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c9b2" w14:textId="c4ac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пен толықтырулар енгізу туралы" Қазақстан Республикасы Білім және ғылым министрінің 2017 жылғы 27 шілдедегі № 352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7 наурыздағы № 105 бұйрығы. Қазақстан Республикасының Әділет министрлігінде 2019 жылғы 12 наурызда № 18382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Қазақстан Республикасы Білім және ғылым министрінің 2013 жылғы 3 сәуірдегі № 115 бұйрығына өзгеріс пен толықтырулар енгізу туралы" Қазақстан Республикасы Білім және ғылым министрінің 2017 жылғы 27 шілдедегі № 352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туралы тізілімінде № 15605 болып тіркелген, Қазақстан Республикасының Нормативтік құқықтық актілерінің эталондық бақылау банкінде 2017 жылғы 21 қыркүйекте жарияланды) мынадай өзгерістеренгізілсін: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Осы бұйрық 1, 2, 6, 8, 9, 10,(11, 12) сыныптардың ерекше білім беруге қажеттіліктері бар білім алушылары үшін 2017 жылғы 1 қыркүйектен, ерекше білім беруге қажеттіліктері бар 3-сыныптың білім алушылары үшін 2018 жылғы 1 қыркүйектен, ерекше білім беруге қажеттіліктері бар 4-сыныптың және 10-сыныптың білім алушылары үшін 2019 жылғы 1 қыркүйектен, 11-сыныптың білім алушылары үшін 2020 жылғы 1 қыркүйектен қолданысқа енгізіледі және ресми жариялауға жатады.";</w:t>
      </w:r>
    </w:p>
    <w:bookmarkEnd w:id="3"/>
    <w:bookmarkStart w:name="z5" w:id="4"/>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173-қосымшасында</w:t>
      </w:r>
      <w:r>
        <w:rPr>
          <w:rFonts w:ascii="Times New Roman"/>
          <w:b w:val="false"/>
          <w:i w:val="false"/>
          <w:color w:val="000000"/>
          <w:sz w:val="28"/>
        </w:rPr>
        <w:t xml:space="preserve"> орыс тіліндегі мәтінге өзгеріс енгізілді, 1, 4-тармақтарды және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бағдарламасын жүзеге асыру бойынша ұзақ мерзімді жоспарды қоспағанда қазақ тіліндегі мәтін өзгермейді:</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6"/>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"4. "Қазақ тілі" пәні бойынша оқу жүктемесінің жоғары шекті көлемі:</w:t>
      </w:r>
    </w:p>
    <w:bookmarkEnd w:id="8"/>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0" w:id="9"/>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174-қосымшасында</w:t>
      </w:r>
      <w:r>
        <w:rPr>
          <w:rFonts w:ascii="Times New Roman"/>
          <w:b w:val="false"/>
          <w:i w:val="false"/>
          <w:color w:val="000000"/>
          <w:sz w:val="28"/>
        </w:rPr>
        <w:t xml:space="preserve"> орыс тіліндегі мәтінге өзгеріс енгізілді, 1, 4-тармақтарды және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бағдарламасын жүзеге асыру бойынша ұзақ мерзімді жоспарды қоспағанда қазақ тіліндегі мәтін өзгермейді:</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"4. "Қазақ тілі" пәні бойынша оқу жүктемесінің жоғары шекті көлемі:</w:t>
      </w:r>
    </w:p>
    <w:bookmarkEnd w:id="14"/>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6" w:id="15"/>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5"/>
    <w:bookmarkStart w:name="z17" w:id="1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175-қосымшада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8"/>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9"/>
    <w:bookmarkStart w:name="z21" w:id="20"/>
    <w:p>
      <w:pPr>
        <w:spacing w:after="0"/>
        <w:ind w:left="0"/>
        <w:jc w:val="both"/>
      </w:pPr>
      <w:r>
        <w:rPr>
          <w:rFonts w:ascii="Times New Roman"/>
          <w:b w:val="false"/>
          <w:i w:val="false"/>
          <w:color w:val="000000"/>
          <w:sz w:val="28"/>
        </w:rPr>
        <w:t>
      "5. "Қазақ тілі мен әдебиеті" пәні бойынша оқу жүктемесінің жоғары шекті көлемі:</w:t>
      </w:r>
    </w:p>
    <w:bookmarkEnd w:id="20"/>
    <w:p>
      <w:pPr>
        <w:spacing w:after="0"/>
        <w:ind w:left="0"/>
        <w:jc w:val="both"/>
      </w:pPr>
      <w:r>
        <w:rPr>
          <w:rFonts w:ascii="Times New Roman"/>
          <w:b w:val="false"/>
          <w:i w:val="false"/>
          <w:color w:val="000000"/>
          <w:sz w:val="28"/>
        </w:rPr>
        <w:t>      1) 10-сынып – аптасына 5 сағат, оқу жылында 170 сағатты;</w:t>
      </w:r>
    </w:p>
    <w:p>
      <w:pPr>
        <w:spacing w:after="0"/>
        <w:ind w:left="0"/>
        <w:jc w:val="both"/>
      </w:pPr>
      <w:r>
        <w:rPr>
          <w:rFonts w:ascii="Times New Roman"/>
          <w:b w:val="false"/>
          <w:i w:val="false"/>
          <w:color w:val="000000"/>
          <w:sz w:val="28"/>
        </w:rPr>
        <w:t>      2) 11-сынып – аптасына 5 сағат, оқу жылында 170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22" w:id="21"/>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10-11-сыныптарына арналған (жаратылыстану-математикалық бағыт, қоғамдық-гуманитарлық бағыт) "Қазақ тілі мен әдебиеті" оқу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1"/>
    <w:bookmarkStart w:name="z23" w:id="22"/>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176-қосымшада</w:t>
      </w:r>
      <w:r>
        <w:rPr>
          <w:rFonts w:ascii="Times New Roman"/>
          <w:b w:val="false"/>
          <w:i w:val="false"/>
          <w:color w:val="000000"/>
          <w:sz w:val="28"/>
        </w:rPr>
        <w:t>: орыс тіліндегі мәтінге өзгеріс енгізілді, 1, 4-тармақтарды және Жалпы орта білім беру деңгейінің жаратылыстану-математика бағытындағы 10-11-сыныптарына арналған "Қазақ әдебиеті" пәнінен жаңартылған мазмұндағы үлгілік оқу бағдарламасын жүзеге асыру бойынша ұзақ мерзімді жоспарының 2-тармақшасын қоспағанда қазақ тіліндегі мәтін өзгермейді:</w:t>
      </w:r>
    </w:p>
    <w:bookmarkEnd w:id="22"/>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23"/>
    <w:bookmarkStart w:name="z25" w:id="24"/>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24"/>
    <w:bookmarkStart w:name="z26" w:id="25"/>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25"/>
    <w:bookmarkStart w:name="z27" w:id="26"/>
    <w:p>
      <w:pPr>
        <w:spacing w:after="0"/>
        <w:ind w:left="0"/>
        <w:jc w:val="both"/>
      </w:pPr>
      <w:r>
        <w:rPr>
          <w:rFonts w:ascii="Times New Roman"/>
          <w:b w:val="false"/>
          <w:i w:val="false"/>
          <w:color w:val="000000"/>
          <w:sz w:val="28"/>
        </w:rPr>
        <w:t>
      "4. "Қазақ әдебиеті" пәні бойынша оқу жүктемесінің жоғары шекті көлемі:</w:t>
      </w:r>
    </w:p>
    <w:bookmarkEnd w:id="26"/>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28" w:id="27"/>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жаратылыстану-математика бағытындағы 10-11-сыныптарына арналған "Қазақ әдебиеті"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жоспарының</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2) тармақшасында: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830"/>
        <w:gridCol w:w="861"/>
        <w:gridCol w:w="7935"/>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Б.Мұқай "Өмірзая" романы Лира Қоныс "Тиын" әңгімесі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қазақ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210"/>
        <w:gridCol w:w="936"/>
        <w:gridCol w:w="8625"/>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шындығы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Мұқай "Өмірзая" романы,</w:t>
            </w:r>
            <w:r>
              <w:br/>
            </w:r>
            <w:r>
              <w:rPr>
                <w:rFonts w:ascii="Times New Roman"/>
                <w:b w:val="false"/>
                <w:i w:val="false"/>
                <w:color w:val="000000"/>
                <w:sz w:val="20"/>
              </w:rPr>
              <w:t>
Ерболат Әбікен "Пәтер іздеп жүр едік" әңгімесі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 қерекшеліктерін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қазақ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177-қосымшада</w:t>
      </w:r>
      <w:r>
        <w:rPr>
          <w:rFonts w:ascii="Times New Roman"/>
          <w:b w:val="false"/>
          <w:i w:val="false"/>
          <w:color w:val="000000"/>
          <w:sz w:val="28"/>
        </w:rPr>
        <w:t>: орыс тіліндегі мәтінге өзгеріс енгізілді, 1, 4-тармақтарды және Жалпы орта білім беру деңгейінің қоғамдық-гуманитарлық бағыттағы 10-11-сыныптарына арналған "Қазақ әдебиеті" пәнінен жаңартылған мазмұндағы үлгілік оқу бағдарламасын жүзеге асыру бойынша ұзақ мерзімді жоспарының 1)-тармақшасын қоспағанда қазақ тіліндегі мәтін өзгермейді:</w:t>
      </w:r>
    </w:p>
    <w:bookmarkEnd w:id="30"/>
    <w:bookmarkStart w:name="z32" w:id="3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31"/>
    <w:bookmarkStart w:name="z33" w:id="3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32"/>
    <w:bookmarkStart w:name="z34" w:id="33"/>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33"/>
    <w:bookmarkStart w:name="z35" w:id="34"/>
    <w:p>
      <w:pPr>
        <w:spacing w:after="0"/>
        <w:ind w:left="0"/>
        <w:jc w:val="both"/>
      </w:pPr>
      <w:r>
        <w:rPr>
          <w:rFonts w:ascii="Times New Roman"/>
          <w:b w:val="false"/>
          <w:i w:val="false"/>
          <w:color w:val="000000"/>
          <w:sz w:val="28"/>
        </w:rPr>
        <w:t>
      "4. "Қазақ әдебиеті" пәні бойынша оқу жүктемесінің жоғары шекті көлемі:</w:t>
      </w:r>
    </w:p>
    <w:bookmarkEnd w:id="34"/>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36" w:id="35"/>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қоғамдық-гуманитарлық бағыттағы 10-11-сыныптарына арналған "Қазақ әдебиеті"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жоспарының</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1) тармақшасында: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158"/>
        <w:gridCol w:w="887"/>
        <w:gridCol w:w="8368"/>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Аңызбен өрілген көркем сөз</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М.Мағауин "Шақан - шері" романы</w:t>
            </w:r>
            <w:r>
              <w:br/>
            </w:r>
            <w:r>
              <w:rPr>
                <w:rFonts w:ascii="Times New Roman"/>
                <w:b w:val="false"/>
                <w:i w:val="false"/>
                <w:color w:val="000000"/>
                <w:sz w:val="20"/>
              </w:rPr>
              <w:t>
Ш.Айтматов "Боранды бекет" романы</w:t>
            </w:r>
            <w:r>
              <w:br/>
            </w:r>
            <w:r>
              <w:rPr>
                <w:rFonts w:ascii="Times New Roman"/>
                <w:b w:val="false"/>
                <w:i w:val="false"/>
                <w:color w:val="000000"/>
                <w:sz w:val="20"/>
              </w:rPr>
              <w:t>
Ұ.Есдәулетов "Біз түркілерміз"</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әдеби шығармадағы көтерілген мәселелерді ұлттық мүдде тұрғысынан ашу;</w:t>
            </w:r>
            <w:r>
              <w:br/>
            </w:r>
            <w:r>
              <w:rPr>
                <w:rFonts w:ascii="Times New Roman"/>
                <w:b w:val="false"/>
                <w:i w:val="false"/>
                <w:color w:val="000000"/>
                <w:sz w:val="20"/>
              </w:rPr>
              <w:t>
10.1.3.1 көркем шығармадағы кейіпкерлер жүйесін жинақтау мен даралау;</w:t>
            </w:r>
            <w:r>
              <w:br/>
            </w:r>
            <w:r>
              <w:rPr>
                <w:rFonts w:ascii="Times New Roman"/>
                <w:b w:val="false"/>
                <w:i w:val="false"/>
                <w:color w:val="000000"/>
                <w:sz w:val="20"/>
              </w:rPr>
              <w:t>
10.1.4.1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әдеби шығарманың композициясын уақыт пен кеңістік тұрғысынан талдау;</w:t>
            </w:r>
            <w:r>
              <w:br/>
            </w:r>
            <w:r>
              <w:rPr>
                <w:rFonts w:ascii="Times New Roman"/>
                <w:b w:val="false"/>
                <w:i w:val="false"/>
                <w:color w:val="000000"/>
                <w:sz w:val="20"/>
              </w:rPr>
              <w:t>
10.2.2.1 шығармадағы авторлық идеяның өмір шындығымен байланысы айқындау;</w:t>
            </w:r>
            <w:r>
              <w:br/>
            </w:r>
            <w:r>
              <w:rPr>
                <w:rFonts w:ascii="Times New Roman"/>
                <w:b w:val="false"/>
                <w:i w:val="false"/>
                <w:color w:val="000000"/>
                <w:sz w:val="20"/>
              </w:rPr>
              <w:t>
10.2.3.1 шығармадағы көркемдегіш құралдар мен айшықтау амалдарының қызметін талдау;</w:t>
            </w:r>
            <w:r>
              <w:br/>
            </w:r>
            <w:r>
              <w:rPr>
                <w:rFonts w:ascii="Times New Roman"/>
                <w:b w:val="false"/>
                <w:i w:val="false"/>
                <w:color w:val="000000"/>
                <w:sz w:val="20"/>
              </w:rPr>
              <w:t>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көркем шығармадағы көтерілген мәселелердің жаңашылдығына сыни тұрғыдан баға беру;</w:t>
            </w:r>
            <w:r>
              <w:br/>
            </w:r>
            <w:r>
              <w:rPr>
                <w:rFonts w:ascii="Times New Roman"/>
                <w:b w:val="false"/>
                <w:i w:val="false"/>
                <w:color w:val="000000"/>
                <w:sz w:val="20"/>
              </w:rPr>
              <w:t>
10.3.3.1 шығарманың идеясын жалпыадамзаттық құндылық тұрғысынан талдап, әдеби эссе жазу;</w:t>
            </w:r>
            <w:r>
              <w:br/>
            </w:r>
            <w:r>
              <w:rPr>
                <w:rFonts w:ascii="Times New Roman"/>
                <w:b w:val="false"/>
                <w:i w:val="false"/>
                <w:color w:val="000000"/>
                <w:sz w:val="20"/>
              </w:rPr>
              <w:t>
10.3.4.1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951"/>
        <w:gridCol w:w="802"/>
        <w:gridCol w:w="874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Аңызбен өрілген көркем сөз</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Мағауин "Шақан-шері" романы,</w:t>
            </w:r>
            <w:r>
              <w:br/>
            </w:r>
            <w:r>
              <w:rPr>
                <w:rFonts w:ascii="Times New Roman"/>
                <w:b w:val="false"/>
                <w:i w:val="false"/>
                <w:color w:val="000000"/>
                <w:sz w:val="20"/>
              </w:rPr>
              <w:t>
Ш. Айтматов "Алғашқы ұстаз" повесі,</w:t>
            </w:r>
            <w:r>
              <w:br/>
            </w:r>
            <w:r>
              <w:rPr>
                <w:rFonts w:ascii="Times New Roman"/>
                <w:b w:val="false"/>
                <w:i w:val="false"/>
                <w:color w:val="000000"/>
                <w:sz w:val="20"/>
              </w:rPr>
              <w:t>
Ұ. Есдәулетов "Біз түркілерміз"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w:t>
            </w:r>
            <w:r>
              <w:br/>
            </w:r>
            <w:r>
              <w:rPr>
                <w:rFonts w:ascii="Times New Roman"/>
                <w:b w:val="false"/>
                <w:i w:val="false"/>
                <w:color w:val="000000"/>
                <w:sz w:val="20"/>
              </w:rPr>
              <w:t>
10.1.3.1 көркем шығармадағы кейіпкерлер жүйесін жинақтау мен даралау;</w:t>
            </w:r>
            <w:r>
              <w:br/>
            </w:r>
            <w:r>
              <w:rPr>
                <w:rFonts w:ascii="Times New Roman"/>
                <w:b w:val="false"/>
                <w:i w:val="false"/>
                <w:color w:val="000000"/>
                <w:sz w:val="20"/>
              </w:rPr>
              <w:t>
10.1.4.1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әдеби шығарманың композициясын уақыт пен кеңістік тұрғысынан талдау;</w:t>
            </w:r>
            <w:r>
              <w:br/>
            </w:r>
            <w:r>
              <w:rPr>
                <w:rFonts w:ascii="Times New Roman"/>
                <w:b w:val="false"/>
                <w:i w:val="false"/>
                <w:color w:val="000000"/>
                <w:sz w:val="20"/>
              </w:rPr>
              <w:t>
10.2.2.1 шығармадағы авторлық идеяның өмір шындығымен байланысы айқындау;</w:t>
            </w:r>
            <w:r>
              <w:br/>
            </w:r>
            <w:r>
              <w:rPr>
                <w:rFonts w:ascii="Times New Roman"/>
                <w:b w:val="false"/>
                <w:i w:val="false"/>
                <w:color w:val="000000"/>
                <w:sz w:val="20"/>
              </w:rPr>
              <w:t>
10.2.3.1 шығармадағы көркемдегіш құралдар мен айшықтау амалдарының қызметін талдау;</w:t>
            </w:r>
            <w:r>
              <w:br/>
            </w:r>
            <w:r>
              <w:rPr>
                <w:rFonts w:ascii="Times New Roman"/>
                <w:b w:val="false"/>
                <w:i w:val="false"/>
                <w:color w:val="000000"/>
                <w:sz w:val="20"/>
              </w:rPr>
              <w:t>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көркем шығармадағы көтерілген мәселелердің жаңашылдығына сыни тұрғыдан баға беру;</w:t>
            </w:r>
            <w:r>
              <w:br/>
            </w:r>
            <w:r>
              <w:rPr>
                <w:rFonts w:ascii="Times New Roman"/>
                <w:b w:val="false"/>
                <w:i w:val="false"/>
                <w:color w:val="000000"/>
                <w:sz w:val="20"/>
              </w:rPr>
              <w:t>
10.3.3.1 шығарманың идеясын жалпыадамзаттық құндылық тұрғысынан талдап, әдеби эссе жазу;</w:t>
            </w:r>
            <w:r>
              <w:br/>
            </w:r>
            <w:r>
              <w:rPr>
                <w:rFonts w:ascii="Times New Roman"/>
                <w:b w:val="false"/>
                <w:i w:val="false"/>
                <w:color w:val="000000"/>
                <w:sz w:val="20"/>
              </w:rPr>
              <w:t>
10.3.4.1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178-қосымшасы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 1, 8-тармақтарды және Жалпы орта білім беру деңгейінің жаратылыстану-математикалық бағыттағы 10-11-сыныптарына арналған "Орыс тілі" пәнінен жаңартылған мазмұндағы үлгілік оқу бағдарламасын жүзеге асыру бойынша ұзақ мерзімді жоспарды қоспағанда орыс тіліндегі мәтін өзгермейді;</w:t>
      </w:r>
    </w:p>
    <w:bookmarkEnd w:id="38"/>
    <w:bookmarkStart w:name="z40" w:id="39"/>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179-қосымшасы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 1, 8-тармақтарды және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бағдарламасын жүзеге асыру бойынша ұзақ мерзімді жоспарды қоспағанда орыс тіліндегі мәтін өзгермейді;</w:t>
      </w:r>
    </w:p>
    <w:bookmarkEnd w:id="39"/>
    <w:bookmarkStart w:name="z41" w:id="4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180-қосымшада</w:t>
      </w:r>
      <w:r>
        <w:rPr>
          <w:rFonts w:ascii="Times New Roman"/>
          <w:b w:val="false"/>
          <w:i w:val="false"/>
          <w:color w:val="000000"/>
          <w:sz w:val="28"/>
        </w:rPr>
        <w:t>:</w:t>
      </w:r>
    </w:p>
    <w:bookmarkEnd w:id="40"/>
    <w:bookmarkStart w:name="z42" w:id="4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41"/>
    <w:bookmarkStart w:name="z43" w:id="4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42"/>
    <w:bookmarkStart w:name="z44" w:id="43"/>
    <w:p>
      <w:pPr>
        <w:spacing w:after="0"/>
        <w:ind w:left="0"/>
        <w:jc w:val="both"/>
      </w:pPr>
      <w:r>
        <w:rPr>
          <w:rFonts w:ascii="Times New Roman"/>
          <w:b w:val="false"/>
          <w:i w:val="false"/>
          <w:color w:val="000000"/>
          <w:sz w:val="28"/>
        </w:rPr>
        <w:t>
</w:t>
      </w:r>
      <w:r>
        <w:rPr>
          <w:rFonts w:ascii="Times New Roman"/>
          <w:b w:val="false"/>
          <w:i w:val="false"/>
          <w:color w:val="000000"/>
          <w:sz w:val="28"/>
        </w:rPr>
        <w:t>      9-тармақ</w:t>
      </w:r>
      <w:r>
        <w:rPr>
          <w:rFonts w:ascii="Times New Roman"/>
          <w:b w:val="false"/>
          <w:i w:val="false"/>
          <w:color w:val="000000"/>
          <w:sz w:val="28"/>
        </w:rPr>
        <w:t xml:space="preserve"> мынадай редакцияда жазылсын:</w:t>
      </w:r>
    </w:p>
    <w:bookmarkEnd w:id="43"/>
    <w:bookmarkStart w:name="z45" w:id="44"/>
    <w:p>
      <w:pPr>
        <w:spacing w:after="0"/>
        <w:ind w:left="0"/>
        <w:jc w:val="both"/>
      </w:pPr>
      <w:r>
        <w:rPr>
          <w:rFonts w:ascii="Times New Roman"/>
          <w:b w:val="false"/>
          <w:i w:val="false"/>
          <w:color w:val="000000"/>
          <w:sz w:val="28"/>
        </w:rPr>
        <w:t>
      "9. "Орыс тілі мен әдебиеті" пәні бойынша оқу жүктемесінің жоғары шекті көлемі:</w:t>
      </w:r>
    </w:p>
    <w:bookmarkEnd w:id="44"/>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46" w:id="45"/>
    <w:p>
      <w:pPr>
        <w:spacing w:after="0"/>
        <w:ind w:left="0"/>
        <w:jc w:val="both"/>
      </w:pPr>
      <w:r>
        <w:rPr>
          <w:rFonts w:ascii="Times New Roman"/>
          <w:b w:val="false"/>
          <w:i w:val="false"/>
          <w:color w:val="000000"/>
          <w:sz w:val="28"/>
        </w:rPr>
        <w:t>
      қосымшада осы қосымшадағы Жалпы орта білім беру деңгейінің 10-11-сыныптарына арналған "Орыс тілі мен әдебиеті"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(жаратылыстану-математикалық бағыт, қоғамдық-гуманитарлық бағыт)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45"/>
    <w:bookmarkStart w:name="z47" w:id="4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181-қосымшасы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 1, 4-тармақтарды жәнеЖалпы орта білім беру деңгейінің жаратылыстану-математикалық бағыттағы 10-11-сыныптарына арналған "Орыс әдебиеті" пәнінен жаңартылған мазмұндағы үлгілік оқу бағдарламасын жүзеге асыру бойынша ұзақ мерзімді жоспарының 2)-тармақшасының жолдарын қоспағанда орыс тіліндегі мәтін өзгермейді;</w:t>
      </w:r>
    </w:p>
    <w:bookmarkEnd w:id="46"/>
    <w:bookmarkStart w:name="z48" w:id="4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182-қосымшасы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 1, 4-тармақтарды және Жалпы орта білім беру деңгейінің қоғамдық-гуманитарлық бағыттағы 10-11-сыныптарына арналған "Орыс әдебиеті" пәнінен жаңартылған мазмұндағы үлгілік бағдарламасын жүзеге асыру бойынша ұзақ мерзімді жоспарды қоспағанда орыс тіліндегі мәтін өзгермейді;</w:t>
      </w:r>
    </w:p>
    <w:bookmarkEnd w:id="47"/>
    <w:bookmarkStart w:name="z49" w:id="48"/>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186-қосымшалар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p>
    <w:bookmarkEnd w:id="48"/>
    <w:bookmarkStart w:name="z50" w:id="49"/>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187-қосымшада</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51"/>
    <w:bookmarkStart w:name="z53" w:id="52"/>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52"/>
    <w:bookmarkStart w:name="z54" w:id="53"/>
    <w:p>
      <w:pPr>
        <w:spacing w:after="0"/>
        <w:ind w:left="0"/>
        <w:jc w:val="both"/>
      </w:pPr>
      <w:r>
        <w:rPr>
          <w:rFonts w:ascii="Times New Roman"/>
          <w:b w:val="false"/>
          <w:i w:val="false"/>
          <w:color w:val="000000"/>
          <w:sz w:val="28"/>
        </w:rPr>
        <w:t>
      "5. "Алгебра және анализ бастамалары" пәні бойынша оқу жүктемесінің жоғары шекті көлемі:</w:t>
      </w:r>
    </w:p>
    <w:bookmarkEnd w:id="53"/>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55" w:id="54"/>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188-қосымшада</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55"/>
    <w:bookmarkStart w:name="z57" w:id="56"/>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56"/>
    <w:bookmarkStart w:name="z58" w:id="57"/>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57"/>
    <w:bookmarkStart w:name="z59" w:id="58"/>
    <w:p>
      <w:pPr>
        <w:spacing w:after="0"/>
        <w:ind w:left="0"/>
        <w:jc w:val="both"/>
      </w:pPr>
      <w:r>
        <w:rPr>
          <w:rFonts w:ascii="Times New Roman"/>
          <w:b w:val="false"/>
          <w:i w:val="false"/>
          <w:color w:val="000000"/>
          <w:sz w:val="28"/>
        </w:rPr>
        <w:t>
      "5. "Геометрия" пәні бойынша оқу жүктемесінің жоғары шекті көлемі:</w:t>
      </w:r>
    </w:p>
    <w:bookmarkEnd w:id="58"/>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60" w:id="59"/>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жаратылыстану-математика бағытындағы 10-11-сыныптарына арналған "Геометрия" оқу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59"/>
    <w:bookmarkStart w:name="z61" w:id="6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189-қосымшада</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61"/>
    <w:bookmarkStart w:name="z63" w:id="6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62"/>
    <w:bookmarkStart w:name="z64" w:id="63"/>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63"/>
    <w:bookmarkStart w:name="z65" w:id="64"/>
    <w:p>
      <w:pPr>
        <w:spacing w:after="0"/>
        <w:ind w:left="0"/>
        <w:jc w:val="both"/>
      </w:pPr>
      <w:r>
        <w:rPr>
          <w:rFonts w:ascii="Times New Roman"/>
          <w:b w:val="false"/>
          <w:i w:val="false"/>
          <w:color w:val="000000"/>
          <w:sz w:val="28"/>
        </w:rPr>
        <w:t>
      "5. "Алгебра және анализ бастамалары" пәні бойынша оқу жүктемесінің жоғары шекті көлемі:</w:t>
      </w:r>
    </w:p>
    <w:bookmarkEnd w:id="64"/>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66" w:id="65"/>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190-қосымшада</w:t>
      </w:r>
      <w:r>
        <w:rPr>
          <w:rFonts w:ascii="Times New Roman"/>
          <w:b w:val="false"/>
          <w:i w:val="false"/>
          <w:color w:val="000000"/>
          <w:sz w:val="28"/>
        </w:rPr>
        <w:t>:</w:t>
      </w:r>
    </w:p>
    <w:bookmarkEnd w:id="65"/>
    <w:bookmarkStart w:name="z67" w:id="66"/>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66"/>
    <w:bookmarkStart w:name="z68" w:id="67"/>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67"/>
    <w:bookmarkStart w:name="z69" w:id="68"/>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68"/>
    <w:bookmarkStart w:name="z70" w:id="69"/>
    <w:p>
      <w:pPr>
        <w:spacing w:after="0"/>
        <w:ind w:left="0"/>
        <w:jc w:val="both"/>
      </w:pPr>
      <w:r>
        <w:rPr>
          <w:rFonts w:ascii="Times New Roman"/>
          <w:b w:val="false"/>
          <w:i w:val="false"/>
          <w:color w:val="000000"/>
          <w:sz w:val="28"/>
        </w:rPr>
        <w:t>
      "5. "Геометрия" пәні бойынша оқу жүктемесінің жоғары шекті көлемі:</w:t>
      </w:r>
    </w:p>
    <w:bookmarkEnd w:id="69"/>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71" w:id="7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жазылсын;</w:t>
      </w:r>
    </w:p>
    <w:bookmarkEnd w:id="70"/>
    <w:bookmarkStart w:name="z72" w:id="7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194-қосымшада</w:t>
      </w:r>
      <w:r>
        <w:rPr>
          <w:rFonts w:ascii="Times New Roman"/>
          <w:b w:val="false"/>
          <w:i w:val="false"/>
          <w:color w:val="000000"/>
          <w:sz w:val="28"/>
        </w:rPr>
        <w:t>:</w:t>
      </w:r>
    </w:p>
    <w:bookmarkEnd w:id="71"/>
    <w:bookmarkStart w:name="z73" w:id="7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72"/>
    <w:bookmarkStart w:name="z74" w:id="7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73"/>
    <w:bookmarkStart w:name="z75" w:id="7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74"/>
    <w:bookmarkStart w:name="z76" w:id="75"/>
    <w:p>
      <w:pPr>
        <w:spacing w:after="0"/>
        <w:ind w:left="0"/>
        <w:jc w:val="both"/>
      </w:pPr>
      <w:r>
        <w:rPr>
          <w:rFonts w:ascii="Times New Roman"/>
          <w:b w:val="false"/>
          <w:i w:val="false"/>
          <w:color w:val="000000"/>
          <w:sz w:val="28"/>
        </w:rPr>
        <w:t>
      "4. "Химия" пәні бойынша оқу жүктемесінің жоғары шекті көлемі:</w:t>
      </w:r>
    </w:p>
    <w:bookmarkEnd w:id="75"/>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77" w:id="7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195-қосымшада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77"/>
    <w:bookmarkStart w:name="z79" w:id="7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78"/>
    <w:bookmarkStart w:name="z80" w:id="79"/>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79"/>
    <w:bookmarkStart w:name="z81" w:id="80"/>
    <w:p>
      <w:pPr>
        <w:spacing w:after="0"/>
        <w:ind w:left="0"/>
        <w:jc w:val="both"/>
      </w:pPr>
      <w:r>
        <w:rPr>
          <w:rFonts w:ascii="Times New Roman"/>
          <w:b w:val="false"/>
          <w:i w:val="false"/>
          <w:color w:val="000000"/>
          <w:sz w:val="28"/>
        </w:rPr>
        <w:t>
      "4. "Физика" пәні бойынша оқу жүктемесінің жоғары шекті көлемі:</w:t>
      </w:r>
    </w:p>
    <w:bookmarkEnd w:id="80"/>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82" w:id="8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196-қосымшада</w:t>
      </w:r>
      <w:r>
        <w:rPr>
          <w:rFonts w:ascii="Times New Roman"/>
          <w:b w:val="false"/>
          <w:i w:val="false"/>
          <w:color w:val="000000"/>
          <w:sz w:val="28"/>
        </w:rPr>
        <w:t>:</w:t>
      </w:r>
    </w:p>
    <w:bookmarkEnd w:id="81"/>
    <w:bookmarkStart w:name="z83" w:id="8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82"/>
    <w:bookmarkStart w:name="z84" w:id="8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83"/>
    <w:bookmarkStart w:name="z85" w:id="8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84"/>
    <w:bookmarkStart w:name="z86" w:id="85"/>
    <w:p>
      <w:pPr>
        <w:spacing w:after="0"/>
        <w:ind w:left="0"/>
        <w:jc w:val="both"/>
      </w:pPr>
      <w:r>
        <w:rPr>
          <w:rFonts w:ascii="Times New Roman"/>
          <w:b w:val="false"/>
          <w:i w:val="false"/>
          <w:color w:val="000000"/>
          <w:sz w:val="28"/>
        </w:rPr>
        <w:t>
      "4. "Физика" пәні бойынша оқу жүктемесінің жоғары шекті көлемі:</w:t>
      </w:r>
    </w:p>
    <w:bookmarkEnd w:id="85"/>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87" w:id="8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197-қосымшада</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87"/>
    <w:bookmarkStart w:name="z89" w:id="8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88"/>
    <w:bookmarkStart w:name="z90" w:id="89"/>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89"/>
    <w:bookmarkStart w:name="z91" w:id="90"/>
    <w:p>
      <w:pPr>
        <w:spacing w:after="0"/>
        <w:ind w:left="0"/>
        <w:jc w:val="both"/>
      </w:pPr>
      <w:r>
        <w:rPr>
          <w:rFonts w:ascii="Times New Roman"/>
          <w:b w:val="false"/>
          <w:i w:val="false"/>
          <w:color w:val="000000"/>
          <w:sz w:val="28"/>
        </w:rPr>
        <w:t>
      "4. "Биология" пәні бойынша оқу жүктемесінің жоғары шекті көлемі:</w:t>
      </w:r>
    </w:p>
    <w:bookmarkEnd w:id="90"/>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92" w:id="9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198-қосымшада</w:t>
      </w:r>
      <w:r>
        <w:rPr>
          <w:rFonts w:ascii="Times New Roman"/>
          <w:b w:val="false"/>
          <w:i w:val="false"/>
          <w:color w:val="000000"/>
          <w:sz w:val="28"/>
        </w:rPr>
        <w:t>:</w:t>
      </w:r>
    </w:p>
    <w:bookmarkEnd w:id="91"/>
    <w:bookmarkStart w:name="z93" w:id="9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92"/>
    <w:bookmarkStart w:name="z94" w:id="9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93"/>
    <w:bookmarkStart w:name="z95" w:id="9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94"/>
    <w:bookmarkStart w:name="z96" w:id="95"/>
    <w:p>
      <w:pPr>
        <w:spacing w:after="0"/>
        <w:ind w:left="0"/>
        <w:jc w:val="both"/>
      </w:pPr>
      <w:r>
        <w:rPr>
          <w:rFonts w:ascii="Times New Roman"/>
          <w:b w:val="false"/>
          <w:i w:val="false"/>
          <w:color w:val="000000"/>
          <w:sz w:val="28"/>
        </w:rPr>
        <w:t>
      "4. "Биология" пәні бойынша оқу жүктемесінің жоғары шекті көлемі:</w:t>
      </w:r>
    </w:p>
    <w:bookmarkEnd w:id="95"/>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97" w:id="9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199-қосымшада</w:t>
      </w:r>
      <w:r>
        <w:rPr>
          <w:rFonts w:ascii="Times New Roman"/>
          <w:b w:val="false"/>
          <w:i w:val="false"/>
          <w:color w:val="000000"/>
          <w:sz w:val="28"/>
        </w:rPr>
        <w:t>:</w:t>
      </w:r>
    </w:p>
    <w:bookmarkEnd w:id="96"/>
    <w:bookmarkStart w:name="z98" w:id="9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97"/>
    <w:bookmarkStart w:name="z99" w:id="9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98"/>
    <w:bookmarkStart w:name="z100" w:id="99"/>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99"/>
    <w:bookmarkStart w:name="z101" w:id="100"/>
    <w:p>
      <w:pPr>
        <w:spacing w:after="0"/>
        <w:ind w:left="0"/>
        <w:jc w:val="both"/>
      </w:pPr>
      <w:r>
        <w:rPr>
          <w:rFonts w:ascii="Times New Roman"/>
          <w:b w:val="false"/>
          <w:i w:val="false"/>
          <w:color w:val="000000"/>
          <w:sz w:val="28"/>
        </w:rPr>
        <w:t>
      "4. "География" пәні бойынша оқу жүктемесінің жоғары шекті көлемі:</w:t>
      </w:r>
    </w:p>
    <w:bookmarkEnd w:id="100"/>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02" w:id="10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200-қосымшада</w:t>
      </w:r>
      <w:r>
        <w:rPr>
          <w:rFonts w:ascii="Times New Roman"/>
          <w:b w:val="false"/>
          <w:i w:val="false"/>
          <w:color w:val="000000"/>
          <w:sz w:val="28"/>
        </w:rPr>
        <w:t>:</w:t>
      </w:r>
    </w:p>
    <w:bookmarkEnd w:id="101"/>
    <w:bookmarkStart w:name="z103" w:id="10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02"/>
    <w:bookmarkStart w:name="z104" w:id="10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03"/>
    <w:bookmarkStart w:name="z105" w:id="10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104"/>
    <w:bookmarkStart w:name="z106" w:id="105"/>
    <w:p>
      <w:pPr>
        <w:spacing w:after="0"/>
        <w:ind w:left="0"/>
        <w:jc w:val="both"/>
      </w:pPr>
      <w:r>
        <w:rPr>
          <w:rFonts w:ascii="Times New Roman"/>
          <w:b w:val="false"/>
          <w:i w:val="false"/>
          <w:color w:val="000000"/>
          <w:sz w:val="28"/>
        </w:rPr>
        <w:t>
      "4. "География" пәні бойынша оқу жүктемесінің жоғары шекті көлемі:</w:t>
      </w:r>
    </w:p>
    <w:bookmarkEnd w:id="105"/>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07" w:id="10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203-қосымшалар</w:t>
      </w: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редакцияда жазылсын;</w:t>
      </w:r>
    </w:p>
    <w:bookmarkEnd w:id="106"/>
    <w:bookmarkStart w:name="z108" w:id="10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204-қосымшада</w:t>
      </w:r>
      <w:r>
        <w:rPr>
          <w:rFonts w:ascii="Times New Roman"/>
          <w:b w:val="false"/>
          <w:i w:val="false"/>
          <w:color w:val="000000"/>
          <w:sz w:val="28"/>
        </w:rPr>
        <w:t>:</w:t>
      </w:r>
    </w:p>
    <w:bookmarkEnd w:id="107"/>
    <w:bookmarkStart w:name="z109" w:id="108"/>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08"/>
    <w:bookmarkStart w:name="z110" w:id="109"/>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09"/>
    <w:bookmarkStart w:name="z111" w:id="110"/>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10"/>
    <w:bookmarkStart w:name="z112" w:id="111"/>
    <w:p>
      <w:pPr>
        <w:spacing w:after="0"/>
        <w:ind w:left="0"/>
        <w:jc w:val="both"/>
      </w:pPr>
      <w:r>
        <w:rPr>
          <w:rFonts w:ascii="Times New Roman"/>
          <w:b w:val="false"/>
          <w:i w:val="false"/>
          <w:color w:val="000000"/>
          <w:sz w:val="28"/>
        </w:rPr>
        <w:t>
      "5. "Құқық негіздері" пәні бойынша оқу жүктемесінің жоғары шекті көлемі:</w:t>
      </w:r>
    </w:p>
    <w:bookmarkEnd w:id="111"/>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13" w:id="112"/>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205-қосымшада</w:t>
      </w:r>
      <w:r>
        <w:rPr>
          <w:rFonts w:ascii="Times New Roman"/>
          <w:b w:val="false"/>
          <w:i w:val="false"/>
          <w:color w:val="000000"/>
          <w:sz w:val="28"/>
        </w:rPr>
        <w:t>:</w:t>
      </w:r>
    </w:p>
    <w:bookmarkEnd w:id="112"/>
    <w:bookmarkStart w:name="z114" w:id="11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13"/>
    <w:bookmarkStart w:name="z115" w:id="114"/>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14"/>
    <w:bookmarkStart w:name="z116" w:id="115"/>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15"/>
    <w:bookmarkStart w:name="z117" w:id="116"/>
    <w:p>
      <w:pPr>
        <w:spacing w:after="0"/>
        <w:ind w:left="0"/>
        <w:jc w:val="both"/>
      </w:pPr>
      <w:r>
        <w:rPr>
          <w:rFonts w:ascii="Times New Roman"/>
          <w:b w:val="false"/>
          <w:i w:val="false"/>
          <w:color w:val="000000"/>
          <w:sz w:val="28"/>
        </w:rPr>
        <w:t>
      "5. "Құқық негіздері" пәні бойынша оқу жүктемесінің жоғары шекті көлемі:</w:t>
      </w:r>
    </w:p>
    <w:bookmarkEnd w:id="116"/>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18" w:id="11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206-қосымшада</w:t>
      </w:r>
      <w:r>
        <w:rPr>
          <w:rFonts w:ascii="Times New Roman"/>
          <w:b w:val="false"/>
          <w:i w:val="false"/>
          <w:color w:val="000000"/>
          <w:sz w:val="28"/>
        </w:rPr>
        <w:t>:</w:t>
      </w:r>
    </w:p>
    <w:bookmarkEnd w:id="117"/>
    <w:bookmarkStart w:name="z119" w:id="118"/>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18"/>
    <w:bookmarkStart w:name="z120" w:id="119"/>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19"/>
    <w:bookmarkStart w:name="z121" w:id="120"/>
    <w:p>
      <w:pPr>
        <w:spacing w:after="0"/>
        <w:ind w:left="0"/>
        <w:jc w:val="both"/>
      </w:pPr>
      <w:r>
        <w:rPr>
          <w:rFonts w:ascii="Times New Roman"/>
          <w:b w:val="false"/>
          <w:i w:val="false"/>
          <w:color w:val="000000"/>
          <w:sz w:val="28"/>
        </w:rPr>
        <w:t>
</w:t>
      </w:r>
      <w:r>
        <w:rPr>
          <w:rFonts w:ascii="Times New Roman"/>
          <w:b w:val="false"/>
          <w:i w:val="false"/>
          <w:color w:val="000000"/>
          <w:sz w:val="28"/>
        </w:rPr>
        <w:t>      6-тармақ</w:t>
      </w:r>
      <w:r>
        <w:rPr>
          <w:rFonts w:ascii="Times New Roman"/>
          <w:b w:val="false"/>
          <w:i w:val="false"/>
          <w:color w:val="000000"/>
          <w:sz w:val="28"/>
        </w:rPr>
        <w:t xml:space="preserve"> мынадай редакцияда жазылсын:</w:t>
      </w:r>
    </w:p>
    <w:bookmarkEnd w:id="120"/>
    <w:bookmarkStart w:name="z122" w:id="121"/>
    <w:p>
      <w:pPr>
        <w:spacing w:after="0"/>
        <w:ind w:left="0"/>
        <w:jc w:val="both"/>
      </w:pPr>
      <w:r>
        <w:rPr>
          <w:rFonts w:ascii="Times New Roman"/>
          <w:b w:val="false"/>
          <w:i w:val="false"/>
          <w:color w:val="000000"/>
          <w:sz w:val="28"/>
        </w:rPr>
        <w:t>
      "6. "Дене шынықтыру" пәні бойынша оқу жүктемесінің жоғары шекті көлемі:</w:t>
      </w:r>
    </w:p>
    <w:bookmarkEnd w:id="121"/>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23" w:id="122"/>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207-қосымшада</w:t>
      </w:r>
      <w:r>
        <w:rPr>
          <w:rFonts w:ascii="Times New Roman"/>
          <w:b w:val="false"/>
          <w:i w:val="false"/>
          <w:color w:val="000000"/>
          <w:sz w:val="28"/>
        </w:rPr>
        <w:t>:</w:t>
      </w:r>
    </w:p>
    <w:bookmarkEnd w:id="122"/>
    <w:bookmarkStart w:name="z124" w:id="12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23"/>
    <w:bookmarkStart w:name="z125" w:id="124"/>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24"/>
    <w:bookmarkStart w:name="z126" w:id="125"/>
    <w:p>
      <w:pPr>
        <w:spacing w:after="0"/>
        <w:ind w:left="0"/>
        <w:jc w:val="both"/>
      </w:pPr>
      <w:r>
        <w:rPr>
          <w:rFonts w:ascii="Times New Roman"/>
          <w:b w:val="false"/>
          <w:i w:val="false"/>
          <w:color w:val="000000"/>
          <w:sz w:val="28"/>
        </w:rPr>
        <w:t>
</w:t>
      </w:r>
      <w:r>
        <w:rPr>
          <w:rFonts w:ascii="Times New Roman"/>
          <w:b w:val="false"/>
          <w:i w:val="false"/>
          <w:color w:val="000000"/>
          <w:sz w:val="28"/>
        </w:rPr>
        <w:t>      9-тармақ</w:t>
      </w:r>
      <w:r>
        <w:rPr>
          <w:rFonts w:ascii="Times New Roman"/>
          <w:b w:val="false"/>
          <w:i w:val="false"/>
          <w:color w:val="000000"/>
          <w:sz w:val="28"/>
        </w:rPr>
        <w:t xml:space="preserve"> мынадай редакцияда жазылсын:</w:t>
      </w:r>
    </w:p>
    <w:bookmarkEnd w:id="125"/>
    <w:bookmarkStart w:name="z127" w:id="126"/>
    <w:p>
      <w:pPr>
        <w:spacing w:after="0"/>
        <w:ind w:left="0"/>
        <w:jc w:val="both"/>
      </w:pPr>
      <w:r>
        <w:rPr>
          <w:rFonts w:ascii="Times New Roman"/>
          <w:b w:val="false"/>
          <w:i w:val="false"/>
          <w:color w:val="000000"/>
          <w:sz w:val="28"/>
        </w:rPr>
        <w:t>
      "9. "Алғашқы әскери және технологиялық дайындық" пәні бойынша оқу жүктемесінің жоғары шекті көлемі:</w:t>
      </w:r>
    </w:p>
    <w:bookmarkEnd w:id="126"/>
    <w:p>
      <w:pPr>
        <w:spacing w:after="0"/>
        <w:ind w:left="0"/>
        <w:jc w:val="both"/>
      </w:pPr>
      <w:r>
        <w:rPr>
          <w:rFonts w:ascii="Times New Roman"/>
          <w:b w:val="false"/>
          <w:i w:val="false"/>
          <w:color w:val="000000"/>
          <w:sz w:val="28"/>
        </w:rPr>
        <w:t>      1) 10-сынып – аптасына 1 сағат, оқу жылында 34 сағат, сондай-ақ далалық оқу жиынына (лагерьлік) вариативті бөлімнен 30 сағат қарастырылған;</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28" w:id="12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219-қосымшалар</w:t>
      </w:r>
      <w:r>
        <w:rPr>
          <w:rFonts w:ascii="Times New Roman"/>
          <w:b w:val="false"/>
          <w:i w:val="false"/>
          <w:color w:val="000000"/>
          <w:sz w:val="28"/>
        </w:rPr>
        <w:t xml:space="preserve"> осы бұйрыққа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редакцияда жазылсын;</w:t>
      </w:r>
    </w:p>
    <w:bookmarkEnd w:id="127"/>
    <w:bookmarkStart w:name="z129" w:id="128"/>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220-қосымшада</w:t>
      </w:r>
      <w:r>
        <w:rPr>
          <w:rFonts w:ascii="Times New Roman"/>
          <w:b w:val="false"/>
          <w:i w:val="false"/>
          <w:color w:val="000000"/>
          <w:sz w:val="28"/>
        </w:rPr>
        <w:t>:</w:t>
      </w:r>
    </w:p>
    <w:bookmarkEnd w:id="128"/>
    <w:bookmarkStart w:name="z130" w:id="129"/>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29"/>
    <w:bookmarkStart w:name="z131" w:id="130"/>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30"/>
    <w:bookmarkStart w:name="z132" w:id="131"/>
    <w:p>
      <w:pPr>
        <w:spacing w:after="0"/>
        <w:ind w:left="0"/>
        <w:jc w:val="both"/>
      </w:pPr>
      <w:r>
        <w:rPr>
          <w:rFonts w:ascii="Times New Roman"/>
          <w:b w:val="false"/>
          <w:i w:val="false"/>
          <w:color w:val="000000"/>
          <w:sz w:val="28"/>
        </w:rPr>
        <w:t>
</w:t>
      </w:r>
      <w:r>
        <w:rPr>
          <w:rFonts w:ascii="Times New Roman"/>
          <w:b w:val="false"/>
          <w:i w:val="false"/>
          <w:color w:val="000000"/>
          <w:sz w:val="28"/>
        </w:rPr>
        <w:t>      21-тармақ</w:t>
      </w:r>
      <w:r>
        <w:rPr>
          <w:rFonts w:ascii="Times New Roman"/>
          <w:b w:val="false"/>
          <w:i w:val="false"/>
          <w:color w:val="000000"/>
          <w:sz w:val="28"/>
        </w:rPr>
        <w:t xml:space="preserve"> мынадай редакцияда жазылсын:</w:t>
      </w:r>
    </w:p>
    <w:bookmarkEnd w:id="131"/>
    <w:bookmarkStart w:name="z133" w:id="132"/>
    <w:p>
      <w:pPr>
        <w:spacing w:after="0"/>
        <w:ind w:left="0"/>
        <w:jc w:val="both"/>
      </w:pPr>
      <w:r>
        <w:rPr>
          <w:rFonts w:ascii="Times New Roman"/>
          <w:b w:val="false"/>
          <w:i w:val="false"/>
          <w:color w:val="000000"/>
          <w:sz w:val="28"/>
        </w:rPr>
        <w:t>
      "21. "Өзін-өзі тану" пәні бойынша оқу жүктемесінің жоғары шекті көлемі:</w:t>
      </w:r>
    </w:p>
    <w:bookmarkEnd w:id="132"/>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34" w:id="133"/>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221-қосымша</w:t>
      </w: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bookmarkEnd w:id="133"/>
    <w:bookmarkStart w:name="z135" w:id="134"/>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222-қосымшада</w:t>
      </w:r>
      <w:r>
        <w:rPr>
          <w:rFonts w:ascii="Times New Roman"/>
          <w:b w:val="false"/>
          <w:i w:val="false"/>
          <w:color w:val="000000"/>
          <w:sz w:val="28"/>
        </w:rPr>
        <w:t>:</w:t>
      </w:r>
    </w:p>
    <w:bookmarkEnd w:id="134"/>
    <w:bookmarkStart w:name="z136" w:id="135"/>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35"/>
    <w:bookmarkStart w:name="z137" w:id="136"/>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36"/>
    <w:bookmarkStart w:name="z138" w:id="137"/>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137"/>
    <w:bookmarkStart w:name="z139" w:id="138"/>
    <w:p>
      <w:pPr>
        <w:spacing w:after="0"/>
        <w:ind w:left="0"/>
        <w:jc w:val="both"/>
      </w:pPr>
      <w:r>
        <w:rPr>
          <w:rFonts w:ascii="Times New Roman"/>
          <w:b w:val="false"/>
          <w:i w:val="false"/>
          <w:color w:val="000000"/>
          <w:sz w:val="28"/>
        </w:rPr>
        <w:t>
      "4. "Графика және жобалау" пәні бойынша оқу жүктемесінің жоғары шекті көлемі:</w:t>
      </w:r>
    </w:p>
    <w:bookmarkEnd w:id="138"/>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40" w:id="139"/>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w:t>
      </w:r>
    </w:p>
    <w:bookmarkEnd w:id="139"/>
    <w:bookmarkStart w:name="z141" w:id="1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0"/>
    <w:bookmarkStart w:name="z142" w:id="14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Республикасының нормативтік құқықтық актілерінің эталондық бақылау банкіне енгізу үшін жолдауды;</w:t>
      </w:r>
    </w:p>
    <w:bookmarkEnd w:id="141"/>
    <w:bookmarkStart w:name="z143" w:id="142"/>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42"/>
    <w:bookmarkStart w:name="z144" w:id="14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43"/>
    <w:bookmarkStart w:name="z145" w:id="14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w:t>
      </w:r>
    </w:p>
    <w:bookmarkEnd w:id="144"/>
    <w:bookmarkStart w:name="z146" w:id="145"/>
    <w:p>
      <w:pPr>
        <w:spacing w:after="0"/>
        <w:ind w:left="0"/>
        <w:jc w:val="both"/>
      </w:pPr>
      <w:r>
        <w:rPr>
          <w:rFonts w:ascii="Times New Roman"/>
          <w:b w:val="false"/>
          <w:i w:val="false"/>
          <w:color w:val="000000"/>
          <w:sz w:val="28"/>
        </w:rPr>
        <w:t>
      4. Осы бұйрық 10-сынып оқушылары үшін 2029 жылғы 1 қыркүйектен бастап қолданысқа енгізілетін осы бұйрыққа 11 және 12-қосымшаларды қоспағанда, 2019 жылғы 1 қыркүйектен бастап және 11-сынып оқушылары үшін 2030 жылғы 1 қыркүйектен бастап қолданысқа енгізілетін осы бұйрыққа 11 және 12-қосымшаларды қоспағанда, 2020 жылғы 1 қыркүйектен бастап қолданысқа енгізіледі және ресми жариялануға тиіс.</w:t>
      </w:r>
    </w:p>
    <w:bookmarkEnd w:id="14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Білім және ғылым 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Шәмшидинова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7" w:id="14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1-қосымша </w:t>
            </w:r>
          </w:p>
          <w:bookmarkEnd w:id="14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173-қосымша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w:t>
            </w:r>
            <w:r>
              <w:br/>
            </w:r>
            <w:r>
              <w:rPr>
                <w:rFonts w:ascii="Times New Roman"/>
                <w:b w:val="false"/>
                <w:i w:val="false"/>
                <w:color w:val="000000"/>
                <w:sz w:val="20"/>
              </w:rPr>
              <w:t>
жаратылыстану-математикалық</w:t>
            </w:r>
            <w:r>
              <w:br/>
            </w:r>
            <w:r>
              <w:rPr>
                <w:rFonts w:ascii="Times New Roman"/>
                <w:b w:val="false"/>
                <w:i w:val="false"/>
                <w:color w:val="000000"/>
                <w:sz w:val="20"/>
              </w:rPr>
              <w:t>
бағыттағы 10-11-сыныптарына</w:t>
            </w:r>
            <w:r>
              <w:br/>
            </w:r>
            <w:r>
              <w:rPr>
                <w:rFonts w:ascii="Times New Roman"/>
                <w:b w:val="false"/>
                <w:i w:val="false"/>
                <w:color w:val="000000"/>
                <w:sz w:val="20"/>
              </w:rPr>
              <w:t>
арналған "Қазақ тілі"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307"/>
        <w:gridCol w:w="619"/>
        <w:gridCol w:w="8185"/>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Қазіргі қоғам құндылықтары: мәдениет және өркениет.</w:t>
            </w:r>
            <w:r>
              <w:br/>
            </w:r>
            <w:r>
              <w:rPr>
                <w:rFonts w:ascii="Times New Roman"/>
                <w:b w:val="false"/>
                <w:i w:val="false"/>
                <w:color w:val="000000"/>
                <w:sz w:val="20"/>
              </w:rPr>
              <w:t>
Сөз мәдениеті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Кітаби тіл.</w:t>
            </w:r>
            <w:r>
              <w:br/>
            </w:r>
            <w:r>
              <w:rPr>
                <w:rFonts w:ascii="Times New Roman"/>
                <w:b w:val="false"/>
                <w:i w:val="false"/>
                <w:color w:val="000000"/>
                <w:sz w:val="20"/>
              </w:rPr>
              <w:t>
Сөйлеу тілі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мәтінде көтерілген мәселені (қоғамдық-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Индустрияландыру: ұлттық өндіріс.</w:t>
            </w:r>
            <w:r>
              <w:br/>
            </w:r>
            <w:r>
              <w:rPr>
                <w:rFonts w:ascii="Times New Roman"/>
                <w:b w:val="false"/>
                <w:i w:val="false"/>
                <w:color w:val="000000"/>
                <w:sz w:val="20"/>
              </w:rPr>
              <w:t>
Сөз мәдениеті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дәлдігі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Адамзат дамуының жаһандық мәселелері.</w:t>
            </w:r>
            <w:r>
              <w:br/>
            </w:r>
            <w:r>
              <w:rPr>
                <w:rFonts w:ascii="Times New Roman"/>
                <w:b w:val="false"/>
                <w:i w:val="false"/>
                <w:color w:val="000000"/>
                <w:sz w:val="20"/>
              </w:rPr>
              <w:t>
Тілдік жүйе және норма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қолданысындағы ерекшеліктер және стиль.</w:t>
            </w:r>
            <w:r>
              <w:br/>
            </w:r>
            <w:r>
              <w:rPr>
                <w:rFonts w:ascii="Times New Roman"/>
                <w:b w:val="false"/>
                <w:i w:val="false"/>
                <w:color w:val="000000"/>
                <w:sz w:val="20"/>
              </w:rPr>
              <w:t>
Ғылыми әдебиет тілінің ерекшеліктері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әртүрлі стильдегі (ғылыми, ресми іс-қағаздар,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ғылыми-көпшілік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 өмірін сақтау.</w:t>
            </w:r>
            <w:r>
              <w:br/>
            </w:r>
            <w:r>
              <w:rPr>
                <w:rFonts w:ascii="Times New Roman"/>
                <w:b w:val="false"/>
                <w:i w:val="false"/>
                <w:color w:val="000000"/>
                <w:sz w:val="20"/>
              </w:rPr>
              <w:t>
Тілдік жүйе және норма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тазалығы. Көркем әдебиет стилінің ерекшеліктері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әртүрлі стильдегі (ғылыми, ресми ісқағаздар,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Сәулет өнері.</w:t>
            </w:r>
            <w:r>
              <w:br/>
            </w:r>
            <w:r>
              <w:rPr>
                <w:rFonts w:ascii="Times New Roman"/>
                <w:b w:val="false"/>
                <w:i w:val="false"/>
                <w:color w:val="000000"/>
                <w:sz w:val="20"/>
              </w:rPr>
              <w:t>
Тілдік жүйе және норма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қолданыстағы сөздер.</w:t>
            </w:r>
            <w:r>
              <w:br/>
            </w:r>
            <w:r>
              <w:rPr>
                <w:rFonts w:ascii="Times New Roman"/>
                <w:b w:val="false"/>
                <w:i w:val="false"/>
                <w:color w:val="000000"/>
                <w:sz w:val="20"/>
              </w:rPr>
              <w:t>
Ғылыми әдебиет атауларының ерекшелігі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БАҚ, энциклопедиялық, ғылыми-көпшілік,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ғылыми-көпшілік стильдің жанрлық және стильдік ерекшеліктеріне сай тілдік құралдарды орынды қолданып, мақала жазу;</w:t>
            </w:r>
            <w:r>
              <w:br/>
            </w:r>
            <w:r>
              <w:rPr>
                <w:rFonts w:ascii="Times New Roman"/>
                <w:b w:val="false"/>
                <w:i w:val="false"/>
                <w:color w:val="000000"/>
                <w:sz w:val="20"/>
              </w:rPr>
              <w:t>
10.3.4.1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638"/>
        <w:gridCol w:w="556"/>
        <w:gridCol w:w="7986"/>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бүгінгі әлемде: Қазақстанның өткені мен келешегі.</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Ойталқы (диспут).</w:t>
            </w:r>
            <w:r>
              <w:br/>
            </w:r>
            <w:r>
              <w:rPr>
                <w:rFonts w:ascii="Times New Roman"/>
                <w:b w:val="false"/>
                <w:i w:val="false"/>
                <w:color w:val="000000"/>
                <w:sz w:val="20"/>
              </w:rPr>
              <w:t>
Ғылыми стильдің тілдік ерекшеліктері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мәтінде көтерілген мәселені (қоғамдық-саяси,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тезис, аннотация жазу;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r>
              <w:br/>
            </w:r>
            <w:r>
              <w:rPr>
                <w:rFonts w:ascii="Times New Roman"/>
                <w:b w:val="false"/>
                <w:i w:val="false"/>
                <w:color w:val="000000"/>
                <w:sz w:val="20"/>
              </w:rPr>
              <w:t>
11.4.5.1 мәтін және мәтін үзінділері деңгейінде тыныс белгілерін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Экология: ядролық және мұнай өндірістері.</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Айтыс.</w:t>
            </w:r>
            <w:r>
              <w:br/>
            </w:r>
            <w:r>
              <w:rPr>
                <w:rFonts w:ascii="Times New Roman"/>
                <w:b w:val="false"/>
                <w:i w:val="false"/>
                <w:color w:val="000000"/>
                <w:sz w:val="20"/>
              </w:rPr>
              <w:t>
Сыни пікірдің өзіндік ерекшелігі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БАҚ, энциклопедиялық, ғылыми-көпшілік,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 білу (образды-эстетикалық)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қоғам: миграция және зияткерлік миграция.</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Сөзталас.</w:t>
            </w:r>
            <w:r>
              <w:br/>
            </w:r>
            <w:r>
              <w:rPr>
                <w:rFonts w:ascii="Times New Roman"/>
                <w:b w:val="false"/>
                <w:i w:val="false"/>
                <w:color w:val="000000"/>
                <w:sz w:val="20"/>
              </w:rPr>
              <w:t>
Ресми ісқағаздар стилінің тілдік ерекшеліктері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қарым-қатынасын ескере отырып, талқылау сұрақтарын құрастыру және сыни тұрғыда бағалау;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Әлемді өзгерткен өнертабыстары</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 алмасу.</w:t>
            </w:r>
            <w:r>
              <w:br/>
            </w:r>
            <w:r>
              <w:rPr>
                <w:rFonts w:ascii="Times New Roman"/>
                <w:b w:val="false"/>
                <w:i w:val="false"/>
                <w:color w:val="000000"/>
                <w:sz w:val="20"/>
              </w:rPr>
              <w:t>
Публицистикалық стильдің тілдік ерекшеліктері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Туризм: экотуризм.</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 және дөңгелек үстел.</w:t>
            </w:r>
            <w:r>
              <w:br/>
            </w:r>
            <w:r>
              <w:rPr>
                <w:rFonts w:ascii="Times New Roman"/>
                <w:b w:val="false"/>
                <w:i w:val="false"/>
                <w:color w:val="000000"/>
                <w:sz w:val="20"/>
              </w:rPr>
              <w:t>
Ой айқындылығы. Сөз дәлдігі. Пікірталас мәдениетіндегі сөз қолданыстар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8" w:id="14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2-қосымша </w:t>
            </w:r>
          </w:p>
          <w:bookmarkEnd w:id="14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174-қосымша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392-қосымша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"Қазақ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2241"/>
        <w:gridCol w:w="552"/>
        <w:gridCol w:w="7267"/>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Тіл және алаш идеясы.</w:t>
            </w:r>
            <w:r>
              <w:br/>
            </w:r>
            <w:r>
              <w:rPr>
                <w:rFonts w:ascii="Times New Roman"/>
                <w:b w:val="false"/>
                <w:i w:val="false"/>
                <w:color w:val="000000"/>
                <w:sz w:val="20"/>
              </w:rPr>
              <w:t>
Сөз мәдениеті</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Кітаби тіл.</w:t>
            </w:r>
            <w:r>
              <w:br/>
            </w:r>
            <w:r>
              <w:rPr>
                <w:rFonts w:ascii="Times New Roman"/>
                <w:b w:val="false"/>
                <w:i w:val="false"/>
                <w:color w:val="000000"/>
                <w:sz w:val="20"/>
              </w:rPr>
              <w:t>
Сөйлеу тілі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Әлем жаңалықтары: өнер және мәдениет.</w:t>
            </w:r>
            <w:r>
              <w:br/>
            </w:r>
            <w:r>
              <w:rPr>
                <w:rFonts w:ascii="Times New Roman"/>
                <w:b w:val="false"/>
                <w:i w:val="false"/>
                <w:color w:val="000000"/>
                <w:sz w:val="20"/>
              </w:rPr>
              <w:t>
Сөз мәдениеті</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құрамы мен сөз байлығы.</w:t>
            </w:r>
            <w:r>
              <w:br/>
            </w:r>
            <w:r>
              <w:rPr>
                <w:rFonts w:ascii="Times New Roman"/>
                <w:b w:val="false"/>
                <w:i w:val="false"/>
                <w:color w:val="000000"/>
                <w:sz w:val="20"/>
              </w:rPr>
              <w:t>
Сөйлеу стильдеріндегі тілдік оралымдар және олардың қолданысы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қоғам құндылықтары: мәдениет және өркениет.</w:t>
            </w:r>
            <w:r>
              <w:br/>
            </w:r>
            <w:r>
              <w:rPr>
                <w:rFonts w:ascii="Times New Roman"/>
                <w:b w:val="false"/>
                <w:i w:val="false"/>
                <w:color w:val="000000"/>
                <w:sz w:val="20"/>
              </w:rPr>
              <w:t>
Тілдік жүйе және норма</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қолданысындағы ерекшеліктер және стиль.</w:t>
            </w:r>
            <w:r>
              <w:br/>
            </w:r>
            <w:r>
              <w:rPr>
                <w:rFonts w:ascii="Times New Roman"/>
                <w:b w:val="false"/>
                <w:i w:val="false"/>
                <w:color w:val="000000"/>
                <w:sz w:val="20"/>
              </w:rPr>
              <w:t>
Ғылыми әдебиет тілінің ерекшеліктері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Экономикалық интеграция – бүгінгі күннің даму үрдісі.</w:t>
            </w:r>
            <w:r>
              <w:br/>
            </w:r>
            <w:r>
              <w:rPr>
                <w:rFonts w:ascii="Times New Roman"/>
                <w:b w:val="false"/>
                <w:i w:val="false"/>
                <w:color w:val="000000"/>
                <w:sz w:val="20"/>
              </w:rPr>
              <w:t>
Тілдік жүйе және норма</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тазалығы. Ресми ісқағаздары тілінің ерекшеліктері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 Ғылым. Инновация.</w:t>
            </w:r>
            <w:r>
              <w:br/>
            </w:r>
            <w:r>
              <w:rPr>
                <w:rFonts w:ascii="Times New Roman"/>
                <w:b w:val="false"/>
                <w:i w:val="false"/>
                <w:color w:val="000000"/>
                <w:sz w:val="20"/>
              </w:rPr>
              <w:t>
Тілдік жүйе және норма</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дәлдігі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Қазіргі қоғам: әлеуметтік теңсіздік.</w:t>
            </w:r>
            <w:r>
              <w:br/>
            </w:r>
            <w:r>
              <w:rPr>
                <w:rFonts w:ascii="Times New Roman"/>
                <w:b w:val="false"/>
                <w:i w:val="false"/>
                <w:color w:val="000000"/>
                <w:sz w:val="20"/>
              </w:rPr>
              <w:t>
Тілдік жүйе және стиль</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қатынастағы сөздер.</w:t>
            </w:r>
            <w:r>
              <w:br/>
            </w:r>
            <w:r>
              <w:rPr>
                <w:rFonts w:ascii="Times New Roman"/>
                <w:b w:val="false"/>
                <w:i w:val="false"/>
                <w:color w:val="000000"/>
                <w:sz w:val="20"/>
              </w:rPr>
              <w:t>
Публицистикалық шығарма тілінің стильдік ерекшеліктері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Сәулет өнері.</w:t>
            </w:r>
            <w:r>
              <w:br/>
            </w:r>
            <w:r>
              <w:rPr>
                <w:rFonts w:ascii="Times New Roman"/>
                <w:b w:val="false"/>
                <w:i w:val="false"/>
                <w:color w:val="000000"/>
                <w:sz w:val="20"/>
              </w:rPr>
              <w:t>
Стильдік ерекшеліктер</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қолданыстағы сөздер.</w:t>
            </w:r>
            <w:r>
              <w:br/>
            </w:r>
            <w:r>
              <w:rPr>
                <w:rFonts w:ascii="Times New Roman"/>
                <w:b w:val="false"/>
                <w:i w:val="false"/>
                <w:color w:val="000000"/>
                <w:sz w:val="20"/>
              </w:rPr>
              <w:t>
Ғылыми және ғылыми-көпшілік стиль атаулары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Қазіргі әлемдегі саясат және жаһандық мәселелер.</w:t>
            </w:r>
            <w:r>
              <w:br/>
            </w:r>
            <w:r>
              <w:rPr>
                <w:rFonts w:ascii="Times New Roman"/>
                <w:b w:val="false"/>
                <w:i w:val="false"/>
                <w:color w:val="000000"/>
                <w:sz w:val="20"/>
              </w:rPr>
              <w:t>
Пунктуация</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Публицистикалық шығарма тілінің стильдік ерекшеліктері.</w:t>
            </w:r>
            <w:r>
              <w:br/>
            </w:r>
            <w:r>
              <w:rPr>
                <w:rFonts w:ascii="Times New Roman"/>
                <w:b w:val="false"/>
                <w:i w:val="false"/>
                <w:color w:val="000000"/>
                <w:sz w:val="20"/>
              </w:rPr>
              <w:t>
Сөйлем ішіндегі даралаушы, ерекшелеуші, ойдың аражігін ажырататын тыныс белгілерді ережеге сай қолдану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жазу;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Сөз мәдениеті және шешендік өнер.</w:t>
            </w:r>
            <w:r>
              <w:br/>
            </w:r>
            <w:r>
              <w:rPr>
                <w:rFonts w:ascii="Times New Roman"/>
                <w:b w:val="false"/>
                <w:i w:val="false"/>
                <w:color w:val="000000"/>
                <w:sz w:val="20"/>
              </w:rPr>
              <w:t>
Пунктуация</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 тілінің ерекшеліктері.</w:t>
            </w:r>
            <w:r>
              <w:br/>
            </w:r>
            <w:r>
              <w:rPr>
                <w:rFonts w:ascii="Times New Roman"/>
                <w:b w:val="false"/>
                <w:i w:val="false"/>
                <w:color w:val="000000"/>
                <w:sz w:val="20"/>
              </w:rPr>
              <w:t>
Сөйлем ішіндегі даралаушы, ерекшелеуші, ойдың аражігін ажырататын тыныс белгілерді ережеге сай қолдану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557"/>
        <w:gridCol w:w="7837"/>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бейнесі. Қазақстанның өткені мен келешегі.</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Ойталқы (диспут).</w:t>
            </w:r>
            <w:r>
              <w:br/>
            </w:r>
            <w:r>
              <w:rPr>
                <w:rFonts w:ascii="Times New Roman"/>
                <w:b w:val="false"/>
                <w:i w:val="false"/>
                <w:color w:val="000000"/>
                <w:sz w:val="20"/>
              </w:rPr>
              <w:t>
Ғылыми стильдің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Жастар мәдениеті және мәселесі.</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 көкпар (дебат).</w:t>
            </w:r>
            <w:r>
              <w:br/>
            </w:r>
            <w:r>
              <w:rPr>
                <w:rFonts w:ascii="Times New Roman"/>
                <w:b w:val="false"/>
                <w:i w:val="false"/>
                <w:color w:val="000000"/>
                <w:sz w:val="20"/>
              </w:rPr>
              <w:t>
Публицистикалық стильдің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қоғам. Миграция. Зияткерлік миграция.</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Сөзталас.</w:t>
            </w:r>
            <w:r>
              <w:br/>
            </w:r>
            <w:r>
              <w:rPr>
                <w:rFonts w:ascii="Times New Roman"/>
                <w:b w:val="false"/>
                <w:i w:val="false"/>
                <w:color w:val="000000"/>
                <w:sz w:val="20"/>
              </w:rPr>
              <w:t>
Ресми ісқағаздар стилінің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Әлемді өзгерткен өнертабыстары.</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 алмасу.</w:t>
            </w:r>
            <w:r>
              <w:br/>
            </w:r>
            <w:r>
              <w:rPr>
                <w:rFonts w:ascii="Times New Roman"/>
                <w:b w:val="false"/>
                <w:i w:val="false"/>
                <w:color w:val="000000"/>
                <w:sz w:val="20"/>
              </w:rPr>
              <w:t>
Публицистикалық стильдің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 білу (образды-эстетикалық)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Бейбітшілік, қауіпсіздік және жаһандық экономика.</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Пікірталас.</w:t>
            </w:r>
            <w:r>
              <w:br/>
            </w:r>
            <w:r>
              <w:rPr>
                <w:rFonts w:ascii="Times New Roman"/>
                <w:b w:val="false"/>
                <w:i w:val="false"/>
                <w:color w:val="000000"/>
                <w:sz w:val="20"/>
              </w:rPr>
              <w:t>
Көркем әдебиет стилінің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 білу (образды-эстетикалық)</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Ұлттың тарихи жәдігерлерін сақтау.</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 және дөңгелек үстел.</w:t>
            </w:r>
            <w:r>
              <w:br/>
            </w:r>
            <w:r>
              <w:rPr>
                <w:rFonts w:ascii="Times New Roman"/>
                <w:b w:val="false"/>
                <w:i w:val="false"/>
                <w:color w:val="000000"/>
                <w:sz w:val="20"/>
              </w:rPr>
              <w:t>
Ой айқындылығы. Сөз дәлдігі. Пікірталас мәдениетіндегі сөз қолданыстар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Табиғат және экология.</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Айтыс.</w:t>
            </w:r>
            <w:r>
              <w:br/>
            </w:r>
            <w:r>
              <w:rPr>
                <w:rFonts w:ascii="Times New Roman"/>
                <w:b w:val="false"/>
                <w:i w:val="false"/>
                <w:color w:val="000000"/>
                <w:sz w:val="20"/>
              </w:rPr>
              <w:t>
Сыни пікірдің өзіндік ерекшелігі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Жаңа әлемдегі театр мен киноматография.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алдында сөйленетін сөздің ерекшелігі.</w:t>
            </w:r>
            <w:r>
              <w:br/>
            </w:r>
            <w:r>
              <w:rPr>
                <w:rFonts w:ascii="Times New Roman"/>
                <w:b w:val="false"/>
                <w:i w:val="false"/>
                <w:color w:val="000000"/>
                <w:sz w:val="20"/>
              </w:rPr>
              <w:t>
Даралаушы, ерекшелеуші, ойдың аражігін ажырататын тыныс белгілерді ережеге сай қолдану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Еңбек нарығы және сұраныс.</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мәнерлілігі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 w:id="148"/>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3-қосымша </w:t>
            </w:r>
          </w:p>
          <w:bookmarkEnd w:id="14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393-қосымша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"Қазақ тілі мен </w:t>
            </w:r>
            <w:r>
              <w:br/>
            </w:r>
            <w:r>
              <w:rPr>
                <w:rFonts w:ascii="Times New Roman"/>
                <w:b w:val="false"/>
                <w:i w:val="false"/>
                <w:color w:val="000000"/>
                <w:sz w:val="20"/>
              </w:rPr>
              <w:t xml:space="preserve">
әдебиеті" оқу пәнінен </w:t>
            </w:r>
            <w:r>
              <w:br/>
            </w:r>
            <w:r>
              <w:rPr>
                <w:rFonts w:ascii="Times New Roman"/>
                <w:b w:val="false"/>
                <w:i w:val="false"/>
                <w:color w:val="000000"/>
                <w:sz w:val="20"/>
              </w:rPr>
              <w:t>
жаңартылған мазмұндағы</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(жаратылыстану-математикалық бағыт, қоғамдық-гуманитарлық бағыт) "Қазақ тілі мен әдебиеті"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805"/>
        <w:gridCol w:w="425"/>
        <w:gridCol w:w="764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шығармалар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Коммуникативтік дағдылар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және сұраныс</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Балғабек Қыдырбекұлы "Теміржолшы"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(мақала) құрылымы мен рәсімделуін білу, жанрлық және тілдік ерекшеліктерін талдау;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шағын мақала жазу;</w:t>
            </w:r>
            <w:r>
              <w:br/>
            </w:r>
            <w:r>
              <w:rPr>
                <w:rFonts w:ascii="Times New Roman"/>
                <w:b w:val="false"/>
                <w:i w:val="false"/>
                <w:color w:val="000000"/>
                <w:sz w:val="20"/>
              </w:rPr>
              <w:t>
10.4.6.1 мәнмәтін бойынша тілдік бірліктерді орфографиялық нормаға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тәуелдік жалғауды (оңаша және ортақ тәуелдеу) дұрыс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өнеркәсіп өнімі</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Ғабиден Мұстафин "Қарағанды" романынан үзінді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(интервью) құрылымы мен рәсімделуін білу, жанрлық және тілдік ерекшеліктерін талдау;</w:t>
            </w:r>
            <w:r>
              <w:br/>
            </w: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көптік мәнді есімдер мен көптік жалғауларды ажырата танып, дұрыс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киносы мен театрының қазіргі келбеті</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Исабеков "Әпке" драмасы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драмалық шығарманы тыңдау, шығармада көтерілген жалпыадамзаттық мәселені айқындау;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(эссе)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сын есімнің жасалу жолдарын білу, мәтін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экологиялық мәдениет</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 Мырзалиев "Аралым" өлеңі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мәтінді тыңдай отырып, негізгі идеяларды (ақпараттарды) қысқаша түртіп жазу (конспектілеу), жазбаға сүйеніп мәтін мазмұнын түсіндіру;</w:t>
            </w:r>
            <w:r>
              <w:br/>
            </w:r>
            <w:r>
              <w:rPr>
                <w:rFonts w:ascii="Times New Roman"/>
                <w:b w:val="false"/>
                <w:i w:val="false"/>
                <w:color w:val="000000"/>
                <w:sz w:val="20"/>
              </w:rPr>
              <w:t>
10.1.4.1 поэзиялық шығарманы тыңдау, шығармада көтерілген жалпыадамзаттық мәселені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(тезис) құрылымы мен рәсімделуін білу, жанрлық және тілдік ерекшеліктерін талдау;</w:t>
            </w:r>
            <w:r>
              <w:br/>
            </w: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тезис жазу;</w:t>
            </w:r>
            <w:r>
              <w:br/>
            </w:r>
            <w:r>
              <w:rPr>
                <w:rFonts w:ascii="Times New Roman"/>
                <w:b w:val="false"/>
                <w:i w:val="false"/>
                <w:color w:val="000000"/>
                <w:sz w:val="20"/>
              </w:rPr>
              <w:t>
10.4.6.1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сан есімнің жасалу жолдарын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 – тіршілік мекені</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Әбдіжәміл Нұрпейсов "Қан мен тер"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мәтінді тыңдай отырып, негізгі идеяларды (ақпараттарды) қысқаша түртіп жазу (конспектілеу), жазбаға сүйеніп мәтін мазмұнын түсіндіру;</w:t>
            </w:r>
            <w:r>
              <w:br/>
            </w: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баспасөз парағын жазу;</w:t>
            </w:r>
            <w:r>
              <w:br/>
            </w: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 есімдіктердің жасалу жолдарын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таным және мерекелер</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Жүсіпбек Аймауытов "Әнші" әңгімесі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 мәтін құрауда есімше сөздерді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мен көмек: екі жақты келісімді сауда</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"Дүние қалай етсең табылады?"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оқу-кәсіби, қоғамдық-саяси, әлеуметтік-мәдени тақырыптар аясында қолданылған сөздер мен термин сөздердің мағынасын түсіну;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мәтіндегі бөлімдердің, абзацтардың орналасу тәртібін, ақпараттың тақырыппен байланысын анықтау, оған түсініктеме беру;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(мақала,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 үстеудің жасалу жолы мен сөйлемдегі қызметін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құралдарындағы гендерлік бейне</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Жанболат Ауыпбаев "Ашылмаған аралдар" кітабынан "Диктор" деректі әңгімесі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мәтіндегі негізгі және қосымша ақпараттарды анықтай отырып, факті мен көзқарасты ажырату, мәтін идеясымен байланысын анықтау;</w:t>
            </w:r>
            <w:r>
              <w:br/>
            </w: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 шылаулардың сөйлемдегі қызметін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планетасындағы қауіпті қалдықтар</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Думан Рамазан "Соңғы дем" әңгімесі,</w:t>
            </w:r>
            <w:r>
              <w:br/>
            </w:r>
            <w:r>
              <w:rPr>
                <w:rFonts w:ascii="Times New Roman"/>
                <w:b w:val="false"/>
                <w:i w:val="false"/>
                <w:color w:val="000000"/>
                <w:sz w:val="20"/>
              </w:rPr>
              <w:t>
Қайнар Олжай "Жер мен аспан арасындағы дастан" кітабы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(мақала, тезис)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шағын мақала жазу;</w:t>
            </w:r>
            <w:r>
              <w:br/>
            </w: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 мәтін құрауда сөздердің байланысу түрлері мен тәсілдерін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теңсіздік: адам құқықтары және көмек</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Ұлықбек Есдәулет "Қара пима" поэмасы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оқу-кәсіби, қоғамдық-саяси, әлеуметтік-мәдени тақырыптар аясында қолданылған сөздер мен термин сөздердің мағынасын түсіну;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мәтіндегі негізгі және қосымша ақпараттарды анықтай отырып, факті мен көзқарасты ажырату, мәтін идеясымен байланысын анықтау;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r>
              <w:br/>
            </w: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 мәтін құрауда сөздердің байланысу түрлері мен тәсілдерін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денсаулығы - қоғам байлығы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Бердібек Соқпақбаев "Он алты жасар чемпион" әңгімесі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(мақала, эссе,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 құрмалас сөйлемдердің (аралас) жасалу жолдарын білу, жазба жұмыстарында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технологияны пайдаланудағы теңсіздік</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Шаханов "Өркениеттің адасуы" романынан үзінді "Компьютер басты жарты адамдар"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пікірталастың "пікірталас -монолог", "пікірталас-диалог", "пікірталас-полилог" түрлерінде сенімді және еркін сөйлеу;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мәтіндегі негізгі және қосымша ақпараттарды анықтай отырып, факті мен көзқарасты ажырату, мәтін идеясымен байланысын анықтау;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 құрмалас сөйлемдердің (аралас) жасалу жолдарын білу, жазба жұмыстарында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және заң</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Ермек Өтетілеуұлы "Ата Заң",</w:t>
            </w:r>
            <w:r>
              <w:br/>
            </w:r>
            <w:r>
              <w:rPr>
                <w:rFonts w:ascii="Times New Roman"/>
                <w:b w:val="false"/>
                <w:i w:val="false"/>
                <w:color w:val="000000"/>
                <w:sz w:val="20"/>
              </w:rPr>
              <w:t>
Шешендік сөздер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драмалық, прозалық, поэзиялық шығарманы тыңдау, шығармада көтерілген жалпыадамзаттық мәселені айқындау;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(мақала, интервью, баспасөз парағы)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 құрмалас сөйлемдердің (аралас)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799"/>
        <w:gridCol w:w="449"/>
        <w:gridCol w:w="7737"/>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шығармалар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Коммуникативтік дағдылар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қоғамдағы әлеуметтік теңсіздік</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Ерболат Әбікенұлы "Пәтер іздеп жүр едік" әңгімесі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(мақала) құрылымы мен рәсімделуін білу, жанрлық және тілдік ерекшеліктерін талдау;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шағын мақала жазу;</w:t>
            </w:r>
            <w:r>
              <w:br/>
            </w:r>
            <w:r>
              <w:rPr>
                <w:rFonts w:ascii="Times New Roman"/>
                <w:b w:val="false"/>
                <w:i w:val="false"/>
                <w:color w:val="000000"/>
                <w:sz w:val="20"/>
              </w:rPr>
              <w:t>
11.4.6.1 мәнмәтін бойынша тілдік бірліктерді орфографиялық нормаға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Мұнай және атомдық индустрия</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 Сейітжан "Қара алтыны халқымның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r>
              <w:br/>
            </w: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(аннотация) құрылымы мен рәсімделуін білу, жанрлық және тілдік ерекшеліктерін талдау;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аннотация жазу;</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Өнер. Әдебиет</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Ілияс Жансүгіров "Күй" поэмасы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мәтінді тыңдай отырып, негізгі идеяларды (ақпараттарды) қысқаша түртіп жазу (конспектілеу) және берілген ақпараттарды жүйелеу;</w:t>
            </w:r>
            <w:r>
              <w:br/>
            </w: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ғылыми және публицистикалық стильдегі мәтіндер (дәріс) бойынша салыстырмалы (құрылымы, қызметі, мақсатты аудиториясы, оқырманға әсері) талдау жасау;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11.4.6.1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 сын есім сөздердің синонимдік қатарын стильдік ерекшеліктеріне сәйкес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Қоғамдағы жұмыссыздық мәселесі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"Атымтай жомарт"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мәтінді тыңдай отырып, негізгі идеяларды (ақпараттарды) қысқаша түртіп жазу (конспектілеу) және берілген ақпараттарды жүйелеу;</w:t>
            </w:r>
            <w:r>
              <w:br/>
            </w: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r>
              <w:br/>
            </w: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(үндеу) құрылымы мен рәсімделуін білу, жанрлық және тілдік ерекшеліктерін талдау;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үндеу жазу;</w:t>
            </w:r>
            <w:r>
              <w:br/>
            </w: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мәтін құрауда сан есімнің мағыналық түрлерін стильдік ерекшеліктеріне сай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еліміздің өткені мен келешегі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Дүкенбай Досжан "Төрт патшаны көрген кейуана" хикаяты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(очерк) құрылымы мен рәсімделуін білу, жанрлық және тілдік ерекшеліктерін талдау;</w:t>
            </w:r>
            <w:r>
              <w:br/>
            </w: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 мәтін құрауда есімдіктердің мағыналық түрлерін стильдік ерекшеліктеріне сай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театр –өнер ордасы</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Сәбит Оразбай "Өмірдің өзі театр" әңгімесі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баспасөз парағын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 мәтіндерден көсемше оралымды сөйлемдерді анықтап, оларды ауызша және жазбаша мәтіндер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экотуризм</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"Көкшетау" поэмасы,</w:t>
            </w:r>
            <w:r>
              <w:br/>
            </w:r>
            <w:r>
              <w:rPr>
                <w:rFonts w:ascii="Times New Roman"/>
                <w:b w:val="false"/>
                <w:i w:val="false"/>
                <w:color w:val="000000"/>
                <w:sz w:val="20"/>
              </w:rPr>
              <w:t>
Ілияс Жансүгіров "Жетісу суреттері" өлеңі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ғылыми және публицистикалық стильдегі мәтіндер (мақала, аннотация, үндеу) бойынша салыстырмалы (құрылымы, қызметі, мақсатты аудиториясы, оқырманға әсері) талдау жасау;</w:t>
            </w:r>
            <w:r>
              <w:br/>
            </w: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үндеу жазу;</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Әлемдегі ерлер мен әйелдердің құқықтары мен теңдігі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Әуезов "Абай жолы" романы 1,2-кітабы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ғылыми және публицистикалық стильдегі мәтіндер (мақала, баспасөз парағы) бойынша салыстырмалы (құрылымы, қызметі, мақсатты аудиториясы, оқырманға әсері) талдау жасау;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қажетті ақпараттарды орынды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мәтін құрауда үстеудің мағыналық түрлерін стильдік ерекшеліктеріне сай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мәселесінің түйіткілдері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Әуезов "Абай жолы" романы 3,4-кітабы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мәтіннен детальді ақпараттарды, факті мен көзқарасты, астарлы ойды анықтау, берілген ақпараттың оқырманға әсерін және автор позициясын талқылау;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қажетті ақпараттарды орынды қолданып, көтерілген мәселе бойынша өз ойын дәлелдеп эссе жазу ("келісу, келіспеу" эссесі, дискуссивті эссе);</w:t>
            </w:r>
            <w:r>
              <w:br/>
            </w: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мәтін құрауда шылаудың мағыналық түрлерін стильдік қызметіне сай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мәселелер: көші-қон саясаты</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Қабдеш Жұмаділов "Қаздар қайтып барады"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мәтінді тыңдай отырып, негізгі идеяларды (ақпараттарды) қысқаша түртіп жазу (конспектілеу) және берілген ақпараттарды жүйелеу;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r>
              <w:br/>
            </w: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әдеби шығармада көтерілген әлеуметтік-қоғамдық мәселеге баға беру және әлем әдебиеті үлгілерімен салыстыру;</w:t>
            </w:r>
            <w:r>
              <w:br/>
            </w: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r>
              <w:br/>
            </w: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мәтін құрауда шылаудың мағыналық түрлерін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Толеранттылық – ел бірлігі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Мұратбеков "Телі өскен ұл" повесі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(мақала, дәріс,очерк) құрылымы мен рәсімделуін білу, жанрлық және тілдік ерекшеліктерін талдау;</w:t>
            </w:r>
            <w:r>
              <w:br/>
            </w: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баспасөз парағын жазу;</w:t>
            </w:r>
            <w:r>
              <w:br/>
            </w: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оқшау сөздердің қызметін білу, жазба жұмыстарында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мұраты - ұлттық қауіпсіздік</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Несіпбек Айтұлы "Бәйтерек"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әдеби шығармада көтерілген әлеуметтік-қоғамдық мәселеге баға беру және әлем әдебиеті үлгілерімен салыстыру;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r>
              <w:br/>
            </w: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оқшау сөздердің қызметін білу, жазба жұмыстарында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 қоғам дамуыныңкөрсеткіші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Мұқағали Мақатаев "Сағатым қайда, сағатым?" өлеңі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мәтіннен детальді ақпараттарды, факті мен көзқарасты, астарлы ойды анықтау, берілген ақпараттың оқырманға әсерін және автор позициясын талқылау;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 айқындауыш мүшелер (қосалқы, қосарлы, оңашаланған)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10-сыныпқа арналған лексикалық минимум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029"/>
        <w:gridCol w:w="1548"/>
        <w:gridCol w:w="1402"/>
        <w:gridCol w:w="351"/>
        <w:gridCol w:w="1879"/>
        <w:gridCol w:w="448"/>
        <w:gridCol w:w="32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68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және сұраныс.</w:t>
            </w:r>
            <w:r>
              <w:br/>
            </w:r>
            <w:r>
              <w:rPr>
                <w:rFonts w:ascii="Times New Roman"/>
                <w:b w:val="false"/>
                <w:i w:val="false"/>
                <w:color w:val="000000"/>
                <w:sz w:val="20"/>
              </w:rPr>
              <w:t>
Балғабек Қыдырбекұлы "Теміржолшы"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 минимум (актив)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жиілік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өнеркәсіп.</w:t>
            </w:r>
            <w:r>
              <w:br/>
            </w:r>
            <w:r>
              <w:rPr>
                <w:rFonts w:ascii="Times New Roman"/>
                <w:b w:val="false"/>
                <w:i w:val="false"/>
                <w:color w:val="000000"/>
                <w:sz w:val="20"/>
              </w:rPr>
              <w:t>
Ғабиден Мұстафин "Қарағанды" романынан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киносы мен театрының қазіргі келбеті.</w:t>
            </w:r>
            <w:r>
              <w:br/>
            </w:r>
            <w:r>
              <w:rPr>
                <w:rFonts w:ascii="Times New Roman"/>
                <w:b w:val="false"/>
                <w:i w:val="false"/>
                <w:color w:val="000000"/>
                <w:sz w:val="20"/>
              </w:rPr>
              <w:t>
Дулат Исабеков "Әпке" драмасы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қаламгер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тұсаукесер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үгіт-насихат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тарихи-рухани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көкейкесті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әсерлен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ғылыми-көпшілік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ойландыр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52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экологиялық мәдениет.</w:t>
            </w:r>
            <w:r>
              <w:br/>
            </w:r>
            <w:r>
              <w:rPr>
                <w:rFonts w:ascii="Times New Roman"/>
                <w:b w:val="false"/>
                <w:i w:val="false"/>
                <w:color w:val="000000"/>
                <w:sz w:val="20"/>
              </w:rPr>
              <w:t>
Қадыр Мырзалиев "Аралым" өлеңі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жер-ана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жойқын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жігерлендір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нұқсан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 – тіршілік мекені.</w:t>
            </w:r>
            <w:r>
              <w:br/>
            </w:r>
            <w:r>
              <w:rPr>
                <w:rFonts w:ascii="Times New Roman"/>
                <w:b w:val="false"/>
                <w:i w:val="false"/>
                <w:color w:val="000000"/>
                <w:sz w:val="20"/>
              </w:rPr>
              <w:t>
Әбдіжамал Нұрпейсов "Қан мен 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себеп-салдар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таным және мерекелер.</w:t>
            </w:r>
            <w:r>
              <w:br/>
            </w:r>
            <w:r>
              <w:rPr>
                <w:rFonts w:ascii="Times New Roman"/>
                <w:b w:val="false"/>
                <w:i w:val="false"/>
                <w:color w:val="000000"/>
                <w:sz w:val="20"/>
              </w:rPr>
              <w:t>
Жүсіпбек Аймауытов "Әнші"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ғибадатхана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күнә</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құдірет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мешіт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мүшкіл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тылсым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 76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мен көмек: екіжақты келісімді сауда.</w:t>
            </w:r>
            <w:r>
              <w:br/>
            </w:r>
            <w:r>
              <w:rPr>
                <w:rFonts w:ascii="Times New Roman"/>
                <w:b w:val="false"/>
                <w:i w:val="false"/>
                <w:color w:val="000000"/>
                <w:sz w:val="20"/>
              </w:rPr>
              <w:t>
Ыбырай Алтынсарин "Дүние қалай етсең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көпсалалы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толыққанды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құралдарындағы гендерлік бейне.</w:t>
            </w:r>
            <w:r>
              <w:br/>
            </w:r>
            <w:r>
              <w:rPr>
                <w:rFonts w:ascii="Times New Roman"/>
                <w:b w:val="false"/>
                <w:i w:val="false"/>
                <w:color w:val="000000"/>
                <w:sz w:val="20"/>
              </w:rPr>
              <w:t>
Жанболат Ауыпбаев "Ашылмаған аралдар" кітабынан "Диктор"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байыпты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екіталай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екіұшты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шиеленіс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ізгілендір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планетасындағы қауіпті қалдықтар.</w:t>
            </w:r>
            <w:r>
              <w:br/>
            </w:r>
            <w:r>
              <w:rPr>
                <w:rFonts w:ascii="Times New Roman"/>
                <w:b w:val="false"/>
                <w:i w:val="false"/>
                <w:color w:val="000000"/>
                <w:sz w:val="20"/>
              </w:rPr>
              <w:t>
Думан Рамазан "Соңғы дем", Қайнар Олжай "Жер мен аспан"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бықсы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талпыныс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теңсіздік: адам құқықтары және көмек.</w:t>
            </w:r>
            <w:r>
              <w:br/>
            </w:r>
            <w:r>
              <w:rPr>
                <w:rFonts w:ascii="Times New Roman"/>
                <w:b w:val="false"/>
                <w:i w:val="false"/>
                <w:color w:val="000000"/>
                <w:sz w:val="20"/>
              </w:rPr>
              <w:t>
Ұлықбек Есдәулет "Қара пима" поэмасы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қақтығыс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түсіністік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кемсіт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 60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денсаулығы – қоғам байлығы.</w:t>
            </w:r>
            <w:r>
              <w:br/>
            </w:r>
            <w:r>
              <w:rPr>
                <w:rFonts w:ascii="Times New Roman"/>
                <w:b w:val="false"/>
                <w:i w:val="false"/>
                <w:color w:val="000000"/>
                <w:sz w:val="20"/>
              </w:rPr>
              <w:t>
Бердібек Соқпақбаев "Он алты жасар чемпион"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әл-ауқат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шарасыз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әуестен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технологияны пайдаланудағы теңсіздік.</w:t>
            </w:r>
            <w:r>
              <w:br/>
            </w:r>
            <w:r>
              <w:rPr>
                <w:rFonts w:ascii="Times New Roman"/>
                <w:b w:val="false"/>
                <w:i w:val="false"/>
                <w:color w:val="000000"/>
                <w:sz w:val="20"/>
              </w:rPr>
              <w:t>
Мұхтар Шаханов "Өркениеттің адасуы" романынан үзінді</w:t>
            </w:r>
            <w:r>
              <w:br/>
            </w:r>
            <w:r>
              <w:rPr>
                <w:rFonts w:ascii="Times New Roman"/>
                <w:b w:val="false"/>
                <w:i w:val="false"/>
                <w:color w:val="000000"/>
                <w:sz w:val="20"/>
              </w:rPr>
              <w:t>
"Компьютер басты жарты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бейнетаспа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біркелкі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қарышта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теңсіздік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ілгеріле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бүкіләлемдік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және заң.</w:t>
            </w:r>
            <w:r>
              <w:br/>
            </w:r>
            <w:r>
              <w:rPr>
                <w:rFonts w:ascii="Times New Roman"/>
                <w:b w:val="false"/>
                <w:i w:val="false"/>
                <w:color w:val="000000"/>
                <w:sz w:val="20"/>
              </w:rPr>
              <w:t>
Ермек Өтетілеуұлы "Ата Заң". Шешендік сөздер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түрме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бейкүнә</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бейхабар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кінәлі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bl>
    <w:p>
      <w:pPr>
        <w:spacing w:after="0"/>
        <w:ind w:left="0"/>
        <w:jc w:val="both"/>
      </w:pPr>
      <w:r>
        <w:rPr>
          <w:rFonts w:ascii="Times New Roman"/>
          <w:b w:val="false"/>
          <w:i w:val="false"/>
          <w:color w:val="000000"/>
          <w:sz w:val="28"/>
        </w:rPr>
        <w:t>      11-сыныпқа арналған лексикалық минимум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774"/>
        <w:gridCol w:w="1988"/>
        <w:gridCol w:w="2131"/>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68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қоғамдағы әлеуметтік теңсіздік.</w:t>
            </w:r>
            <w:r>
              <w:br/>
            </w:r>
            <w:r>
              <w:rPr>
                <w:rFonts w:ascii="Times New Roman"/>
                <w:b w:val="false"/>
                <w:i w:val="false"/>
                <w:color w:val="000000"/>
                <w:sz w:val="20"/>
              </w:rPr>
              <w:t>
Ерболат Әбікенұлы "Пәтер іздеп жүр едік" әңгімесі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 минимум (актив)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жиілік</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аянышты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бейшара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билеп-төсте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жарылқа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жетім-кедей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қиын-қыстау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сүйеніш</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шиеттей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бақытсыз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панасыз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Мұнай және атомдық индустрия.</w:t>
            </w:r>
            <w:r>
              <w:br/>
            </w:r>
            <w:r>
              <w:rPr>
                <w:rFonts w:ascii="Times New Roman"/>
                <w:b w:val="false"/>
                <w:i w:val="false"/>
                <w:color w:val="000000"/>
                <w:sz w:val="20"/>
              </w:rPr>
              <w:t>
Гауһар Сейітжан "Қара алтыны халқымның..."</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биоәртүрлілік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залал-зардап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қайғылы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қасірет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құлдыра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мұншалықты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нәрсе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шаң-тозаң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Өнер. Әдебиет.</w:t>
            </w:r>
            <w:r>
              <w:br/>
            </w:r>
            <w:r>
              <w:rPr>
                <w:rFonts w:ascii="Times New Roman"/>
                <w:b w:val="false"/>
                <w:i w:val="false"/>
                <w:color w:val="000000"/>
                <w:sz w:val="20"/>
              </w:rPr>
              <w:t>
Ілияс Жансүгіров "Күй" поэмасы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жөн-жоралғы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зерле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нақыш</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өнегелі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ғажап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шытырман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52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Қоғамдағы жұмыссыздық мәселесі.</w:t>
            </w:r>
            <w:r>
              <w:br/>
            </w:r>
            <w:r>
              <w:rPr>
                <w:rFonts w:ascii="Times New Roman"/>
                <w:b w:val="false"/>
                <w:i w:val="false"/>
                <w:color w:val="000000"/>
                <w:sz w:val="20"/>
              </w:rPr>
              <w:t>
Ыбырай Алтынсарин "Атымтай жомарт"</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түйіндеме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еліміздің өткені мен келешегі.</w:t>
            </w:r>
            <w:r>
              <w:br/>
            </w:r>
            <w:r>
              <w:rPr>
                <w:rFonts w:ascii="Times New Roman"/>
                <w:b w:val="false"/>
                <w:i w:val="false"/>
                <w:color w:val="000000"/>
                <w:sz w:val="20"/>
              </w:rPr>
              <w:t>
Дүкенбай Досжан "Төрт патшаны көрген кейуана" хикаяты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еңселі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желбіре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қарбалас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некен-саяқ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өскелең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серпіліс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ізбасар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театр – өнер ордасы.</w:t>
            </w:r>
            <w:r>
              <w:br/>
            </w:r>
            <w:r>
              <w:rPr>
                <w:rFonts w:ascii="Times New Roman"/>
                <w:b w:val="false"/>
                <w:i w:val="false"/>
                <w:color w:val="000000"/>
                <w:sz w:val="20"/>
              </w:rPr>
              <w:t>
Сәбит Оразбай "Өмірдің өзі театр" әңгімесі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қошемет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әзіл-оспақ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әншілік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сабақтастық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тарлан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шапалақ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шымылдық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саңлақ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ынтызар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ілтипат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 76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экотуризм.</w:t>
            </w:r>
            <w:r>
              <w:br/>
            </w:r>
            <w:r>
              <w:rPr>
                <w:rFonts w:ascii="Times New Roman"/>
                <w:b w:val="false"/>
                <w:i w:val="false"/>
                <w:color w:val="000000"/>
                <w:sz w:val="20"/>
              </w:rPr>
              <w:t>
Сәкен Сейфуллин "Көкшетау" поэмасы, Ілияс Жансүгіров "Жетісу суреттері" өлеңі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алыс-жақын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қажетсін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қыруар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ойластыр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таңсық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тапаталтүс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тап-тұйнақтай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төңірек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түрлі-түрлі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ізденімпаз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керісінше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Әлемдегі ерлер мен әйелдердің құқықтары мен теңдігі.</w:t>
            </w:r>
            <w:r>
              <w:br/>
            </w:r>
            <w:r>
              <w:rPr>
                <w:rFonts w:ascii="Times New Roman"/>
                <w:b w:val="false"/>
                <w:i w:val="false"/>
                <w:color w:val="000000"/>
                <w:sz w:val="20"/>
              </w:rPr>
              <w:t>
Мұхтар Әуезов "Абай жолы" 1,2-кітабы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дәстүршілдік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жабырқау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зайырлы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итермеле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сыйластық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тұрпайы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ұрыс-төбелес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ерік-жігер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мәселесінің түйіткілдері.</w:t>
            </w:r>
            <w:r>
              <w:br/>
            </w:r>
            <w:r>
              <w:rPr>
                <w:rFonts w:ascii="Times New Roman"/>
                <w:b w:val="false"/>
                <w:i w:val="false"/>
                <w:color w:val="000000"/>
                <w:sz w:val="20"/>
              </w:rPr>
              <w:t>
Мұхтар Әуезов "Абай жолы" 3,4-кітабы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бозбала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елікте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тәкаппар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жора-жолдас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келбет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мәңгүрт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субмәдениет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түйткіл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мәселелер: көші-қон саясаты</w:t>
            </w:r>
            <w:r>
              <w:br/>
            </w:r>
            <w:r>
              <w:rPr>
                <w:rFonts w:ascii="Times New Roman"/>
                <w:b w:val="false"/>
                <w:i w:val="false"/>
                <w:color w:val="000000"/>
                <w:sz w:val="20"/>
              </w:rPr>
              <w:t>
Қабдеш Жұмаділов "Қаздар қайтып барады"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әділеттілік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біржолата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жемқор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теңқұқылы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шенеунік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сатқындық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талан-тараж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тәлкек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 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келімсек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атажұрт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 60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Толеранттылық – ел бірлігі.</w:t>
            </w:r>
            <w:r>
              <w:br/>
            </w:r>
            <w:r>
              <w:rPr>
                <w:rFonts w:ascii="Times New Roman"/>
                <w:b w:val="false"/>
                <w:i w:val="false"/>
                <w:color w:val="000000"/>
                <w:sz w:val="20"/>
              </w:rPr>
              <w:t>
Сайын Мұратбеков "Тел өскен ұл" повесі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алауыздық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құт-қазына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ауызбіршілік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көнбіс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қарама-қайшы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сән-салтанат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тауқымет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тұс-тұстан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ұлттық-этностық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шегаралас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қызуқанды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мұраты - ұлттық қауіпсіздік.</w:t>
            </w:r>
            <w:r>
              <w:br/>
            </w:r>
            <w:r>
              <w:rPr>
                <w:rFonts w:ascii="Times New Roman"/>
                <w:b w:val="false"/>
                <w:i w:val="false"/>
                <w:color w:val="000000"/>
                <w:sz w:val="20"/>
              </w:rPr>
              <w:t>
Несіпбек Айтұлы "Бәйтерек"</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бақуатты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берекесіздік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мағлұмат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төлтума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қайталанбас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құрдым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лаңкес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өміршең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түйсін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түпқазық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ұлықта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 қоғам дамуының көрсеткіші.</w:t>
            </w:r>
            <w:r>
              <w:br/>
            </w:r>
            <w:r>
              <w:rPr>
                <w:rFonts w:ascii="Times New Roman"/>
                <w:b w:val="false"/>
                <w:i w:val="false"/>
                <w:color w:val="000000"/>
                <w:sz w:val="20"/>
              </w:rPr>
              <w:t>
Мұқағали Мақатаев "Сағатым қайда, сағатым?" өлеңі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ғұмыр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елең-алаң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енжар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көңілсіз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күйтабақ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кірбің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қаяу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құлшын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құштарлық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сәске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бағыт-бағдар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теңдессіз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ымырт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Ескертпе: қысқартылған сөздердің толық нұсқасы:</w:t>
      </w:r>
    </w:p>
    <w:p>
      <w:pPr>
        <w:spacing w:after="0"/>
        <w:ind w:left="0"/>
        <w:jc w:val="both"/>
      </w:pPr>
      <w:r>
        <w:rPr>
          <w:rFonts w:ascii="Times New Roman"/>
          <w:b w:val="false"/>
          <w:i w:val="false"/>
          <w:color w:val="000000"/>
          <w:sz w:val="28"/>
        </w:rPr>
        <w:t>      СТ – сөз таптары</w:t>
      </w:r>
    </w:p>
    <w:p>
      <w:pPr>
        <w:spacing w:after="0"/>
        <w:ind w:left="0"/>
        <w:jc w:val="both"/>
      </w:pPr>
      <w:r>
        <w:rPr>
          <w:rFonts w:ascii="Times New Roman"/>
          <w:b w:val="false"/>
          <w:i w:val="false"/>
          <w:color w:val="000000"/>
          <w:sz w:val="28"/>
        </w:rPr>
        <w:t>      ЗТ – зат есім</w:t>
      </w:r>
    </w:p>
    <w:p>
      <w:pPr>
        <w:spacing w:after="0"/>
        <w:ind w:left="0"/>
        <w:jc w:val="both"/>
      </w:pPr>
      <w:r>
        <w:rPr>
          <w:rFonts w:ascii="Times New Roman"/>
          <w:b w:val="false"/>
          <w:i w:val="false"/>
          <w:color w:val="000000"/>
          <w:sz w:val="28"/>
        </w:rPr>
        <w:t>      СН – сын есім</w:t>
      </w:r>
    </w:p>
    <w:p>
      <w:pPr>
        <w:spacing w:after="0"/>
        <w:ind w:left="0"/>
        <w:jc w:val="both"/>
      </w:pPr>
      <w:r>
        <w:rPr>
          <w:rFonts w:ascii="Times New Roman"/>
          <w:b w:val="false"/>
          <w:i w:val="false"/>
          <w:color w:val="000000"/>
          <w:sz w:val="28"/>
        </w:rPr>
        <w:t>      ЕТ- етістік</w:t>
      </w:r>
    </w:p>
    <w:p>
      <w:pPr>
        <w:spacing w:after="0"/>
        <w:ind w:left="0"/>
        <w:jc w:val="both"/>
      </w:pPr>
      <w:r>
        <w:rPr>
          <w:rFonts w:ascii="Times New Roman"/>
          <w:b w:val="false"/>
          <w:i w:val="false"/>
          <w:color w:val="000000"/>
          <w:sz w:val="28"/>
        </w:rPr>
        <w:t>      ШЛ- шылау</w:t>
      </w:r>
    </w:p>
    <w:p>
      <w:pPr>
        <w:spacing w:after="0"/>
        <w:ind w:left="0"/>
        <w:jc w:val="both"/>
      </w:pPr>
      <w:r>
        <w:rPr>
          <w:rFonts w:ascii="Times New Roman"/>
          <w:b w:val="false"/>
          <w:i w:val="false"/>
          <w:color w:val="000000"/>
          <w:sz w:val="28"/>
        </w:rPr>
        <w:t>      Үс- үстеу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0" w:id="149"/>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4-қосымша </w:t>
            </w:r>
          </w:p>
          <w:bookmarkEnd w:id="14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396-қосымша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"Орыс тілі" пәні оқу процесінде екі функция орындайды: біріншіден, оқу пәні, екіншіден, басқа оқу пәндерін оқудағы құрал болып табылады.</w:t>
      </w:r>
    </w:p>
    <w:p>
      <w:pPr>
        <w:spacing w:after="0"/>
        <w:ind w:left="0"/>
        <w:jc w:val="both"/>
      </w:pPr>
      <w:r>
        <w:rPr>
          <w:rFonts w:ascii="Times New Roman"/>
          <w:b w:val="false"/>
          <w:i w:val="false"/>
          <w:color w:val="000000"/>
          <w:sz w:val="28"/>
        </w:rPr>
        <w:t>      3. "Орыс тілі" пәнін оқытудың мақсаты әртүрлі деңгейдегі құралдардың қолдану нормаларын және әртүрлі қарым-қатынас салаларында олардың белсенді түрде тиімді қолданылуын ескере отырып, тілдің қалыптасқан біліміне негізделген сөйлеу әрекеттерінің барлық түрлерінде (тыңдалым, айтылым, оқылым және жазылым) білім алушылардың функционалдық сауаттылығын арттыру арқылы шығармашылық белсенді тілдік тұлғаны дамыту.</w:t>
      </w:r>
    </w:p>
    <w:p>
      <w:pPr>
        <w:spacing w:after="0"/>
        <w:ind w:left="0"/>
        <w:jc w:val="both"/>
      </w:pPr>
      <w:r>
        <w:rPr>
          <w:rFonts w:ascii="Times New Roman"/>
          <w:b w:val="false"/>
          <w:i w:val="false"/>
          <w:color w:val="000000"/>
          <w:sz w:val="28"/>
        </w:rPr>
        <w:t>      4. Оқу пәні – заманауи көпұлтты және көп тілді Қазақстан жағдайындағы қолданыстағы қазіргі орыс әдеби тілі.</w:t>
      </w:r>
    </w:p>
    <w:p>
      <w:pPr>
        <w:spacing w:after="0"/>
        <w:ind w:left="0"/>
        <w:jc w:val="both"/>
      </w:pPr>
      <w:r>
        <w:rPr>
          <w:rFonts w:ascii="Times New Roman"/>
          <w:b w:val="false"/>
          <w:i w:val="false"/>
          <w:color w:val="000000"/>
          <w:sz w:val="28"/>
        </w:rPr>
        <w:t>      5. Оқыту міндеттері:</w:t>
      </w:r>
    </w:p>
    <w:p>
      <w:pPr>
        <w:spacing w:after="0"/>
        <w:ind w:left="0"/>
        <w:jc w:val="both"/>
      </w:pPr>
      <w:r>
        <w:rPr>
          <w:rFonts w:ascii="Times New Roman"/>
          <w:b w:val="false"/>
          <w:i w:val="false"/>
          <w:color w:val="000000"/>
          <w:sz w:val="28"/>
        </w:rPr>
        <w:t>      1) әртүрлі салалардағы және қарым-қатынас жағдайында орыс тілін меңгеру, әдеби тіл нормаларын (орфоэпиялық, орфографиялық, лексикалық және грамматикалық) және сөйлеу этикетінің ережелерін ауызша және жазбаша тілде сақтау;</w:t>
      </w:r>
    </w:p>
    <w:p>
      <w:pPr>
        <w:spacing w:after="0"/>
        <w:ind w:left="0"/>
        <w:jc w:val="both"/>
      </w:pPr>
      <w:r>
        <w:rPr>
          <w:rFonts w:ascii="Times New Roman"/>
          <w:b w:val="false"/>
          <w:i w:val="false"/>
          <w:color w:val="000000"/>
          <w:sz w:val="28"/>
        </w:rPr>
        <w:t>      2) ақпараттарды іздеу, өндіру және ақпаратты қайта өңдеу дағдыларын жетілдіру;</w:t>
      </w:r>
    </w:p>
    <w:p>
      <w:pPr>
        <w:spacing w:after="0"/>
        <w:ind w:left="0"/>
        <w:jc w:val="both"/>
      </w:pPr>
      <w:r>
        <w:rPr>
          <w:rFonts w:ascii="Times New Roman"/>
          <w:b w:val="false"/>
          <w:i w:val="false"/>
          <w:color w:val="000000"/>
          <w:sz w:val="28"/>
        </w:rPr>
        <w:t>      3) сөздік қорды байыту және академиялық тілдің қолданылатын грамматикалық құралдарының ауқымын кеңейту;</w:t>
      </w:r>
    </w:p>
    <w:p>
      <w:pPr>
        <w:spacing w:after="0"/>
        <w:ind w:left="0"/>
        <w:jc w:val="both"/>
      </w:pPr>
      <w:r>
        <w:rPr>
          <w:rFonts w:ascii="Times New Roman"/>
          <w:b w:val="false"/>
          <w:i w:val="false"/>
          <w:color w:val="000000"/>
          <w:sz w:val="28"/>
        </w:rPr>
        <w:t>      4) сыни ойлау дағдыларын жетілдіру: алынған ақпаратты талдау, талдау, синтездеу, бағалау, түсіндіру;</w:t>
      </w:r>
    </w:p>
    <w:p>
      <w:pPr>
        <w:spacing w:after="0"/>
        <w:ind w:left="0"/>
        <w:jc w:val="both"/>
      </w:pPr>
      <w:r>
        <w:rPr>
          <w:rFonts w:ascii="Times New Roman"/>
          <w:b w:val="false"/>
          <w:i w:val="false"/>
          <w:color w:val="000000"/>
          <w:sz w:val="28"/>
        </w:rPr>
        <w:t>      5) коммуникативтік міндеттерге байланысты әртүрлі оқылым түрлерін қолдану;</w:t>
      </w:r>
    </w:p>
    <w:p>
      <w:pPr>
        <w:spacing w:after="0"/>
        <w:ind w:left="0"/>
        <w:jc w:val="both"/>
      </w:pPr>
      <w:r>
        <w:rPr>
          <w:rFonts w:ascii="Times New Roman"/>
          <w:b w:val="false"/>
          <w:i w:val="false"/>
          <w:color w:val="000000"/>
          <w:sz w:val="28"/>
        </w:rPr>
        <w:t>      6) тыңдау және сөйлеу дағдыларын жетілдіру;</w:t>
      </w:r>
    </w:p>
    <w:p>
      <w:pPr>
        <w:spacing w:after="0"/>
        <w:ind w:left="0"/>
        <w:jc w:val="both"/>
      </w:pPr>
      <w:r>
        <w:rPr>
          <w:rFonts w:ascii="Times New Roman"/>
          <w:b w:val="false"/>
          <w:i w:val="false"/>
          <w:color w:val="000000"/>
          <w:sz w:val="28"/>
        </w:rPr>
        <w:t>      7) көпшілік алдында сөйлеудің әртүрлі жанрларында монолог құру дағдыларын, нормативтік тұрғыдан тілдік құралдарды таңдап, сыни бағалауды жетілдіру;</w:t>
      </w:r>
    </w:p>
    <w:p>
      <w:pPr>
        <w:spacing w:after="0"/>
        <w:ind w:left="0"/>
        <w:jc w:val="both"/>
      </w:pPr>
      <w:r>
        <w:rPr>
          <w:rFonts w:ascii="Times New Roman"/>
          <w:b w:val="false"/>
          <w:i w:val="false"/>
          <w:color w:val="000000"/>
          <w:sz w:val="28"/>
        </w:rPr>
        <w:t>      8) диалогты коммуникациялық қарым-қатынастың дағдыларын жетілдіру, түрлі салалардағы пікірталастар мен коммуникативтік жағдайларды талқылау, проблеманы шешу жолдарын ұсынады;</w:t>
      </w:r>
    </w:p>
    <w:p>
      <w:pPr>
        <w:spacing w:after="0"/>
        <w:ind w:left="0"/>
        <w:jc w:val="both"/>
      </w:pPr>
      <w:r>
        <w:rPr>
          <w:rFonts w:ascii="Times New Roman"/>
          <w:b w:val="false"/>
          <w:i w:val="false"/>
          <w:color w:val="000000"/>
          <w:sz w:val="28"/>
        </w:rPr>
        <w:t>      8) туындаған мәселелерді шешу мақсатында қарым-қатынас жасау үшін әртүрлі салалар мен коммуникативтік жағдайларда диалог құру, дискуссия жүргізу дағдыларын дамыту;</w:t>
      </w:r>
    </w:p>
    <w:p>
      <w:pPr>
        <w:spacing w:after="0"/>
        <w:ind w:left="0"/>
        <w:jc w:val="both"/>
      </w:pPr>
      <w:r>
        <w:rPr>
          <w:rFonts w:ascii="Times New Roman"/>
          <w:b w:val="false"/>
          <w:i w:val="false"/>
          <w:color w:val="000000"/>
          <w:sz w:val="28"/>
        </w:rPr>
        <w:t>      9) түрлі жанрларда мәтіндер құрастыру кезінде стилистикалық сауаттылықты жетілдіру; жеке авторлық стильді қалыптастыру; мәтінді түзету және өңдеу мүмкіндігі; жеке авторлық стильді қалыптастыру;</w:t>
      </w:r>
    </w:p>
    <w:p>
      <w:pPr>
        <w:spacing w:after="0"/>
        <w:ind w:left="0"/>
        <w:jc w:val="both"/>
      </w:pPr>
      <w:r>
        <w:rPr>
          <w:rFonts w:ascii="Times New Roman"/>
          <w:b w:val="false"/>
          <w:i w:val="false"/>
          <w:color w:val="000000"/>
          <w:sz w:val="28"/>
        </w:rPr>
        <w:t>      10) орыс тiлiнiң ұлттық және мәдени ерекшелiктерi, орыс, қазақ және басқа халықтар мәдениетi туралы түсініктерді кеңейту;</w:t>
      </w:r>
    </w:p>
    <w:p>
      <w:pPr>
        <w:spacing w:after="0"/>
        <w:ind w:left="0"/>
        <w:jc w:val="both"/>
      </w:pPr>
      <w:r>
        <w:rPr>
          <w:rFonts w:ascii="Times New Roman"/>
          <w:b w:val="false"/>
          <w:i w:val="false"/>
          <w:color w:val="000000"/>
          <w:sz w:val="28"/>
        </w:rPr>
        <w:t>      11) тілді қоғамға табысты әлеуметтендіруге ықпал ететін лингвистикалық капитал ретіндегі қарым-қатынас құралы, білімнің, рухани және адамгершілік құндылықтардың көзі ретінде қабылдап, саналы көзқарасты қалыптастыру.</w:t>
      </w:r>
    </w:p>
    <w:p>
      <w:pPr>
        <w:spacing w:after="0"/>
        <w:ind w:left="0"/>
        <w:jc w:val="both"/>
      </w:pPr>
      <w:r>
        <w:rPr>
          <w:rFonts w:ascii="Times New Roman"/>
          <w:b w:val="false"/>
          <w:i w:val="false"/>
          <w:color w:val="000000"/>
          <w:sz w:val="28"/>
        </w:rPr>
        <w:t>      6. Грамматикалық материал сөйлеу тақырыбы бойынша оқытылады. Тілді оқыту басқа оқу пәндерімен ортақ тақырыптары арқылы кіріктіре оқыту, әртүрлі пәндер бойынша мәтіндерді пайдалану, академиялық тілді дамыту арқылы жүзеге асырылады.</w:t>
      </w:r>
    </w:p>
    <w:p>
      <w:pPr>
        <w:spacing w:after="0"/>
        <w:ind w:left="0"/>
        <w:jc w:val="both"/>
      </w:pPr>
      <w:r>
        <w:rPr>
          <w:rFonts w:ascii="Times New Roman"/>
          <w:b w:val="false"/>
          <w:i w:val="false"/>
          <w:color w:val="000000"/>
          <w:sz w:val="28"/>
        </w:rPr>
        <w:t>      7. "Орыс тілі" пәні бойынша оқу жоспары жоғарғы мектептің 2 жылына арналған.</w:t>
      </w:r>
    </w:p>
    <w:p>
      <w:pPr>
        <w:spacing w:after="0"/>
        <w:ind w:left="0"/>
        <w:jc w:val="left"/>
      </w:pPr>
      <w:r>
        <w:rPr>
          <w:rFonts w:ascii="Times New Roman"/>
          <w:b/>
          <w:i w:val="false"/>
          <w:color w:val="000000"/>
        </w:rPr>
        <w:t xml:space="preserve"> 2-тарау. "Орыс тілі" оқу пәнінің мазмұнын ұйымдастыру</w:t>
      </w:r>
    </w:p>
    <w:p>
      <w:pPr>
        <w:spacing w:after="0"/>
        <w:ind w:left="0"/>
        <w:jc w:val="both"/>
      </w:pPr>
      <w:r>
        <w:rPr>
          <w:rFonts w:ascii="Times New Roman"/>
          <w:b w:val="false"/>
          <w:i w:val="false"/>
          <w:color w:val="000000"/>
          <w:sz w:val="28"/>
        </w:rPr>
        <w:t>      8. "Орыс тілі"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1 сағат, оқу жылына 34 сағатты;</w:t>
      </w:r>
    </w:p>
    <w:p>
      <w:pPr>
        <w:spacing w:after="0"/>
        <w:ind w:left="0"/>
        <w:jc w:val="both"/>
      </w:pPr>
      <w:r>
        <w:rPr>
          <w:rFonts w:ascii="Times New Roman"/>
          <w:b w:val="false"/>
          <w:i w:val="false"/>
          <w:color w:val="000000"/>
          <w:sz w:val="28"/>
        </w:rPr>
        <w:t>      2) 11- сыныпта – аптасына 1 сағат, оқу жылына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9. "Орыс тілі" оқу пәнінің мазмұны оқыту бөлімдері бойынша ұйымдастырылған. Бөлімдер сыныптар бойынша күтілетін нәтижелер түрінде оқыту мақсаттарын қамтитын бөлімшелерден тұрады.</w:t>
      </w:r>
    </w:p>
    <w:p>
      <w:pPr>
        <w:spacing w:after="0"/>
        <w:ind w:left="0"/>
        <w:jc w:val="both"/>
      </w:pPr>
      <w:r>
        <w:rPr>
          <w:rFonts w:ascii="Times New Roman"/>
          <w:b w:val="false"/>
          <w:i w:val="false"/>
          <w:color w:val="000000"/>
          <w:sz w:val="28"/>
        </w:rPr>
        <w:t>      10. Әрбір бөлімшеде көрсетілген оқытудың мақсаты мұғалімге сөйлеу әрекетінің төрт түрін (тыңдалым, айтылым, оқылым, жазылым) дамыту бойынша жұмыстарды жүйелі түрде жоспарлауға, сондай-ақ оқушылардың жетістіктерін бағалауға, оқытудың келесі кезеңдері туралы хабарлауға мүмкіндік береді.</w:t>
      </w:r>
    </w:p>
    <w:p>
      <w:pPr>
        <w:spacing w:after="0"/>
        <w:ind w:left="0"/>
        <w:jc w:val="both"/>
      </w:pPr>
      <w:r>
        <w:rPr>
          <w:rFonts w:ascii="Times New Roman"/>
          <w:b w:val="false"/>
          <w:i w:val="false"/>
          <w:color w:val="000000"/>
          <w:sz w:val="28"/>
        </w:rPr>
        <w:t>      11. Оқу пәнінің мазмұны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сөйлеу нормаларын сақтау.</w:t>
      </w:r>
    </w:p>
    <w:p>
      <w:pPr>
        <w:spacing w:after="0"/>
        <w:ind w:left="0"/>
        <w:jc w:val="both"/>
      </w:pPr>
      <w:r>
        <w:rPr>
          <w:rFonts w:ascii="Times New Roman"/>
          <w:b w:val="false"/>
          <w:i w:val="false"/>
          <w:color w:val="000000"/>
          <w:sz w:val="28"/>
        </w:rPr>
        <w:t>      12. "Тыңдалым және айтылым" бөлімінде:</w:t>
      </w:r>
    </w:p>
    <w:p>
      <w:pPr>
        <w:spacing w:after="0"/>
        <w:ind w:left="0"/>
        <w:jc w:val="both"/>
      </w:pPr>
      <w:r>
        <w:rPr>
          <w:rFonts w:ascii="Times New Roman"/>
          <w:b w:val="false"/>
          <w:i w:val="false"/>
          <w:color w:val="000000"/>
          <w:sz w:val="28"/>
        </w:rPr>
        <w:t>      1) хабардың / ақпараттың мазмұнын түсіну;</w:t>
      </w:r>
    </w:p>
    <w:p>
      <w:pPr>
        <w:spacing w:after="0"/>
        <w:ind w:left="0"/>
        <w:jc w:val="both"/>
      </w:pPr>
      <w:r>
        <w:rPr>
          <w:rFonts w:ascii="Times New Roman"/>
          <w:b w:val="false"/>
          <w:i w:val="false"/>
          <w:color w:val="000000"/>
          <w:sz w:val="28"/>
        </w:rPr>
        <w:t>      2) негізгі идеяны анықтау;</w:t>
      </w:r>
    </w:p>
    <w:p>
      <w:pPr>
        <w:spacing w:after="0"/>
        <w:ind w:left="0"/>
        <w:jc w:val="both"/>
      </w:pPr>
      <w:r>
        <w:rPr>
          <w:rFonts w:ascii="Times New Roman"/>
          <w:b w:val="false"/>
          <w:i w:val="false"/>
          <w:color w:val="000000"/>
          <w:sz w:val="28"/>
        </w:rPr>
        <w:t>      3) оқиғаны болжау;</w:t>
      </w:r>
    </w:p>
    <w:p>
      <w:pPr>
        <w:spacing w:after="0"/>
        <w:ind w:left="0"/>
        <w:jc w:val="both"/>
      </w:pPr>
      <w:r>
        <w:rPr>
          <w:rFonts w:ascii="Times New Roman"/>
          <w:b w:val="false"/>
          <w:i w:val="false"/>
          <w:color w:val="000000"/>
          <w:sz w:val="28"/>
        </w:rPr>
        <w:t>      4) диалогқа қатысу;</w:t>
      </w:r>
    </w:p>
    <w:p>
      <w:pPr>
        <w:spacing w:after="0"/>
        <w:ind w:left="0"/>
        <w:jc w:val="both"/>
      </w:pPr>
      <w:r>
        <w:rPr>
          <w:rFonts w:ascii="Times New Roman"/>
          <w:b w:val="false"/>
          <w:i w:val="false"/>
          <w:color w:val="000000"/>
          <w:sz w:val="28"/>
        </w:rPr>
        <w:t>      5) монологтық сөйлемдер құрастыру;</w:t>
      </w:r>
    </w:p>
    <w:p>
      <w:pPr>
        <w:spacing w:after="0"/>
        <w:ind w:left="0"/>
        <w:jc w:val="both"/>
      </w:pPr>
      <w:r>
        <w:rPr>
          <w:rFonts w:ascii="Times New Roman"/>
          <w:b w:val="false"/>
          <w:i w:val="false"/>
          <w:color w:val="000000"/>
          <w:sz w:val="28"/>
        </w:rPr>
        <w:t>      6) тыңдалған материалды бағалауды қамтитын бөлімшелер бар.</w:t>
      </w:r>
    </w:p>
    <w:p>
      <w:pPr>
        <w:spacing w:after="0"/>
        <w:ind w:left="0"/>
        <w:jc w:val="both"/>
      </w:pPr>
      <w:r>
        <w:rPr>
          <w:rFonts w:ascii="Times New Roman"/>
          <w:b w:val="false"/>
          <w:i w:val="false"/>
          <w:color w:val="000000"/>
          <w:sz w:val="28"/>
        </w:rPr>
        <w:t>      13. "Оқылым" бөлімінде:</w:t>
      </w:r>
    </w:p>
    <w:p>
      <w:pPr>
        <w:spacing w:after="0"/>
        <w:ind w:left="0"/>
        <w:jc w:val="both"/>
      </w:pPr>
      <w:r>
        <w:rPr>
          <w:rFonts w:ascii="Times New Roman"/>
          <w:b w:val="false"/>
          <w:i w:val="false"/>
          <w:color w:val="000000"/>
          <w:sz w:val="28"/>
        </w:rPr>
        <w:t>      1) ақпаратты түсінуді;</w:t>
      </w:r>
    </w:p>
    <w:p>
      <w:pPr>
        <w:spacing w:after="0"/>
        <w:ind w:left="0"/>
        <w:jc w:val="both"/>
      </w:pPr>
      <w:r>
        <w:rPr>
          <w:rFonts w:ascii="Times New Roman"/>
          <w:b w:val="false"/>
          <w:i w:val="false"/>
          <w:color w:val="000000"/>
          <w:sz w:val="28"/>
        </w:rPr>
        <w:t>      2) мәтіннің құрылымдық бөліктерін және негізгі ойды анықтауды;</w:t>
      </w:r>
    </w:p>
    <w:p>
      <w:pPr>
        <w:spacing w:after="0"/>
        <w:ind w:left="0"/>
        <w:jc w:val="both"/>
      </w:pPr>
      <w:r>
        <w:rPr>
          <w:rFonts w:ascii="Times New Roman"/>
          <w:b w:val="false"/>
          <w:i w:val="false"/>
          <w:color w:val="000000"/>
          <w:sz w:val="28"/>
        </w:rPr>
        <w:t>      3) оқылған мәтінде лексикалық және синтаксистік бірліктердің қолданылуын түсінуді;</w:t>
      </w:r>
    </w:p>
    <w:p>
      <w:pPr>
        <w:spacing w:after="0"/>
        <w:ind w:left="0"/>
        <w:jc w:val="both"/>
      </w:pPr>
      <w:r>
        <w:rPr>
          <w:rFonts w:ascii="Times New Roman"/>
          <w:b w:val="false"/>
          <w:i w:val="false"/>
          <w:color w:val="000000"/>
          <w:sz w:val="28"/>
        </w:rPr>
        <w:t>      4) мәтіннің түрлері мен стильдерін анықтауды;</w:t>
      </w:r>
    </w:p>
    <w:p>
      <w:pPr>
        <w:spacing w:after="0"/>
        <w:ind w:left="0"/>
        <w:jc w:val="both"/>
      </w:pPr>
      <w:r>
        <w:rPr>
          <w:rFonts w:ascii="Times New Roman"/>
          <w:b w:val="false"/>
          <w:i w:val="false"/>
          <w:color w:val="000000"/>
          <w:sz w:val="28"/>
        </w:rPr>
        <w:t>      5) сұрақтарды құрастыруды және бағалауды;</w:t>
      </w:r>
    </w:p>
    <w:p>
      <w:pPr>
        <w:spacing w:after="0"/>
        <w:ind w:left="0"/>
        <w:jc w:val="both"/>
      </w:pPr>
      <w:r>
        <w:rPr>
          <w:rFonts w:ascii="Times New Roman"/>
          <w:b w:val="false"/>
          <w:i w:val="false"/>
          <w:color w:val="000000"/>
          <w:sz w:val="28"/>
        </w:rPr>
        <w:t>      6) оқылым түрін;</w:t>
      </w:r>
    </w:p>
    <w:p>
      <w:pPr>
        <w:spacing w:after="0"/>
        <w:ind w:left="0"/>
        <w:jc w:val="both"/>
      </w:pPr>
      <w:r>
        <w:rPr>
          <w:rFonts w:ascii="Times New Roman"/>
          <w:b w:val="false"/>
          <w:i w:val="false"/>
          <w:color w:val="000000"/>
          <w:sz w:val="28"/>
        </w:rPr>
        <w:t>      7) әртүрлі дереккөздерден ақпарат алуды;</w:t>
      </w:r>
    </w:p>
    <w:p>
      <w:pPr>
        <w:spacing w:after="0"/>
        <w:ind w:left="0"/>
        <w:jc w:val="both"/>
      </w:pPr>
      <w:r>
        <w:rPr>
          <w:rFonts w:ascii="Times New Roman"/>
          <w:b w:val="false"/>
          <w:i w:val="false"/>
          <w:color w:val="000000"/>
          <w:sz w:val="28"/>
        </w:rPr>
        <w:t>      8) мәтіндерді салыстырмалы талдауды;</w:t>
      </w:r>
    </w:p>
    <w:p>
      <w:pPr>
        <w:spacing w:after="0"/>
        <w:ind w:left="0"/>
        <w:jc w:val="both"/>
      </w:pPr>
      <w:r>
        <w:rPr>
          <w:rFonts w:ascii="Times New Roman"/>
          <w:b w:val="false"/>
          <w:i w:val="false"/>
          <w:color w:val="000000"/>
          <w:sz w:val="28"/>
        </w:rPr>
        <w:t>      9) мәтінді интерпретациялауды қамтитын бөлімшелер бар.</w:t>
      </w:r>
    </w:p>
    <w:p>
      <w:pPr>
        <w:spacing w:after="0"/>
        <w:ind w:left="0"/>
        <w:jc w:val="both"/>
      </w:pPr>
      <w:r>
        <w:rPr>
          <w:rFonts w:ascii="Times New Roman"/>
          <w:b w:val="false"/>
          <w:i w:val="false"/>
          <w:color w:val="000000"/>
          <w:sz w:val="28"/>
        </w:rPr>
        <w:t>      14. "Жазылым" бөлімінде:</w:t>
      </w:r>
    </w:p>
    <w:p>
      <w:pPr>
        <w:spacing w:after="0"/>
        <w:ind w:left="0"/>
        <w:jc w:val="both"/>
      </w:pPr>
      <w:r>
        <w:rPr>
          <w:rFonts w:ascii="Times New Roman"/>
          <w:b w:val="false"/>
          <w:i w:val="false"/>
          <w:color w:val="000000"/>
          <w:sz w:val="28"/>
        </w:rPr>
        <w:t>      1) тыңдалған, оқылған және аудиовизуалды материалдардың мазмұнын жаза білуді;</w:t>
      </w:r>
    </w:p>
    <w:p>
      <w:pPr>
        <w:spacing w:after="0"/>
        <w:ind w:left="0"/>
        <w:jc w:val="both"/>
      </w:pPr>
      <w:r>
        <w:rPr>
          <w:rFonts w:ascii="Times New Roman"/>
          <w:b w:val="false"/>
          <w:i w:val="false"/>
          <w:color w:val="000000"/>
          <w:sz w:val="28"/>
        </w:rPr>
        <w:t>      2) ақпаратты әртүрлі формаларды ұсынуды;</w:t>
      </w:r>
    </w:p>
    <w:p>
      <w:pPr>
        <w:spacing w:after="0"/>
        <w:ind w:left="0"/>
        <w:jc w:val="both"/>
      </w:pPr>
      <w:r>
        <w:rPr>
          <w:rFonts w:ascii="Times New Roman"/>
          <w:b w:val="false"/>
          <w:i w:val="false"/>
          <w:color w:val="000000"/>
          <w:sz w:val="28"/>
        </w:rPr>
        <w:t>      3) түрлі типтер мен стильдердегі мәтіндер құруды;</w:t>
      </w:r>
    </w:p>
    <w:p>
      <w:pPr>
        <w:spacing w:after="0"/>
        <w:ind w:left="0"/>
        <w:jc w:val="both"/>
      </w:pPr>
      <w:r>
        <w:rPr>
          <w:rFonts w:ascii="Times New Roman"/>
          <w:b w:val="false"/>
          <w:i w:val="false"/>
          <w:color w:val="000000"/>
          <w:sz w:val="28"/>
        </w:rPr>
        <w:t>      4) эссе жазуды;</w:t>
      </w:r>
    </w:p>
    <w:p>
      <w:pPr>
        <w:spacing w:after="0"/>
        <w:ind w:left="0"/>
        <w:jc w:val="both"/>
      </w:pPr>
      <w:r>
        <w:rPr>
          <w:rFonts w:ascii="Times New Roman"/>
          <w:b w:val="false"/>
          <w:i w:val="false"/>
          <w:color w:val="000000"/>
          <w:sz w:val="28"/>
        </w:rPr>
        <w:t>      5) шығармашылық жазба жұмыстарын;</w:t>
      </w:r>
    </w:p>
    <w:p>
      <w:pPr>
        <w:spacing w:after="0"/>
        <w:ind w:left="0"/>
        <w:jc w:val="both"/>
      </w:pPr>
      <w:r>
        <w:rPr>
          <w:rFonts w:ascii="Times New Roman"/>
          <w:b w:val="false"/>
          <w:i w:val="false"/>
          <w:color w:val="000000"/>
          <w:sz w:val="28"/>
        </w:rPr>
        <w:t>      6) мәтіндерді түзетуді және редакциялауды қамтитын бөлімшелер бар.</w:t>
      </w:r>
    </w:p>
    <w:p>
      <w:pPr>
        <w:spacing w:after="0"/>
        <w:ind w:left="0"/>
        <w:jc w:val="both"/>
      </w:pPr>
      <w:r>
        <w:rPr>
          <w:rFonts w:ascii="Times New Roman"/>
          <w:b w:val="false"/>
          <w:i w:val="false"/>
          <w:color w:val="000000"/>
          <w:sz w:val="28"/>
        </w:rPr>
        <w:t>      15. "Сөйлеу нормаларын сақтау" бөлімінде:</w:t>
      </w:r>
    </w:p>
    <w:p>
      <w:pPr>
        <w:spacing w:after="0"/>
        <w:ind w:left="0"/>
        <w:jc w:val="both"/>
      </w:pPr>
      <w:r>
        <w:rPr>
          <w:rFonts w:ascii="Times New Roman"/>
          <w:b w:val="false"/>
          <w:i w:val="false"/>
          <w:color w:val="000000"/>
          <w:sz w:val="28"/>
        </w:rPr>
        <w:t>      1) орфографиялық нормаларды сақтауды;</w:t>
      </w:r>
    </w:p>
    <w:p>
      <w:pPr>
        <w:spacing w:after="0"/>
        <w:ind w:left="0"/>
        <w:jc w:val="both"/>
      </w:pPr>
      <w:r>
        <w:rPr>
          <w:rFonts w:ascii="Times New Roman"/>
          <w:b w:val="false"/>
          <w:i w:val="false"/>
          <w:color w:val="000000"/>
          <w:sz w:val="28"/>
        </w:rPr>
        <w:t>      2) лексикалық нормаларды сақтауды;</w:t>
      </w:r>
    </w:p>
    <w:p>
      <w:pPr>
        <w:spacing w:after="0"/>
        <w:ind w:left="0"/>
        <w:jc w:val="both"/>
      </w:pPr>
      <w:r>
        <w:rPr>
          <w:rFonts w:ascii="Times New Roman"/>
          <w:b w:val="false"/>
          <w:i w:val="false"/>
          <w:color w:val="000000"/>
          <w:sz w:val="28"/>
        </w:rPr>
        <w:t>      3) грамматикалық нормаларды сақтауды;</w:t>
      </w:r>
    </w:p>
    <w:p>
      <w:pPr>
        <w:spacing w:after="0"/>
        <w:ind w:left="0"/>
        <w:jc w:val="both"/>
      </w:pPr>
      <w:r>
        <w:rPr>
          <w:rFonts w:ascii="Times New Roman"/>
          <w:b w:val="false"/>
          <w:i w:val="false"/>
          <w:color w:val="000000"/>
          <w:sz w:val="28"/>
        </w:rPr>
        <w:t>      4) пунктуациялық нормаларды сақтауды қамтитын бөлімшелер бар.</w:t>
      </w:r>
    </w:p>
    <w:p>
      <w:pPr>
        <w:spacing w:after="0"/>
        <w:ind w:left="0"/>
        <w:jc w:val="both"/>
      </w:pPr>
      <w:r>
        <w:rPr>
          <w:rFonts w:ascii="Times New Roman"/>
          <w:b w:val="false"/>
          <w:i w:val="false"/>
          <w:color w:val="000000"/>
          <w:sz w:val="28"/>
        </w:rPr>
        <w:t>      16. Базалық мазмұны</w:t>
      </w:r>
    </w:p>
    <w:p>
      <w:pPr>
        <w:spacing w:after="0"/>
        <w:ind w:left="0"/>
        <w:jc w:val="both"/>
      </w:pPr>
      <w:r>
        <w:rPr>
          <w:rFonts w:ascii="Times New Roman"/>
          <w:b w:val="false"/>
          <w:i w:val="false"/>
          <w:color w:val="000000"/>
          <w:sz w:val="28"/>
        </w:rPr>
        <w:t>      17. 10-сыныпта:</w:t>
      </w:r>
    </w:p>
    <w:p>
      <w:pPr>
        <w:spacing w:after="0"/>
        <w:ind w:left="0"/>
        <w:jc w:val="both"/>
      </w:pPr>
      <w:r>
        <w:rPr>
          <w:rFonts w:ascii="Times New Roman"/>
          <w:b w:val="false"/>
          <w:i w:val="false"/>
          <w:color w:val="000000"/>
          <w:sz w:val="28"/>
        </w:rPr>
        <w:t>      1) тыңдалым және айтылым: мәтіндегі негізгі және толық ақпаратты түсіну, факт және пікірдің айырмашылығы, бейвербалды қарым-қатынас құралдарының қолданылуын ескере отырып, негізгі идеяны анықтау, мәтінде көтерілген мәселе бойынша мазмұнды болжау, пікірсайыстарға қатысып, өз позициясын дәлелдеу, проблеманы шешудің әртүрлі жолдарын ұсыну,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 ақпараттың өзектілігіне, шынайылығына байланысты өз пікірін білдіру тұрғысынан тыңдаған материалдарды бағалау;</w:t>
      </w:r>
    </w:p>
    <w:p>
      <w:pPr>
        <w:spacing w:after="0"/>
        <w:ind w:left="0"/>
        <w:jc w:val="both"/>
      </w:pPr>
      <w:r>
        <w:rPr>
          <w:rFonts w:ascii="Times New Roman"/>
          <w:b w:val="false"/>
          <w:i w:val="false"/>
          <w:color w:val="000000"/>
          <w:sz w:val="28"/>
        </w:rPr>
        <w:t>      2) оқылым: мәтіндегі ақпаратты басқа дереккөздерден алынған/ жеке тәжірибедегі ақпаратпен салыстырып, әртүрлі мәтіндердегі негізгі, детальді, жасырын ақпаратты түсіну, мәтіннің негізгі идеясын беруде ескертпе жазбалардың, иллюстрациялардың, тақырыпшалардың рөлін анықтау, мәтіндегі арнайы лексика, аббревиатуралар, перифразалар, аллюзия, эвфемизмдер және басқа өрнектердің қолданылуын түсіну, әр түрлі жанрдағы мәтіндердің типтерін, белгілерін және тілдік ерекшеліктерін анықтау, көпшілікке арналған ғылыми стильдегі (очерк, эссе, мақала) мәтіндердің, публицистикалық стильдегі мәтіндердің (жазба, баспасөз хабарламасы, саяхат очеркі) ерекшеліктері, оқылған мәтін бойынша сұрақтар құрастырып, зерттеу идеяларын қалыптастыру, оқу, сканерлеу және детальді оқу әдістерін қолдану, түрлі дереккөздерден ақпарат алу және синтездеу, түрлі көзқарастарды салыстыру, тақырыпты, негізгі ойды, проблеманы, мақсатты, мәтіннің кімге арналғанын, авторлық ұстанымын ескере отырып, мәтіндердің стильдік (композициялық, тілдік және жанрлық) ерекшеліктерін салыстыру, сөйлемнің, абзацтың мазмұнын тақырыпқа, негізгі идеяға, авторлық ұстанымға қатысты түсіндіру;</w:t>
      </w:r>
    </w:p>
    <w:p>
      <w:pPr>
        <w:spacing w:after="0"/>
        <w:ind w:left="0"/>
        <w:jc w:val="both"/>
      </w:pPr>
      <w:r>
        <w:rPr>
          <w:rFonts w:ascii="Times New Roman"/>
          <w:b w:val="false"/>
          <w:i w:val="false"/>
          <w:color w:val="000000"/>
          <w:sz w:val="28"/>
        </w:rPr>
        <w:t>      3) жазылым: тыңдалған, оқылған және аудиовизуалды материалдың мазмұнын жазу, бастапқы материалдағы негізгі ойды сақтай отырып, мазмұнын беру, графиктер, кестелер, диаграммалар, диаграммалар, сызбалар, инфографика, соның ішінде АКТ пайдалана отырып, ақпарат ұсыну, көпшілікке арналған ғылыми стильдегі (очерк, эссе, мақала) мәтіндер, публицистикалық стильдегі мәтіндер (жазба, баспасөз хабарламасы, саяхат очеркі) құрастыру, әртүрлі эсселер, оның ішінде сыни эсселер жазу, ғылыми және публицистикалық әдебиеттерді талдау, автормен келісу / келіспеушілікті білдіру және негіздеу, оқырманға әсер ету құралдарын қолданып, түрлі жанрлардағы сипаттама мәтіндер мен әңгімелеу мәтіндер жазу, мәтіннің мақсатын, кімге арналғанын, қатынас жағдайын және оқырманға әсер етуін ескере отырып, мәтіндегі барлық кемшіліктерді түзету және редакциялау, мәтіннің белгілі композициялық элементтері болып табылатын фрагменттер/ мәтіннің үзінділерін, шығармашылық жұмыстар жазу;</w:t>
      </w:r>
    </w:p>
    <w:p>
      <w:pPr>
        <w:spacing w:after="0"/>
        <w:ind w:left="0"/>
        <w:jc w:val="both"/>
      </w:pPr>
      <w:r>
        <w:rPr>
          <w:rFonts w:ascii="Times New Roman"/>
          <w:b w:val="false"/>
          <w:i w:val="false"/>
          <w:color w:val="000000"/>
          <w:sz w:val="28"/>
        </w:rPr>
        <w:t>      4) сөйлеу нормаларын сақтау: орфографиялық нормаларды сақтау, қатынас мақсаты мен жағдайына сәйкес ресми іс қағаздар стилінің, публицистикалық және ғылыми стиль лексикасын, стилистикалық фигураларды қолдану, сөзжасам және морфологиялық нормаларды (дерексіз мағыналы етістіктерді, осы шақ формасындағы етістіктерді қолдану) сақтау, жай сөйлемдерде, күрделенген жай сөйлемдерде және құрмалас сөйлемдерде тыныс белгілерінің қолданылуы.</w:t>
      </w:r>
    </w:p>
    <w:p>
      <w:pPr>
        <w:spacing w:after="0"/>
        <w:ind w:left="0"/>
        <w:jc w:val="both"/>
      </w:pPr>
      <w:r>
        <w:rPr>
          <w:rFonts w:ascii="Times New Roman"/>
          <w:b w:val="false"/>
          <w:i w:val="false"/>
          <w:color w:val="000000"/>
          <w:sz w:val="28"/>
        </w:rPr>
        <w:t>      18. 11-сыныпта:</w:t>
      </w:r>
    </w:p>
    <w:p>
      <w:pPr>
        <w:spacing w:after="0"/>
        <w:ind w:left="0"/>
        <w:jc w:val="both"/>
      </w:pPr>
      <w:r>
        <w:rPr>
          <w:rFonts w:ascii="Times New Roman"/>
          <w:b w:val="false"/>
          <w:i w:val="false"/>
          <w:color w:val="000000"/>
          <w:sz w:val="28"/>
        </w:rPr>
        <w:t>      1) тыңдалым және айтылым: мәтіндегі негізгі және детальді ақпаратты түсіну, автордың позициясына сыни көзқарас білдіру, мәтін авторының мақсаты мен позициясына негізделген негізгі ойды анықтау, мәтіннің мазмұнын кестелер мен сұлбалар бойынша болжау, іскерлік әңгімеге қатысу, мәселені шешу және келісімге қол жеткізу, қоғамдық-саяси, әлеуметтiк-мәдени, әлеуметтiк-экономикалық және бiлiм мен ғылым салалары шеңберiнде көпшiлiк алдында сөйлеу үшiн кешендi монолог құру, тыңдалған материалды дәлелді сендіру тұрғысынан бағалау, оған сыни баға беру;</w:t>
      </w:r>
    </w:p>
    <w:p>
      <w:pPr>
        <w:spacing w:after="0"/>
        <w:ind w:left="0"/>
        <w:jc w:val="both"/>
      </w:pPr>
      <w:r>
        <w:rPr>
          <w:rFonts w:ascii="Times New Roman"/>
          <w:b w:val="false"/>
          <w:i w:val="false"/>
          <w:color w:val="000000"/>
          <w:sz w:val="28"/>
        </w:rPr>
        <w:t>      2) оқылым: әртүрлі мәтіндердегі негізгі, детальді, жасырын ақпаратты түсіну, авторлық ұстанымды сыни бағалау, мәтіннің негізгі ойын беруде түс, реңктің, дыбыстық және графикалық бейнелердің, гиперсілтемелердің ролін анықтау, мәтіндегі суреттердің, стилистикалық фигуралардың және басқа да әдістердің қолданылуын түсіну, ғылыми және публицистикалық стильдердегі мәтіндердің (аннотация, тезистер, репортаж, көпшілік алдында сөйлеу) типтерін, сипаттамаларын және тілдік ерекшеліктерін анықтау, оқылған мәтін бойынша зерттеу сұрақтарын құрастырып, гипотезаларды қалыптастыру, оқырманның өзі белгілеген коммуникативтік міндеттеріне байланысты оқылымның әртүрлі түрлерін қолдану, әртүрлі дереккөздерден ақпарат алу, өзара қатынасын анықтап, негізделген тұжырымдар жасау, тақырыпты, негізгі ойды, проблеманы, мақсатты, мәтіннің кімге арналғанын, автор ұстанымын, оқырманға әсер етуін ескере отырып, мәтіндердің стильдік (композициялық, тілдік және жанрлық) ерекшеліктерін салыстыру, мәтіннің фрагментінің мазмұнын түсіндіру, оның тақырыпқа, негізгі идеяға, авторлық ұстанымға қатысын анықтау;</w:t>
      </w:r>
    </w:p>
    <w:p>
      <w:pPr>
        <w:spacing w:after="0"/>
        <w:ind w:left="0"/>
        <w:jc w:val="both"/>
      </w:pPr>
      <w:r>
        <w:rPr>
          <w:rFonts w:ascii="Times New Roman"/>
          <w:b w:val="false"/>
          <w:i w:val="false"/>
          <w:color w:val="000000"/>
          <w:sz w:val="28"/>
        </w:rPr>
        <w:t>      3) жазылым: тыңдалған, оқылған және аудиовизуалды материалдың мазмұнын жазу, бастапқы материалдағы негізгі ойды сақтай отырып, мазмұнын қысқарту және өңдеп жазу, кесте, диаграмма, графиктер, диаграммалар, аудио файлдарды, фотосуреттерді, жылжымалы иллюстрацияларды пайдаланып, презентация түрінде ақпаратты ұсыну, мәтіннің мақсатын, кімге арналғанын, қатынас жағдайын ескере отырып, ғылыми және публицистикалық стильде (аннотация, тезистер, репортаж, көпшілік алдында сөйлеу),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 автордың сенімдерін, көзқарастарын және сезімдерін көрсететін тәсілдерді қолдана отырып, түрлі жанрдағы сипаттау мәтіндер және хабарлы мәтіндер жазу, мәтіннің мақсатын, кімге арналғанын, қатынас жағдайын және оқырманға әсер етуін ескере отырып, мәтіндегі барлық кемшіліктерді түзету және редакциялау, шығармашылық жұмыстар жазу (хабарлы мәтіндер мен аралас түрдегі мәтіндер);</w:t>
      </w:r>
    </w:p>
    <w:p>
      <w:pPr>
        <w:spacing w:after="0"/>
        <w:ind w:left="0"/>
        <w:jc w:val="both"/>
      </w:pPr>
      <w:r>
        <w:rPr>
          <w:rFonts w:ascii="Times New Roman"/>
          <w:b w:val="false"/>
          <w:i w:val="false"/>
          <w:color w:val="000000"/>
          <w:sz w:val="28"/>
        </w:rPr>
        <w:t>      4) сөйлеу нормаларын сақтау: орфографиялық нормаларды сақтау, қатынас мақсаты мен жағдайына сәйкес ресми іс қағаздар стилінің, публицистикалық және ғылыми стиль лексикасын, стилистикалық фигураларды қолдану, сөзжасам және морфологиялық нормаларды (дерексіз мағыналы етістіктерді, осы шақ формасындағы етістіктерді қолдану), синтаксистік нормаларды (жақсыз сөйлемдердегі қысқарған формадағы есімшелер және ырықсыз етіс формасындағы етістік қатысқан пассивті конструкциялар) және стилистикалық нормаларды сақтау, жай сөйлемдерде, күрделенген жай сөйлемдерде және байланыстың әр түрлі түріндегі құрмалас сөйлемдерде тыныс белгілерінің қолданылуы.</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19. Бағдарламада оқыту мақсаттары код түрінде белгіленген. Кодтық белгідегі бірінші сан сыныпты, екінші сан - бөлімше ретін және үшінші сан мақсатының реттік нөмірін көрсетеді. Мысалы, 10.2.1 кодында "10" - сынып, "2" - екінші бөлім, "1" - оқыту мақсатының реттік саны.</w:t>
      </w:r>
    </w:p>
    <w:p>
      <w:pPr>
        <w:spacing w:after="0"/>
        <w:ind w:left="0"/>
        <w:jc w:val="both"/>
      </w:pPr>
      <w:r>
        <w:rPr>
          <w:rFonts w:ascii="Times New Roman"/>
          <w:b w:val="false"/>
          <w:i w:val="false"/>
          <w:color w:val="000000"/>
          <w:sz w:val="28"/>
        </w:rPr>
        <w:t>      20. Оқыту мақсаттарының жүйесі:</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803"/>
        <w:gridCol w:w="4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Хабарламаның /ақпараттың мазмұнын түсіну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фактілер мен көзқарастарды ажыратып, мәтіндегі негізгі және детальді ақпаратты түсіну, мәтінні кімге арналғанын анықтау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 сыни бағалап, әртүрлі жанрдағы мәтіндердегі негізгі, детальді, жасырын ақпаратты түсіну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ойды анықтай білу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қатынастың бейвербалды құралдарының қолданылуын ескеріп, негізгі ойды анықтау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позициясына негізделген негізгі ойды анықтау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Болжай білу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Мәтінде көтерілген мәселеге байланысты мазмұнын болжау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мәтіннің мазмұнын кестелер мен сұлбалар бойынша болжау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Диалогқа қатысу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өз ұстанымын дәлелдеп, дебаттарға қатысу, мәселені шешудің жолдарын ұсыну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іскерлік әңгімеге қатысу, мәселені шешу және келісімге қол жеткізу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Монолог құрастыру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көпшілік алдында сөйлеу мақсатында қоғамдық-саяси, әлеуметтiк-мәдени, оқу және ғылым салаларында кешенді монолог құру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Тыңдалған материалды бағалау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ақпараттың өзектілігіне, шынайылығына байланысты өз пікірін білдіру тұрғысынан тыңдаған материалдарды бағалау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тыңдалған материалды дәлелді сендіру тұрғысынан бағалау, оған сыни баға беру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5214"/>
        <w:gridCol w:w="56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мәтіндегі ақпаратты басқа дереккөздерден алынған/жеке тәжірибедегі ақпаратпен салыстырып, тұтас және тұтас емес мәтіндердегі негізгі, детальді, жасырын ақпаратты түсіну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тұтас және тұтас емес мәтіндердегі негізгі, детальді, жасырын ақпаратты түсініп, автор ұстанымына сыни баға беру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құрылымдық бөлімдерін анықтау және негізгі ойды анықтау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негізгі ойын беруде ескертпе жазбалардың, иллюстрациялардың, тақырыпшалардың рөлін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негізгі ойын беруде түс, реңктің, дыбыстық және графикалық бейнелердің, гиперсілтемелердің ролін анықтау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Оқылған мәтінде лексикалық және синтаксистік бірліктердің қолданылуын түсіну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мәтіндегі арнайы лексика, аббревиатуралар, перифразалар, аллюзия, эвфемизмдердің қолданылуын түсіну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мәтінде стилистикалық фигуралардың және басқа да әдістердің қолданылуын түсіну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Мәтіндердің түрлері мен стильдерін анықтау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Сұрақтарды құрастыруды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сұрақтар құрастырып, зерттеу идеяларын қалыптастыру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оқылған мәтіндегі мәселе бойынша зерттеу және болжам жасау үшін сұрақтар құрастыру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түрлері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оқу, сканерлеу және детальді оқу әдістерін қолдану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оқырманның алдына қойған коммуникативтік міндеттеріне байланысты әртүрлі оқылым түрлерін қолдану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дереккөздерден ақпарат алу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әртүрлі дереккөздерден ақпаратты алу және синтездеу, түрлі көзқарастарды салыстыру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әртүрлі дереккөздерден ақпарат алу, өзара қатынасын анықтап, негізделген тұжырымдар жасау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Мәтіндерді салыстырып талдау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мәтіннің тақырыбын, негізгі ойын, мәтінде көтерілген мәселені, мәтіннің мақсатын, мәтіннің кімге арналғанын, автор ұстанымын ескере отырып, мәтіндердің стильдік (композициялық, тілдік және жанрлық) ерекшеліктерін салыстыру,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мәтіннің тақырыбын, негізгі ойын, мәтінде көтерілген мәселені, мәтіннің мақсатын, мәтіннің кімге арналғанын, автор ұстанымы мен оқырманға әсер етуін ескере отырып, мәтіндердің стильдік (композициялық, тілдік және жанрлық) ерекшеліктерін салыстыру,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Мәтінді интерпретациялау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сөйлемнің, абзацтың мазмұнын тақырыпқа, негізгі идеяға, авторлық ұстанымға қатысты түсіндіру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сөйлемнің мазмұнын тақырыпқа, негізгі идеяға, авторлық ұстанымға қатысты түсіндіру</w:t>
            </w:r>
          </w:p>
        </w:tc>
      </w:tr>
    </w:tbl>
    <w:p>
      <w:pPr>
        <w:spacing w:after="0"/>
        <w:ind w:left="0"/>
        <w:jc w:val="both"/>
      </w:pPr>
      <w:r>
        <w:rPr>
          <w:rFonts w:ascii="Times New Roman"/>
          <w:b w:val="false"/>
          <w:i w:val="false"/>
          <w:color w:val="000000"/>
          <w:sz w:val="28"/>
        </w:rPr>
        <w:t xml:space="preserve">      3) жазылым: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946"/>
        <w:gridCol w:w="5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1.Тыңдалған, оқылған және аудиовизуалды материалдардың мазмұнын жаза білу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түрлерінде жаза білу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аннотация, хабарлама, баяндама түрлерінде жаза білу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формадағы ақпараттарды ұсыну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графиктер, кестелер, диаграммалар, диаграммалар, сызбалар, инфографика, соның ішінде АКТ пайдалана отырып, ақпарат ұсыну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кесте, сызба, графиктер, диаграммалар, аудио файлдарды, фотосуреттерді пайдаланып, ақпаратты презентация түрінде ұсыну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Әртүрлі типтегі және стильдегі мәтіндер құрастыру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ғылыми және публицистикалық әдебиеттерді талдап, автормен келісу/ келіспеушілікті негіздеп, әртүрлі эсселер, оның ішінде сыни эсселер жазу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жазылым</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белгілі композициялық элемент болып табылатын мәтіннің үзіндісіне/үзінділеріне шығармашылық жұмыстар жазу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шығармашылық жұмыстар жазу (хабарлы мәтіндер мен аралас түрдегі мәтіндер)</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bl>
    <w:p>
      <w:pPr>
        <w:spacing w:after="0"/>
        <w:ind w:left="0"/>
        <w:jc w:val="both"/>
      </w:pPr>
      <w:r>
        <w:rPr>
          <w:rFonts w:ascii="Times New Roman"/>
          <w:b w:val="false"/>
          <w:i w:val="false"/>
          <w:color w:val="000000"/>
          <w:sz w:val="28"/>
        </w:rPr>
        <w:t xml:space="preserve">      4) сөйлеу нормаларын сақтау: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493"/>
        <w:gridCol w:w="52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лексикалық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қатынас мақсаты мен жағдайына сәйкес ресми іс қағаздар стилінің, публицистикалық және ғылыми стиль лексикасын қолдану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қатынас мақсаты мен жағдайына сәйкес тілдің әртүрлі бейнелеу құралдарын, стилистикалық фигураларды қолдану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грамматикалық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сөзжасам және морфологиялық нормаларды сақтау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нормаларды сақтау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Пунктуациялық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жай сөйлемдерде, күрделенген жай сөйлемдерде және құрмалас сөйлемдерде тыныс белгілерінің қолдану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жай сөйлемдерде, күрделенген жай сөйлемдерде және әртүрлі байланыс түрлеріндегі құрмалас сөйлемдерде тыныс белгілерінің қолдану</w:t>
            </w:r>
          </w:p>
        </w:tc>
      </w:tr>
    </w:tbl>
    <w:p>
      <w:pPr>
        <w:spacing w:after="0"/>
        <w:ind w:left="0"/>
        <w:jc w:val="both"/>
      </w:pPr>
      <w:r>
        <w:rPr>
          <w:rFonts w:ascii="Times New Roman"/>
          <w:b w:val="false"/>
          <w:i w:val="false"/>
          <w:color w:val="000000"/>
          <w:sz w:val="28"/>
        </w:rPr>
        <w:t>      21. Осы оқу бағдарламасы осы бұйрыққа сәйкес қосымшада берілген жалпы орта білім беру деңгейінің жаратылыстану-математикалық бағыттағы 10-11-сыныптарына арналған "Орыс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22.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10-11-сыныптарына</w:t>
            </w:r>
            <w:r>
              <w:br/>
            </w:r>
            <w:r>
              <w:rPr>
                <w:rFonts w:ascii="Times New Roman"/>
                <w:b w:val="false"/>
                <w:i w:val="false"/>
                <w:color w:val="000000"/>
                <w:sz w:val="20"/>
              </w:rPr>
              <w:t>
арналған "Орыс тілі"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74"/>
        <w:gridCol w:w="5436"/>
        <w:gridCol w:w="527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Толеранттылық және ұлтаралық мәдениеттер диалогі</w:t>
            </w:r>
            <w:r>
              <w:br/>
            </w:r>
            <w:r>
              <w:rPr>
                <w:rFonts w:ascii="Times New Roman"/>
                <w:b w:val="false"/>
                <w:i w:val="false"/>
                <w:color w:val="000000"/>
                <w:sz w:val="20"/>
              </w:rPr>
              <w:t>
Лексика және сөйлеу мәдениеті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Публицистикалық стильдің қоғамдық-саяси лексикасы. Фразеологизмдер. Стилистикалық фигуралар.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фактілер мен көзқарастарды ажыратып, мәтіндегі негізгі және детальді ақпаратты түсіну, мәтінні кімге арналғанын анықтау;</w:t>
            </w:r>
            <w:r>
              <w:br/>
            </w:r>
            <w:r>
              <w:rPr>
                <w:rFonts w:ascii="Times New Roman"/>
                <w:b w:val="false"/>
                <w:i w:val="false"/>
                <w:color w:val="000000"/>
                <w:sz w:val="20"/>
              </w:rPr>
              <w:t>
10.1.2 қатынастың бейвербалды құралдарының қолданылуын ескеріп, негізгі ойды анықтау;</w:t>
            </w:r>
            <w:r>
              <w:br/>
            </w:r>
            <w:r>
              <w:rPr>
                <w:rFonts w:ascii="Times New Roman"/>
                <w:b w:val="false"/>
                <w:i w:val="false"/>
                <w:color w:val="000000"/>
                <w:sz w:val="20"/>
              </w:rPr>
              <w:t>
10.1.3 Мәтінде көтерілген мәселеге байланысты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негізгі ойын беруде ескертпе жазбалардың, иллюстрациялардың, тақырыпшалардың рөлін анықтау;</w:t>
            </w:r>
            <w:r>
              <w:br/>
            </w:r>
            <w:r>
              <w:rPr>
                <w:rFonts w:ascii="Times New Roman"/>
                <w:b w:val="false"/>
                <w:i w:val="false"/>
                <w:color w:val="000000"/>
                <w:sz w:val="20"/>
              </w:rPr>
              <w:t>
10.2.6 оқу, сканерлеу және детальді оқу әдістерін қолдану;</w:t>
            </w:r>
            <w:r>
              <w:br/>
            </w:r>
            <w:r>
              <w:rPr>
                <w:rFonts w:ascii="Times New Roman"/>
                <w:b w:val="false"/>
                <w:i w:val="false"/>
                <w:color w:val="000000"/>
                <w:sz w:val="20"/>
              </w:rPr>
              <w:t>
10.2.7 әртүрлі дереккөздерден ақпаратты алу және синтездеу, түрлі көзқарастарды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түрлерінде жаза білу;</w:t>
            </w:r>
            <w:r>
              <w:br/>
            </w:r>
            <w:r>
              <w:rPr>
                <w:rFonts w:ascii="Times New Roman"/>
                <w:b w:val="false"/>
                <w:i w:val="false"/>
                <w:color w:val="000000"/>
                <w:sz w:val="20"/>
              </w:rPr>
              <w:t>
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в современном мире: возможное и невозможное в природе.</w:t>
            </w:r>
            <w:r>
              <w:br/>
            </w:r>
            <w:r>
              <w:rPr>
                <w:rFonts w:ascii="Times New Roman"/>
                <w:b w:val="false"/>
                <w:i w:val="false"/>
                <w:color w:val="000000"/>
                <w:sz w:val="20"/>
              </w:rPr>
              <w:t>
Лексика.</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терминология. Күрделі сөздер. Дерексіз мағыналы етістіктер. Етістіктің осы шақ категориясы. Туынды предлогтар. Қыстырма сөздер мен сөз тіркестері қатысқан сөйлемдерде қолданылатын тыныс белгілері. Толықтауышпен күрделенген сөйлемдерде қолданылатын тыныс белгілері.</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қатынастың бейвербалды құралдарының қолданылуын ескеріп, негізгі ойды анықтау;</w:t>
            </w:r>
            <w:r>
              <w:br/>
            </w:r>
            <w:r>
              <w:rPr>
                <w:rFonts w:ascii="Times New Roman"/>
                <w:b w:val="false"/>
                <w:i w:val="false"/>
                <w:color w:val="000000"/>
                <w:sz w:val="20"/>
              </w:rPr>
              <w:t>
10.1.3 мәтінде көтерілген мәселеге байланысты мазмұнын болжау;</w:t>
            </w:r>
            <w:r>
              <w:br/>
            </w:r>
            <w:r>
              <w:rPr>
                <w:rFonts w:ascii="Times New Roman"/>
                <w:b w:val="false"/>
                <w:i w:val="false"/>
                <w:color w:val="000000"/>
                <w:sz w:val="20"/>
              </w:rPr>
              <w:t>
10.1.4 өз ұстанымын дәлелдеп, дебаттарға қатысу, мәселені шешудің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мәтіндегі арнайы лексика, аббревиатуралар, перифразалар, аллюзия, эвфемизмдердің қолданылуын түсіну;</w:t>
            </w:r>
            <w:r>
              <w:br/>
            </w:r>
            <w:r>
              <w:rPr>
                <w:rFonts w:ascii="Times New Roman"/>
                <w:b w:val="false"/>
                <w:i w:val="false"/>
                <w:color w:val="000000"/>
                <w:sz w:val="20"/>
              </w:rPr>
              <w:t>
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r>
              <w:br/>
            </w:r>
            <w:r>
              <w:rPr>
                <w:rFonts w:ascii="Times New Roman"/>
                <w:b w:val="false"/>
                <w:i w:val="false"/>
                <w:color w:val="000000"/>
                <w:sz w:val="20"/>
              </w:rPr>
              <w:t>
10.2.5 оқылған мәтін бойынша сұрақтар құрастырып, зерттеу идеяларын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графиктер, кестелер, диаграммалар, диаграммалар, сызбалар, инфографика, соның ішінде АКТ пайдалана отырып, ақпарат ұсыну;</w:t>
            </w:r>
            <w:r>
              <w:br/>
            </w:r>
            <w:r>
              <w:rPr>
                <w:rFonts w:ascii="Times New Roman"/>
                <w:b w:val="false"/>
                <w:i w:val="false"/>
                <w:color w:val="000000"/>
                <w:sz w:val="20"/>
              </w:rPr>
              <w:t>
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r>
              <w:br/>
            </w:r>
            <w:r>
              <w:rPr>
                <w:rFonts w:ascii="Times New Roman"/>
                <w:b w:val="false"/>
                <w:i w:val="false"/>
                <w:color w:val="000000"/>
                <w:sz w:val="20"/>
              </w:rPr>
              <w:t>
10.3.5 белгілі композициялық элемент болып табылатын мәтіннің үзіндісіне/үзінділеріне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и будущее цифровых технологий.</w:t>
            </w:r>
            <w:r>
              <w:br/>
            </w:r>
            <w:r>
              <w:rPr>
                <w:rFonts w:ascii="Times New Roman"/>
                <w:b w:val="false"/>
                <w:i w:val="false"/>
                <w:color w:val="000000"/>
                <w:sz w:val="20"/>
              </w:rPr>
              <w:t>
Лексика.</w:t>
            </w:r>
            <w:r>
              <w:br/>
            </w:r>
            <w:r>
              <w:rPr>
                <w:rFonts w:ascii="Times New Roman"/>
                <w:b w:val="false"/>
                <w:i w:val="false"/>
                <w:color w:val="000000"/>
                <w:sz w:val="20"/>
              </w:rPr>
              <w:t>
Морфология.</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терминология.</w:t>
            </w:r>
            <w:r>
              <w:br/>
            </w:r>
            <w:r>
              <w:rPr>
                <w:rFonts w:ascii="Times New Roman"/>
                <w:b w:val="false"/>
                <w:i w:val="false"/>
                <w:color w:val="000000"/>
                <w:sz w:val="20"/>
              </w:rPr>
              <w:t>
Күрделі сөздер. Дерексіз мағыналы етістіктер. Етістіктің осы шақ формалары. Предлогтар. Сөйлемнің оқшауланған мүшелері (предлогы бар зат есімнен жасалған қиыспаған анықтауыштар, пысықтауыштар). Күрделенген анықтауышы бар сөйлемдерде тыныс белгілерінің қолданылуы. Есімше оралымдары. Күрделенген пысықтауышы бар сөйлемдерде тыныс белгілерінің қолданылуы. Көсемше оралымдары.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w:t>
            </w:r>
            <w:r>
              <w:br/>
            </w:r>
            <w:r>
              <w:rPr>
                <w:rFonts w:ascii="Times New Roman"/>
                <w:b w:val="false"/>
                <w:i w:val="false"/>
                <w:color w:val="000000"/>
                <w:sz w:val="20"/>
              </w:rPr>
              <w:t>
10.1.6 ақпараттың өзектілігіне, шынайылығына байланысты өз пікірін білдіру тұрғысынан тыңдаған материалдарды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негізгі ойын беруде ескертпе жазбалардың, иллюстрациялардың, тақырыпшалардың рөлін анықтау;</w:t>
            </w:r>
            <w:r>
              <w:br/>
            </w:r>
            <w:r>
              <w:rPr>
                <w:rFonts w:ascii="Times New Roman"/>
                <w:b w:val="false"/>
                <w:i w:val="false"/>
                <w:color w:val="000000"/>
                <w:sz w:val="20"/>
              </w:rPr>
              <w:t>
10.2.3 мәтіндегі арнайы лексика, аббревиатуралар, перифразалар, аллюзия, эвфемизмдердің қолданылуын түсіну;</w:t>
            </w:r>
            <w:r>
              <w:br/>
            </w:r>
            <w:r>
              <w:rPr>
                <w:rFonts w:ascii="Times New Roman"/>
                <w:b w:val="false"/>
                <w:i w:val="false"/>
                <w:color w:val="000000"/>
                <w:sz w:val="20"/>
              </w:rPr>
              <w:t>
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r>
              <w:br/>
            </w:r>
            <w:r>
              <w:rPr>
                <w:rFonts w:ascii="Times New Roman"/>
                <w:b w:val="false"/>
                <w:i w:val="false"/>
                <w:color w:val="000000"/>
                <w:sz w:val="20"/>
              </w:rPr>
              <w:t>
10.2.5 оқылған мәтін бойынша сұрақтар құрастырып, зерттеу идеяларын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r>
              <w:br/>
            </w:r>
            <w:r>
              <w:rPr>
                <w:rFonts w:ascii="Times New Roman"/>
                <w:b w:val="false"/>
                <w:i w:val="false"/>
                <w:color w:val="000000"/>
                <w:sz w:val="20"/>
              </w:rPr>
              <w:t>
10.3.6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Биотехнологии для жизни.</w:t>
            </w:r>
            <w:r>
              <w:br/>
            </w:r>
            <w:r>
              <w:rPr>
                <w:rFonts w:ascii="Times New Roman"/>
                <w:b w:val="false"/>
                <w:i w:val="false"/>
                <w:color w:val="000000"/>
                <w:sz w:val="20"/>
              </w:rPr>
              <w:t>
Лексика.</w:t>
            </w:r>
            <w:r>
              <w:br/>
            </w:r>
            <w:r>
              <w:rPr>
                <w:rFonts w:ascii="Times New Roman"/>
                <w:b w:val="false"/>
                <w:i w:val="false"/>
                <w:color w:val="000000"/>
                <w:sz w:val="20"/>
              </w:rPr>
              <w:t>
Морфология.</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Канцеляризмдер.</w:t>
            </w:r>
            <w:r>
              <w:br/>
            </w:r>
            <w:r>
              <w:rPr>
                <w:rFonts w:ascii="Times New Roman"/>
                <w:b w:val="false"/>
                <w:i w:val="false"/>
                <w:color w:val="000000"/>
                <w:sz w:val="20"/>
              </w:rPr>
              <w:t>
Аббревиатура.</w:t>
            </w:r>
            <w:r>
              <w:br/>
            </w:r>
            <w:r>
              <w:rPr>
                <w:rFonts w:ascii="Times New Roman"/>
                <w:b w:val="false"/>
                <w:i w:val="false"/>
                <w:color w:val="000000"/>
                <w:sz w:val="20"/>
              </w:rPr>
              <w:t>
Күрделі сөздер.</w:t>
            </w:r>
            <w:r>
              <w:br/>
            </w:r>
            <w:r>
              <w:rPr>
                <w:rFonts w:ascii="Times New Roman"/>
                <w:b w:val="false"/>
                <w:i w:val="false"/>
                <w:color w:val="000000"/>
                <w:sz w:val="20"/>
              </w:rPr>
              <w:t>
Предлогтар.</w:t>
            </w:r>
            <w:r>
              <w:br/>
            </w:r>
            <w:r>
              <w:rPr>
                <w:rFonts w:ascii="Times New Roman"/>
                <w:b w:val="false"/>
                <w:i w:val="false"/>
                <w:color w:val="000000"/>
                <w:sz w:val="20"/>
              </w:rPr>
              <w:t>
Күрделенген сөйлемдерде, цитата қолданғанда және толымсыз сөйлемдерде қолданылатын тыныс белгілері.</w:t>
            </w:r>
            <w:r>
              <w:br/>
            </w:r>
            <w:r>
              <w:rPr>
                <w:rFonts w:ascii="Times New Roman"/>
                <w:b w:val="false"/>
                <w:i w:val="false"/>
                <w:color w:val="000000"/>
                <w:sz w:val="20"/>
              </w:rPr>
              <w:t>
Салалас құрмалас сөйлемде тыныс белгілерінің қолданылуы.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фактілер мен көзқарастарды ажыратып, мәтіндегі негізгі және детальді ақпаратты түсіну, мәтінні кімге арналғанын анықтау;</w:t>
            </w:r>
            <w:r>
              <w:br/>
            </w:r>
            <w:r>
              <w:rPr>
                <w:rFonts w:ascii="Times New Roman"/>
                <w:b w:val="false"/>
                <w:i w:val="false"/>
                <w:color w:val="000000"/>
                <w:sz w:val="20"/>
              </w:rPr>
              <w:t>
10.1.4 өз ұстанымын дәлелдеп, дебаттарға қатысу, мәселені шешудің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сұрақтар құрастырып, зерттеу идеяларын қалыптастыру;</w:t>
            </w:r>
            <w:r>
              <w:br/>
            </w:r>
            <w:r>
              <w:rPr>
                <w:rFonts w:ascii="Times New Roman"/>
                <w:b w:val="false"/>
                <w:i w:val="false"/>
                <w:color w:val="000000"/>
                <w:sz w:val="20"/>
              </w:rPr>
              <w:t>
10.2.8 мәтіннің тақырыбын, негізгі ойын, мәтінде көтерілген мәселені, мәтіннің мақсатын, мәтіннің кімге арналғанын, автор ұстанымын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10.2.9 сөйлемнің, абзацтың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графиктер, кестелер, диаграммалар, диаграммалар, сызбалар, инфографика, соның ішінде АКТ пайдалана отырып, ақпарат ұсыну;</w:t>
            </w:r>
            <w:r>
              <w:br/>
            </w:r>
            <w:r>
              <w:rPr>
                <w:rFonts w:ascii="Times New Roman"/>
                <w:b w:val="false"/>
                <w:i w:val="false"/>
                <w:color w:val="000000"/>
                <w:sz w:val="20"/>
              </w:rPr>
              <w:t>
10.3.4 ғылыми және публицистикалық әдебиеттерді талдап, автормен келісу/ келіспеушілікті негіздеп, әртүрлі эсселер, оның ішінде сыни эсселер жазу;</w:t>
            </w:r>
            <w:r>
              <w:br/>
            </w:r>
            <w:r>
              <w:rPr>
                <w:rFonts w:ascii="Times New Roman"/>
                <w:b w:val="false"/>
                <w:i w:val="false"/>
                <w:color w:val="000000"/>
                <w:sz w:val="20"/>
              </w:rPr>
              <w:t>
10.3.5 белгілі композициялық элемент болып табылатын мәтіннің үзіндісіне/үзінділеріне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Глобальные проблемы энергетики.</w:t>
            </w:r>
            <w:r>
              <w:br/>
            </w:r>
            <w:r>
              <w:rPr>
                <w:rFonts w:ascii="Times New Roman"/>
                <w:b w:val="false"/>
                <w:i w:val="false"/>
                <w:color w:val="000000"/>
                <w:sz w:val="20"/>
              </w:rPr>
              <w:t>
Лексика.</w:t>
            </w:r>
            <w:r>
              <w:br/>
            </w:r>
            <w:r>
              <w:rPr>
                <w:rFonts w:ascii="Times New Roman"/>
                <w:b w:val="false"/>
                <w:i w:val="false"/>
                <w:color w:val="000000"/>
                <w:sz w:val="20"/>
              </w:rPr>
              <w:t>
Морфология.</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r>
              <w:br/>
            </w:r>
            <w:r>
              <w:rPr>
                <w:rFonts w:ascii="Times New Roman"/>
                <w:b w:val="false"/>
                <w:i w:val="false"/>
                <w:color w:val="000000"/>
                <w:sz w:val="20"/>
              </w:rPr>
              <w:t>
Терминдер.</w:t>
            </w:r>
            <w:r>
              <w:br/>
            </w:r>
            <w:r>
              <w:rPr>
                <w:rFonts w:ascii="Times New Roman"/>
                <w:b w:val="false"/>
                <w:i w:val="false"/>
                <w:color w:val="000000"/>
                <w:sz w:val="20"/>
              </w:rPr>
              <w:t>
Күрделі сөздер.</w:t>
            </w:r>
            <w:r>
              <w:br/>
            </w:r>
            <w:r>
              <w:rPr>
                <w:rFonts w:ascii="Times New Roman"/>
                <w:b w:val="false"/>
                <w:i w:val="false"/>
                <w:color w:val="000000"/>
                <w:sz w:val="20"/>
              </w:rPr>
              <w:t>
Туынды предлогтар.</w:t>
            </w:r>
            <w:r>
              <w:br/>
            </w:r>
            <w:r>
              <w:rPr>
                <w:rFonts w:ascii="Times New Roman"/>
                <w:b w:val="false"/>
                <w:i w:val="false"/>
                <w:color w:val="000000"/>
                <w:sz w:val="20"/>
              </w:rPr>
              <w:t>
Сабақтас құрмалас сөйлемдер де қолданылатын тыныс белгілері</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w:t>
            </w:r>
            <w:r>
              <w:br/>
            </w:r>
            <w:r>
              <w:rPr>
                <w:rFonts w:ascii="Times New Roman"/>
                <w:b w:val="false"/>
                <w:i w:val="false"/>
                <w:color w:val="000000"/>
                <w:sz w:val="20"/>
              </w:rPr>
              <w:t>
10.1.6 ақпараттың өзектілігіне, шынайылығына байланысты өз пікірін білдіру тұрғысынан тыңдаған материалдарды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r>
              <w:br/>
            </w:r>
            <w:r>
              <w:rPr>
                <w:rFonts w:ascii="Times New Roman"/>
                <w:b w:val="false"/>
                <w:i w:val="false"/>
                <w:color w:val="000000"/>
                <w:sz w:val="20"/>
              </w:rPr>
              <w:t>
10.2.8 мәтіннің тақырыбын, негізгі ойын, мәтінде көтерілген мәселені, мәтіннің мақсатын, мәтіннің кімге арналғанын, автор ұстанымын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10.2.9 сөйлемнің, абзацтың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r>
              <w:br/>
            </w:r>
            <w:r>
              <w:rPr>
                <w:rFonts w:ascii="Times New Roman"/>
                <w:b w:val="false"/>
                <w:i w:val="false"/>
                <w:color w:val="000000"/>
                <w:sz w:val="20"/>
              </w:rPr>
              <w:t>
10.3.6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bl>
    <w:p>
      <w:pPr>
        <w:spacing w:after="0"/>
        <w:ind w:left="0"/>
        <w:jc w:val="both"/>
      </w:pPr>
      <w:r>
        <w:rPr>
          <w:rFonts w:ascii="Times New Roman"/>
          <w:b w:val="false"/>
          <w:i w:val="false"/>
          <w:color w:val="000000"/>
          <w:sz w:val="28"/>
        </w:rPr>
        <w:t>      1)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11"/>
        <w:gridCol w:w="3068"/>
        <w:gridCol w:w="7152"/>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мұнай және ядролық өнеркәсіп</w:t>
            </w:r>
            <w:r>
              <w:br/>
            </w:r>
            <w:r>
              <w:rPr>
                <w:rFonts w:ascii="Times New Roman"/>
                <w:b w:val="false"/>
                <w:i w:val="false"/>
                <w:color w:val="000000"/>
                <w:sz w:val="20"/>
              </w:rPr>
              <w:t>
Сөйлеу мәдениеті.</w:t>
            </w:r>
            <w:r>
              <w:br/>
            </w:r>
            <w:r>
              <w:rPr>
                <w:rFonts w:ascii="Times New Roman"/>
                <w:b w:val="false"/>
                <w:i w:val="false"/>
                <w:color w:val="000000"/>
                <w:sz w:val="20"/>
              </w:rPr>
              <w:t>
Морфология.</w:t>
            </w:r>
            <w:r>
              <w:br/>
            </w:r>
            <w:r>
              <w:rPr>
                <w:rFonts w:ascii="Times New Roman"/>
                <w:b w:val="false"/>
                <w:i w:val="false"/>
                <w:color w:val="000000"/>
                <w:sz w:val="20"/>
              </w:rPr>
              <w:t>
Синтаксис.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стильдегі сөзжасам.</w:t>
            </w:r>
            <w:r>
              <w:br/>
            </w:r>
            <w:r>
              <w:rPr>
                <w:rFonts w:ascii="Times New Roman"/>
                <w:b w:val="false"/>
                <w:i w:val="false"/>
                <w:color w:val="000000"/>
                <w:sz w:val="20"/>
              </w:rPr>
              <w:t>
Бұйрықты сөйлемдер.</w:t>
            </w:r>
            <w:r>
              <w:br/>
            </w:r>
            <w:r>
              <w:rPr>
                <w:rFonts w:ascii="Times New Roman"/>
                <w:b w:val="false"/>
                <w:i w:val="false"/>
                <w:color w:val="000000"/>
                <w:sz w:val="20"/>
              </w:rPr>
              <w:t>
Осы шақ формасындағы етістіктер.</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 сыни бағалап, әртүрлі жанрдағы мәтіндердегі негізгі, детальді, жасырын ақпаратты түсіну;</w:t>
            </w:r>
            <w:r>
              <w:br/>
            </w:r>
            <w:r>
              <w:rPr>
                <w:rFonts w:ascii="Times New Roman"/>
                <w:b w:val="false"/>
                <w:i w:val="false"/>
                <w:color w:val="000000"/>
                <w:sz w:val="20"/>
              </w:rPr>
              <w:t>
11.1.2 мәтін авторының мақсаты мен позициясына негізделген негізгі ойды анықтау;</w:t>
            </w:r>
            <w:r>
              <w:br/>
            </w:r>
            <w:r>
              <w:rPr>
                <w:rFonts w:ascii="Times New Roman"/>
                <w:b w:val="false"/>
                <w:i w:val="false"/>
                <w:color w:val="000000"/>
                <w:sz w:val="20"/>
              </w:rPr>
              <w:t>
11.1.3 мәтіннің мазмұнын кестелер мен сұлбалар бойынша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тұтас және тұтас емес мәтіндердегі негізгі, детальді, жасырын ақпаратты түсініп, автор ұстанымына сыни баға беру;</w:t>
            </w:r>
            <w:r>
              <w:br/>
            </w:r>
            <w:r>
              <w:rPr>
                <w:rFonts w:ascii="Times New Roman"/>
                <w:b w:val="false"/>
                <w:i w:val="false"/>
                <w:color w:val="000000"/>
                <w:sz w:val="20"/>
              </w:rPr>
              <w:t>
11.2.2 мәтіннің негізгі ойын беруде түс, реңктің, дыбыстық және графикалық бейнелердің, гиперсілтемелердің ролін анықтау;</w:t>
            </w:r>
            <w:r>
              <w:br/>
            </w:r>
            <w:r>
              <w:rPr>
                <w:rFonts w:ascii="Times New Roman"/>
                <w:b w:val="false"/>
                <w:i w:val="false"/>
                <w:color w:val="000000"/>
                <w:sz w:val="20"/>
              </w:rPr>
              <w:t>
11.2.6 оқырманның алдына қойған коммуникативтік міндеттеріне байланысты әртүрлі оқылым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аннотация, хабарлама, баяндама түрлерінде жаза білу;</w:t>
            </w:r>
            <w:r>
              <w:br/>
            </w:r>
            <w:r>
              <w:rPr>
                <w:rFonts w:ascii="Times New Roman"/>
                <w:b w:val="false"/>
                <w:i w:val="false"/>
                <w:color w:val="000000"/>
                <w:sz w:val="20"/>
              </w:rPr>
              <w:t>
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r>
              <w:br/>
            </w:r>
            <w:r>
              <w:rPr>
                <w:rFonts w:ascii="Times New Roman"/>
                <w:b w:val="false"/>
                <w:i w:val="false"/>
                <w:color w:val="000000"/>
                <w:sz w:val="20"/>
              </w:rPr>
              <w:t>
11.3.5 шығармашылық жұмыстар жазу (хабарлы мәтіндер мен аралас түрдегі мәтіндер)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Ғылымнан бастау алған бизнес-идеялар: математика, химия.</w:t>
            </w:r>
            <w:r>
              <w:br/>
            </w:r>
            <w:r>
              <w:rPr>
                <w:rFonts w:ascii="Times New Roman"/>
                <w:b w:val="false"/>
                <w:i w:val="false"/>
                <w:color w:val="000000"/>
                <w:sz w:val="20"/>
              </w:rPr>
              <w:t>
Сөйлеу мәдениеті. Синтаксис және пунктуация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құралдары.</w:t>
            </w:r>
            <w:r>
              <w:br/>
            </w:r>
            <w:r>
              <w:rPr>
                <w:rFonts w:ascii="Times New Roman"/>
                <w:b w:val="false"/>
                <w:i w:val="false"/>
                <w:color w:val="000000"/>
                <w:sz w:val="20"/>
              </w:rPr>
              <w:t>
Бұйрықты сөйлемдер.</w:t>
            </w:r>
            <w:r>
              <w:br/>
            </w:r>
            <w:r>
              <w:rPr>
                <w:rFonts w:ascii="Times New Roman"/>
                <w:b w:val="false"/>
                <w:i w:val="false"/>
                <w:color w:val="000000"/>
                <w:sz w:val="20"/>
              </w:rPr>
              <w:t>
Қысқарған формадағы есімшелер қатысқан пассивті конструкциялар. Қаратпа сөздер. Қаратпа сөздер қатысқан жай сөйлемдерде қолданылатын тыныс белгілері</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мәтіннің мазмұнын кестелер мен сұлбалар бойынша болжау;</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мәтінде стилистикалық фигуралардың және басқа да әдістердің қолданылуын түсіну;</w:t>
            </w:r>
            <w:r>
              <w:br/>
            </w:r>
            <w:r>
              <w:rPr>
                <w:rFonts w:ascii="Times New Roman"/>
                <w:b w:val="false"/>
                <w:i w:val="false"/>
                <w:color w:val="000000"/>
                <w:sz w:val="20"/>
              </w:rPr>
              <w:t>
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r>
              <w:br/>
            </w:r>
            <w:r>
              <w:rPr>
                <w:rFonts w:ascii="Times New Roman"/>
                <w:b w:val="false"/>
                <w:i w:val="false"/>
                <w:color w:val="000000"/>
                <w:sz w:val="20"/>
              </w:rPr>
              <w:t>
11.2.5 оқылған мәтіндегі мәселе бойынша зерттеу және болжам жасау үшін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кесте, сызба, графиктер, диаграммалар, аудио файлдарды, фотосуреттерді пайдаланып, ақпаратты презентация түрінде ұсыну;</w:t>
            </w:r>
            <w:r>
              <w:br/>
            </w:r>
            <w:r>
              <w:rPr>
                <w:rFonts w:ascii="Times New Roman"/>
                <w:b w:val="false"/>
                <w:i w:val="false"/>
                <w:color w:val="000000"/>
                <w:sz w:val="20"/>
              </w:rPr>
              <w:t>
11.3.4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мәдениеті: жас ұрпақ проблемалары</w:t>
            </w:r>
            <w:r>
              <w:br/>
            </w:r>
            <w:r>
              <w:rPr>
                <w:rFonts w:ascii="Times New Roman"/>
                <w:b w:val="false"/>
                <w:i w:val="false"/>
                <w:color w:val="000000"/>
                <w:sz w:val="20"/>
              </w:rPr>
              <w:t>
Фразеология және сөйлеу мәдениеті</w:t>
            </w:r>
            <w:r>
              <w:br/>
            </w:r>
            <w:r>
              <w:rPr>
                <w:rFonts w:ascii="Times New Roman"/>
                <w:b w:val="false"/>
                <w:i w:val="false"/>
                <w:color w:val="000000"/>
                <w:sz w:val="20"/>
              </w:rPr>
              <w:t>
Морфология.</w:t>
            </w:r>
            <w:r>
              <w:br/>
            </w:r>
            <w:r>
              <w:rPr>
                <w:rFonts w:ascii="Times New Roman"/>
                <w:b w:val="false"/>
                <w:i w:val="false"/>
                <w:color w:val="000000"/>
                <w:sz w:val="20"/>
              </w:rPr>
              <w:t>
Синтаксис және пунктуация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 есімнің асырмалы шырайы.</w:t>
            </w:r>
            <w:r>
              <w:br/>
            </w:r>
            <w:r>
              <w:rPr>
                <w:rFonts w:ascii="Times New Roman"/>
                <w:b w:val="false"/>
                <w:i w:val="false"/>
                <w:color w:val="000000"/>
                <w:sz w:val="20"/>
              </w:rPr>
              <w:t>
Фразеологизмдер.</w:t>
            </w:r>
            <w:r>
              <w:br/>
            </w:r>
            <w:r>
              <w:rPr>
                <w:rFonts w:ascii="Times New Roman"/>
                <w:b w:val="false"/>
                <w:i w:val="false"/>
                <w:color w:val="000000"/>
                <w:sz w:val="20"/>
              </w:rPr>
              <w:t>
Мақалдар.</w:t>
            </w:r>
            <w:r>
              <w:br/>
            </w:r>
            <w:r>
              <w:rPr>
                <w:rFonts w:ascii="Times New Roman"/>
                <w:b w:val="false"/>
                <w:i w:val="false"/>
                <w:color w:val="000000"/>
                <w:sz w:val="20"/>
              </w:rPr>
              <w:t>
Қанатты сөздер.</w:t>
            </w:r>
            <w:r>
              <w:br/>
            </w:r>
            <w:r>
              <w:rPr>
                <w:rFonts w:ascii="Times New Roman"/>
                <w:b w:val="false"/>
                <w:i w:val="false"/>
                <w:color w:val="000000"/>
                <w:sz w:val="20"/>
              </w:rPr>
              <w:t>
Жақсыз сөйлемдердегі пассив конструкциялар.</w:t>
            </w:r>
            <w:r>
              <w:br/>
            </w:r>
            <w:r>
              <w:rPr>
                <w:rFonts w:ascii="Times New Roman"/>
                <w:b w:val="false"/>
                <w:i w:val="false"/>
                <w:color w:val="000000"/>
                <w:sz w:val="20"/>
              </w:rPr>
              <w:t>
Жалғаулықсыз сөйлемдерде қолданылатын тыныс белгілері.</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позициясына негізделген негізгі ойды анықтау;</w:t>
            </w:r>
            <w:r>
              <w:br/>
            </w:r>
            <w:r>
              <w:rPr>
                <w:rFonts w:ascii="Times New Roman"/>
                <w:b w:val="false"/>
                <w:i w:val="false"/>
                <w:color w:val="000000"/>
                <w:sz w:val="20"/>
              </w:rPr>
              <w:t>
11.1.5 көпшілік алдында сөйлеу мақсатында қоғамдық-саяси, әлеуметтiк-мәдени, оқу және ғылым салаларында кешенді монолог құру;</w:t>
            </w:r>
            <w:r>
              <w:br/>
            </w:r>
            <w:r>
              <w:rPr>
                <w:rFonts w:ascii="Times New Roman"/>
                <w:b w:val="false"/>
                <w:i w:val="false"/>
                <w:color w:val="000000"/>
                <w:sz w:val="20"/>
              </w:rPr>
              <w:t>
11.1.6 тыңдалған материалды дәлелді сендіру тұрғысынан бағалау, оған сыни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мәтінде стилистикалық фигуралардың және басқа да әдістердің қолданылуын түсіну;</w:t>
            </w:r>
            <w:r>
              <w:br/>
            </w:r>
            <w:r>
              <w:rPr>
                <w:rFonts w:ascii="Times New Roman"/>
                <w:b w:val="false"/>
                <w:i w:val="false"/>
                <w:color w:val="000000"/>
                <w:sz w:val="20"/>
              </w:rPr>
              <w:t>
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r>
              <w:br/>
            </w:r>
            <w:r>
              <w:rPr>
                <w:rFonts w:ascii="Times New Roman"/>
                <w:b w:val="false"/>
                <w:i w:val="false"/>
                <w:color w:val="000000"/>
                <w:sz w:val="20"/>
              </w:rPr>
              <w:t>
11.2.5 оқылған мәтіндегі мәселе бойынша зерттеу және болжам жасау үшін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r>
              <w:br/>
            </w:r>
            <w:r>
              <w:rPr>
                <w:rFonts w:ascii="Times New Roman"/>
                <w:b w:val="false"/>
                <w:i w:val="false"/>
                <w:color w:val="000000"/>
                <w:sz w:val="20"/>
              </w:rPr>
              <w:t>
11.3.6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оның қоғамдағы рөлі</w:t>
            </w:r>
            <w:r>
              <w:br/>
            </w:r>
            <w:r>
              <w:rPr>
                <w:rFonts w:ascii="Times New Roman"/>
                <w:b w:val="false"/>
                <w:i w:val="false"/>
                <w:color w:val="000000"/>
                <w:sz w:val="20"/>
              </w:rPr>
              <w:t>
Синтаксис және пунктуация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Сөйлемнің бірыңғай мүшелерімен, оқшауланған сөйлем мүшелерімен, қыстырма сөздер және конструкциялармен күрделенген сөйлемдерде қолданылатын тыныс белгілері. Құрмалас сөйлемдер.</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 сыни бағалап, әртүрлі жанрдағы мәтіндердегі негізгі, детальді, жасырын ақпаратты түсіну;</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оқылған мәтіндегі мәселе бойынша зерттеу және болжам жасау үшін сұрақтар құрастыру;</w:t>
            </w:r>
            <w:r>
              <w:br/>
            </w:r>
            <w:r>
              <w:rPr>
                <w:rFonts w:ascii="Times New Roman"/>
                <w:b w:val="false"/>
                <w:i w:val="false"/>
                <w:color w:val="000000"/>
                <w:sz w:val="20"/>
              </w:rPr>
              <w:t>
11.2.7 әртүрлі дереккөздерден ақпарат алу, өзара қатынасын анықтап, негізделген тұжырымдар жасау;</w:t>
            </w:r>
            <w:r>
              <w:br/>
            </w:r>
            <w:r>
              <w:rPr>
                <w:rFonts w:ascii="Times New Roman"/>
                <w:b w:val="false"/>
                <w:i w:val="false"/>
                <w:color w:val="000000"/>
                <w:sz w:val="20"/>
              </w:rPr>
              <w:t>
11.2.8 мәтіннің тақырыбын, негізгі ойын, мәтінде көтерілген мәселені, мәтіннің мақсатын, мәтіннің кімге арналғанын, автор ұстанымы мен оқырманға әсер етуін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11.2.9 сөйлемнің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кесте, сызба, графиктер, диаграммалар, аудио файлдарды, фотосуреттерді пайдаланып, ақпаратты презентация түрінде ұсыну;</w:t>
            </w:r>
            <w:r>
              <w:br/>
            </w:r>
            <w:r>
              <w:rPr>
                <w:rFonts w:ascii="Times New Roman"/>
                <w:b w:val="false"/>
                <w:i w:val="false"/>
                <w:color w:val="000000"/>
                <w:sz w:val="20"/>
              </w:rPr>
              <w:t>
11.3.4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этика: киборгтер мен клондар.</w:t>
            </w:r>
            <w:r>
              <w:br/>
            </w:r>
            <w:r>
              <w:rPr>
                <w:rFonts w:ascii="Times New Roman"/>
                <w:b w:val="false"/>
                <w:i w:val="false"/>
                <w:color w:val="000000"/>
                <w:sz w:val="20"/>
              </w:rPr>
              <w:t>
Лексика.</w:t>
            </w:r>
            <w:r>
              <w:br/>
            </w:r>
            <w:r>
              <w:rPr>
                <w:rFonts w:ascii="Times New Roman"/>
                <w:b w:val="false"/>
                <w:i w:val="false"/>
                <w:color w:val="000000"/>
                <w:sz w:val="20"/>
              </w:rPr>
              <w:t>
Синтаксис және пунктуация.</w:t>
            </w:r>
            <w:r>
              <w:br/>
            </w:r>
            <w:r>
              <w:rPr>
                <w:rFonts w:ascii="Times New Roman"/>
                <w:b w:val="false"/>
                <w:i w:val="false"/>
                <w:color w:val="000000"/>
                <w:sz w:val="20"/>
              </w:rPr>
              <w:t>
Стилистика.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w:t>
            </w:r>
            <w:r>
              <w:br/>
            </w:r>
            <w:r>
              <w:rPr>
                <w:rFonts w:ascii="Times New Roman"/>
                <w:b w:val="false"/>
                <w:i w:val="false"/>
                <w:color w:val="000000"/>
                <w:sz w:val="20"/>
              </w:rPr>
              <w:t>
Жалпы ғылыми лексика</w:t>
            </w:r>
            <w:r>
              <w:br/>
            </w:r>
            <w:r>
              <w:rPr>
                <w:rFonts w:ascii="Times New Roman"/>
                <w:b w:val="false"/>
                <w:i w:val="false"/>
                <w:color w:val="000000"/>
                <w:sz w:val="20"/>
              </w:rPr>
              <w:t>
Жақсыз сөйлемдердегі қысқарған формадағы есімшелер және ырықсыз етіс формасындағы етістік қатысқан пассивті конструкциялар.</w:t>
            </w:r>
            <w:r>
              <w:br/>
            </w:r>
            <w:r>
              <w:rPr>
                <w:rFonts w:ascii="Times New Roman"/>
                <w:b w:val="false"/>
                <w:i w:val="false"/>
                <w:color w:val="000000"/>
                <w:sz w:val="20"/>
              </w:rPr>
              <w:t>
Әртүрлі байланыс түрлеріндегі құрмалас сөйлемдерде тыныс белгілерінің қолданылуы.</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көпшілік алдында сөйлеу мақсатында қоғамдық-саяси, әлеуметтiк-мәдени, оқу және ғылым салаларында кешенді монолог құру;</w:t>
            </w:r>
            <w:r>
              <w:br/>
            </w:r>
            <w:r>
              <w:rPr>
                <w:rFonts w:ascii="Times New Roman"/>
                <w:b w:val="false"/>
                <w:i w:val="false"/>
                <w:color w:val="000000"/>
                <w:sz w:val="20"/>
              </w:rPr>
              <w:t>
11.1.6 тыңдалған материалды дәлелді сендіру тұрғысынан бағалау, оған сыни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r>
              <w:br/>
            </w:r>
            <w:r>
              <w:rPr>
                <w:rFonts w:ascii="Times New Roman"/>
                <w:b w:val="false"/>
                <w:i w:val="false"/>
                <w:color w:val="000000"/>
                <w:sz w:val="20"/>
              </w:rPr>
              <w:t>
11.2.8 мәтіннің тақырыбын, негізгі ойын, мәтінде көтерілген мәселені, мәтіннің мақсатын, мәтіннің кімге арналғанын, автор ұстанымы мен оқырманға әсер етуін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11.2.9 сөйлемнің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r>
              <w:br/>
            </w:r>
            <w:r>
              <w:rPr>
                <w:rFonts w:ascii="Times New Roman"/>
                <w:b w:val="false"/>
                <w:i w:val="false"/>
                <w:color w:val="000000"/>
                <w:sz w:val="20"/>
              </w:rPr>
              <w:t>
11.3.6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1" w:id="150"/>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5-қосымша </w:t>
            </w:r>
          </w:p>
          <w:bookmarkEnd w:id="15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397-қосымша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"Орыс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"Орыс тілі" пәнін оқытудың мақсаты - әртүрлі деңгейдегі құралдарды пайдаланудың нормаларын ескере отырып, тілдің қалыптасқан біліміне негізделген сөйлеу белсенділігінің барлық түрлерінде (тыңдалым, сөйлесім, оқылым және жазылым) функционалдық сауаттылығын арттыру арқылы шығармашылық белсенді тілдік тұлғаны дамыту. Сөйлеудің түрлерінде салаларында жемісті сөйлеу белсенділігінде.</w:t>
      </w:r>
    </w:p>
    <w:p>
      <w:pPr>
        <w:spacing w:after="0"/>
        <w:ind w:left="0"/>
        <w:jc w:val="both"/>
      </w:pPr>
      <w:r>
        <w:rPr>
          <w:rFonts w:ascii="Times New Roman"/>
          <w:b w:val="false"/>
          <w:i w:val="false"/>
          <w:color w:val="000000"/>
          <w:sz w:val="28"/>
        </w:rPr>
        <w:t>      4. Зерттеудің тақырыбы - заманауи көпұлтты және көп тілді Қазақстан жағдайында нақты жұмыс істейтін қазіргі орыс әдеби тілі.</w:t>
      </w:r>
    </w:p>
    <w:p>
      <w:pPr>
        <w:spacing w:after="0"/>
        <w:ind w:left="0"/>
        <w:jc w:val="both"/>
      </w:pPr>
      <w:r>
        <w:rPr>
          <w:rFonts w:ascii="Times New Roman"/>
          <w:b w:val="false"/>
          <w:i w:val="false"/>
          <w:color w:val="000000"/>
          <w:sz w:val="28"/>
        </w:rPr>
        <w:t>      5. Оқу тапсырмалары:</w:t>
      </w:r>
    </w:p>
    <w:p>
      <w:pPr>
        <w:spacing w:after="0"/>
        <w:ind w:left="0"/>
        <w:jc w:val="both"/>
      </w:pPr>
      <w:r>
        <w:rPr>
          <w:rFonts w:ascii="Times New Roman"/>
          <w:b w:val="false"/>
          <w:i w:val="false"/>
          <w:color w:val="000000"/>
          <w:sz w:val="28"/>
        </w:rPr>
        <w:t>      1) әр түрлі салаларда және қарым-қатынас жағдайында орыс тілін меңгеру, әдеби тіл нормаларын (ортофизикалық, орфографиялық, лексикалық және грамматикалық) және сөйлеу этикетінің ережелерін сақтау;</w:t>
      </w:r>
    </w:p>
    <w:p>
      <w:pPr>
        <w:spacing w:after="0"/>
        <w:ind w:left="0"/>
        <w:jc w:val="both"/>
      </w:pPr>
      <w:r>
        <w:rPr>
          <w:rFonts w:ascii="Times New Roman"/>
          <w:b w:val="false"/>
          <w:i w:val="false"/>
          <w:color w:val="000000"/>
          <w:sz w:val="28"/>
        </w:rPr>
        <w:t>      2) ақпараттарды іздеу, өндіру және ақпаратты трансформациялау дағдыларын жетілдіру;</w:t>
      </w:r>
    </w:p>
    <w:p>
      <w:pPr>
        <w:spacing w:after="0"/>
        <w:ind w:left="0"/>
        <w:jc w:val="both"/>
      </w:pPr>
      <w:r>
        <w:rPr>
          <w:rFonts w:ascii="Times New Roman"/>
          <w:b w:val="false"/>
          <w:i w:val="false"/>
          <w:color w:val="000000"/>
          <w:sz w:val="28"/>
        </w:rPr>
        <w:t>      3) лексиканы байыту және академиялық тілдің грамматикалық құралдарын кеңейту;</w:t>
      </w:r>
    </w:p>
    <w:p>
      <w:pPr>
        <w:spacing w:after="0"/>
        <w:ind w:left="0"/>
        <w:jc w:val="both"/>
      </w:pPr>
      <w:r>
        <w:rPr>
          <w:rFonts w:ascii="Times New Roman"/>
          <w:b w:val="false"/>
          <w:i w:val="false"/>
          <w:color w:val="000000"/>
          <w:sz w:val="28"/>
        </w:rPr>
        <w:t>      4) Сыни ойлау дағдыларын жетілдіру: алынған ақпаратты талдау, талдау, синтездеу, бағалау, түсіндіру;</w:t>
      </w:r>
    </w:p>
    <w:p>
      <w:pPr>
        <w:spacing w:after="0"/>
        <w:ind w:left="0"/>
        <w:jc w:val="both"/>
      </w:pPr>
      <w:r>
        <w:rPr>
          <w:rFonts w:ascii="Times New Roman"/>
          <w:b w:val="false"/>
          <w:i w:val="false"/>
          <w:color w:val="000000"/>
          <w:sz w:val="28"/>
        </w:rPr>
        <w:t>      5) коммуникативтік тапсырмаларға байланысты әртүрлі оқу түрлерін қолдану;</w:t>
      </w:r>
    </w:p>
    <w:p>
      <w:pPr>
        <w:spacing w:after="0"/>
        <w:ind w:left="0"/>
        <w:jc w:val="both"/>
      </w:pPr>
      <w:r>
        <w:rPr>
          <w:rFonts w:ascii="Times New Roman"/>
          <w:b w:val="false"/>
          <w:i w:val="false"/>
          <w:color w:val="000000"/>
          <w:sz w:val="28"/>
        </w:rPr>
        <w:t>      6) тыңдау және сөйлеу дағдыларын жетілдіру;</w:t>
      </w:r>
    </w:p>
    <w:p>
      <w:pPr>
        <w:spacing w:after="0"/>
        <w:ind w:left="0"/>
        <w:jc w:val="both"/>
      </w:pPr>
      <w:r>
        <w:rPr>
          <w:rFonts w:ascii="Times New Roman"/>
          <w:b w:val="false"/>
          <w:i w:val="false"/>
          <w:color w:val="000000"/>
          <w:sz w:val="28"/>
        </w:rPr>
        <w:t>      7) Көптеген жанрда жария сөз сөйлеуде монолог туралы сөз сөйлеу мүмкіндігін жетілдіру;</w:t>
      </w:r>
    </w:p>
    <w:p>
      <w:pPr>
        <w:spacing w:after="0"/>
        <w:ind w:left="0"/>
        <w:jc w:val="both"/>
      </w:pPr>
      <w:r>
        <w:rPr>
          <w:rFonts w:ascii="Times New Roman"/>
          <w:b w:val="false"/>
          <w:i w:val="false"/>
          <w:color w:val="000000"/>
          <w:sz w:val="28"/>
        </w:rPr>
        <w:t>      8) Диалогты коммуникацияны табысты дамыту, түрлі салалардағы және коммуникативтік жағдайларды талқылау, проблеманы шешу жолдарын ұсынады;</w:t>
      </w:r>
    </w:p>
    <w:p>
      <w:pPr>
        <w:spacing w:after="0"/>
        <w:ind w:left="0"/>
        <w:jc w:val="both"/>
      </w:pPr>
      <w:r>
        <w:rPr>
          <w:rFonts w:ascii="Times New Roman"/>
          <w:b w:val="false"/>
          <w:i w:val="false"/>
          <w:color w:val="000000"/>
          <w:sz w:val="28"/>
        </w:rPr>
        <w:t>      9) әртүрлі жанрлардың мәтіндерін жасау кезінде стилистикалық сауаттылықты жетілдіру, жеке авторлық стильді қалыптастыру, мәтінді түзету және өңдеу мүмкіндігі, жеке авторлық стильді қалыптастыру;</w:t>
      </w:r>
    </w:p>
    <w:p>
      <w:pPr>
        <w:spacing w:after="0"/>
        <w:ind w:left="0"/>
        <w:jc w:val="both"/>
      </w:pPr>
      <w:r>
        <w:rPr>
          <w:rFonts w:ascii="Times New Roman"/>
          <w:b w:val="false"/>
          <w:i w:val="false"/>
          <w:color w:val="000000"/>
          <w:sz w:val="28"/>
        </w:rPr>
        <w:t>      10) орыс тiлiнiң ұлттық-мәдени ерекшелiгi, орыс, қазақ және басқа халықтар мәдениетi туралы идеяларды кеңейту;</w:t>
      </w:r>
    </w:p>
    <w:p>
      <w:pPr>
        <w:spacing w:after="0"/>
        <w:ind w:left="0"/>
        <w:jc w:val="both"/>
      </w:pPr>
      <w:r>
        <w:rPr>
          <w:rFonts w:ascii="Times New Roman"/>
          <w:b w:val="false"/>
          <w:i w:val="false"/>
          <w:color w:val="000000"/>
          <w:sz w:val="28"/>
        </w:rPr>
        <w:t>      11) қоғамға табысты әлеуметтендіруге ықпал ететін лингвистикалық капитал ретінде қарым-қатынас құралы, білім көзі, рухани және моральдық құндылықтар ретінде саналы көзқарас қалыптастыру.</w:t>
      </w:r>
    </w:p>
    <w:p>
      <w:pPr>
        <w:spacing w:after="0"/>
        <w:ind w:left="0"/>
        <w:jc w:val="both"/>
      </w:pPr>
      <w:r>
        <w:rPr>
          <w:rFonts w:ascii="Times New Roman"/>
          <w:b w:val="false"/>
          <w:i w:val="false"/>
          <w:color w:val="000000"/>
          <w:sz w:val="28"/>
        </w:rPr>
        <w:t>      6. Грамматикалық материал сөйлеу тақырыбы бойынша зерттеледі. Тілдік оқыту басқа пәндермен интеграциялау арқылы әртүрлі пәндер бойынша мәтіндерді қолдану, академиялық тілдің дамуы арқылы кесілген тақырыптарды зерттеу арқылы жүзеге асырылады.</w:t>
      </w:r>
    </w:p>
    <w:p>
      <w:pPr>
        <w:spacing w:after="0"/>
        <w:ind w:left="0"/>
        <w:jc w:val="both"/>
      </w:pPr>
      <w:r>
        <w:rPr>
          <w:rFonts w:ascii="Times New Roman"/>
          <w:b w:val="false"/>
          <w:i w:val="false"/>
          <w:color w:val="000000"/>
          <w:sz w:val="28"/>
        </w:rPr>
        <w:t>      7. "Орыс тілі" пәні бойынша оқу жоспары орта мектепте 2 жыл оқуға арналған.</w:t>
      </w:r>
    </w:p>
    <w:p>
      <w:pPr>
        <w:spacing w:after="0"/>
        <w:ind w:left="0"/>
        <w:jc w:val="left"/>
      </w:pPr>
      <w:r>
        <w:rPr>
          <w:rFonts w:ascii="Times New Roman"/>
          <w:b/>
          <w:i w:val="false"/>
          <w:color w:val="000000"/>
        </w:rPr>
        <w:t xml:space="preserve"> 2-тарау. "Қазақ тілі" пәнінің мазмұнын ұйымдастыру</w:t>
      </w:r>
    </w:p>
    <w:p>
      <w:pPr>
        <w:spacing w:after="0"/>
        <w:ind w:left="0"/>
        <w:jc w:val="both"/>
      </w:pPr>
      <w:r>
        <w:rPr>
          <w:rFonts w:ascii="Times New Roman"/>
          <w:b w:val="false"/>
          <w:i w:val="false"/>
          <w:color w:val="000000"/>
          <w:sz w:val="28"/>
        </w:rPr>
        <w:t>      8. "Орыс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2 сағат, оқу жылыда - 68 сағат;</w:t>
      </w:r>
    </w:p>
    <w:p>
      <w:pPr>
        <w:spacing w:after="0"/>
        <w:ind w:left="0"/>
        <w:jc w:val="both"/>
      </w:pPr>
      <w:r>
        <w:rPr>
          <w:rFonts w:ascii="Times New Roman"/>
          <w:b w:val="false"/>
          <w:i w:val="false"/>
          <w:color w:val="000000"/>
          <w:sz w:val="28"/>
        </w:rPr>
        <w:t>      2) 11-сыныпта - аптасына 2 сағат, оқу жылыда - 68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9. "Орыс тілі" пәні бойынша оқу жоспарының мазмұны оқу бөлімдері ұйымдастырады. Бөлімдер сынып бойынша күтілетін нәтижелер түрінде оқыту мақсаттарын қамтитын бөлімдерден тұрады.</w:t>
      </w:r>
    </w:p>
    <w:p>
      <w:pPr>
        <w:spacing w:after="0"/>
        <w:ind w:left="0"/>
        <w:jc w:val="both"/>
      </w:pPr>
      <w:r>
        <w:rPr>
          <w:rFonts w:ascii="Times New Roman"/>
          <w:b w:val="false"/>
          <w:i w:val="false"/>
          <w:color w:val="000000"/>
          <w:sz w:val="28"/>
        </w:rPr>
        <w:t>      10. Әрбір бөлімде көрсетілген оқытудың мақсаты мұғалімге сөйлеу қызметінің төрт түрін (тыңдалым, сөйлеміс, оқылым, жазылым) дамыту бойынша жұмыстарды жүйелі түрде жоспарлауға, сондай-ақ оқушылардың жетістіктерін бағалауға, оқытудың келесі кезеңдері туралы хабарлауға мүмкіндік береді.</w:t>
      </w:r>
    </w:p>
    <w:p>
      <w:pPr>
        <w:spacing w:after="0"/>
        <w:ind w:left="0"/>
        <w:jc w:val="both"/>
      </w:pPr>
      <w:r>
        <w:rPr>
          <w:rFonts w:ascii="Times New Roman"/>
          <w:b w:val="false"/>
          <w:i w:val="false"/>
          <w:color w:val="000000"/>
          <w:sz w:val="28"/>
        </w:rPr>
        <w:t>      11. Тақырыптың мазмұны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12. "Тыңдалым және айтылым" бөлімі келесі бөлімшелерден тұрады:</w:t>
      </w:r>
    </w:p>
    <w:p>
      <w:pPr>
        <w:spacing w:after="0"/>
        <w:ind w:left="0"/>
        <w:jc w:val="both"/>
      </w:pPr>
      <w:r>
        <w:rPr>
          <w:rFonts w:ascii="Times New Roman"/>
          <w:b w:val="false"/>
          <w:i w:val="false"/>
          <w:color w:val="000000"/>
          <w:sz w:val="28"/>
        </w:rPr>
        <w:t>      1) Хабардың / ақпараттың мазмұнын түсіну;</w:t>
      </w:r>
    </w:p>
    <w:p>
      <w:pPr>
        <w:spacing w:after="0"/>
        <w:ind w:left="0"/>
        <w:jc w:val="both"/>
      </w:pPr>
      <w:r>
        <w:rPr>
          <w:rFonts w:ascii="Times New Roman"/>
          <w:b w:val="false"/>
          <w:i w:val="false"/>
          <w:color w:val="000000"/>
          <w:sz w:val="28"/>
        </w:rPr>
        <w:t>      2) Негізгі идеяны анықтау;</w:t>
      </w:r>
    </w:p>
    <w:p>
      <w:pPr>
        <w:spacing w:after="0"/>
        <w:ind w:left="0"/>
        <w:jc w:val="both"/>
      </w:pPr>
      <w:r>
        <w:rPr>
          <w:rFonts w:ascii="Times New Roman"/>
          <w:b w:val="false"/>
          <w:i w:val="false"/>
          <w:color w:val="000000"/>
          <w:sz w:val="28"/>
        </w:rPr>
        <w:t>      3) Оқиғаларды болжамдау;</w:t>
      </w:r>
    </w:p>
    <w:p>
      <w:pPr>
        <w:spacing w:after="0"/>
        <w:ind w:left="0"/>
        <w:jc w:val="both"/>
      </w:pPr>
      <w:r>
        <w:rPr>
          <w:rFonts w:ascii="Times New Roman"/>
          <w:b w:val="false"/>
          <w:i w:val="false"/>
          <w:color w:val="000000"/>
          <w:sz w:val="28"/>
        </w:rPr>
        <w:t>      4) Диалогқа қатысу;</w:t>
      </w:r>
    </w:p>
    <w:p>
      <w:pPr>
        <w:spacing w:after="0"/>
        <w:ind w:left="0"/>
        <w:jc w:val="both"/>
      </w:pPr>
      <w:r>
        <w:rPr>
          <w:rFonts w:ascii="Times New Roman"/>
          <w:b w:val="false"/>
          <w:i w:val="false"/>
          <w:color w:val="000000"/>
          <w:sz w:val="28"/>
        </w:rPr>
        <w:t>      5) Монологтық сөзді құру.</w:t>
      </w:r>
    </w:p>
    <w:p>
      <w:pPr>
        <w:spacing w:after="0"/>
        <w:ind w:left="0"/>
        <w:jc w:val="both"/>
      </w:pPr>
      <w:r>
        <w:rPr>
          <w:rFonts w:ascii="Times New Roman"/>
          <w:b w:val="false"/>
          <w:i w:val="false"/>
          <w:color w:val="000000"/>
          <w:sz w:val="28"/>
        </w:rPr>
        <w:t>      6) Тыңдалған материалдарды бағалау.</w:t>
      </w:r>
    </w:p>
    <w:p>
      <w:pPr>
        <w:spacing w:after="0"/>
        <w:ind w:left="0"/>
        <w:jc w:val="both"/>
      </w:pPr>
      <w:r>
        <w:rPr>
          <w:rFonts w:ascii="Times New Roman"/>
          <w:b w:val="false"/>
          <w:i w:val="false"/>
          <w:color w:val="000000"/>
          <w:sz w:val="28"/>
        </w:rPr>
        <w:t>      13. "Оқу" бөлімінде келесі бөлімдер бар:</w:t>
      </w:r>
    </w:p>
    <w:p>
      <w:pPr>
        <w:spacing w:after="0"/>
        <w:ind w:left="0"/>
        <w:jc w:val="both"/>
      </w:pPr>
      <w:r>
        <w:rPr>
          <w:rFonts w:ascii="Times New Roman"/>
          <w:b w:val="false"/>
          <w:i w:val="false"/>
          <w:color w:val="000000"/>
          <w:sz w:val="28"/>
        </w:rPr>
        <w:t>      1) Понимание информации;</w:t>
      </w:r>
    </w:p>
    <w:p>
      <w:pPr>
        <w:spacing w:after="0"/>
        <w:ind w:left="0"/>
        <w:jc w:val="both"/>
      </w:pPr>
      <w:r>
        <w:rPr>
          <w:rFonts w:ascii="Times New Roman"/>
          <w:b w:val="false"/>
          <w:i w:val="false"/>
          <w:color w:val="000000"/>
          <w:sz w:val="28"/>
        </w:rPr>
        <w:t>      2) Мәтіннің құрылымдық бөліктерін және негізгі идеяны анықтау;</w:t>
      </w:r>
    </w:p>
    <w:p>
      <w:pPr>
        <w:spacing w:after="0"/>
        <w:ind w:left="0"/>
        <w:jc w:val="both"/>
      </w:pPr>
      <w:r>
        <w:rPr>
          <w:rFonts w:ascii="Times New Roman"/>
          <w:b w:val="false"/>
          <w:i w:val="false"/>
          <w:color w:val="000000"/>
          <w:sz w:val="28"/>
        </w:rPr>
        <w:t>      3) Оқылған мәтінде лексикалық және синтаксистік бірліктерді қолдануды түсіну;</w:t>
      </w:r>
    </w:p>
    <w:p>
      <w:pPr>
        <w:spacing w:after="0"/>
        <w:ind w:left="0"/>
        <w:jc w:val="both"/>
      </w:pPr>
      <w:r>
        <w:rPr>
          <w:rFonts w:ascii="Times New Roman"/>
          <w:b w:val="false"/>
          <w:i w:val="false"/>
          <w:color w:val="000000"/>
          <w:sz w:val="28"/>
        </w:rPr>
        <w:t>      4) Мәтіндердің түрлерін және стильдерін анықтау;</w:t>
      </w:r>
    </w:p>
    <w:p>
      <w:pPr>
        <w:spacing w:after="0"/>
        <w:ind w:left="0"/>
        <w:jc w:val="both"/>
      </w:pPr>
      <w:r>
        <w:rPr>
          <w:rFonts w:ascii="Times New Roman"/>
          <w:b w:val="false"/>
          <w:i w:val="false"/>
          <w:color w:val="000000"/>
          <w:sz w:val="28"/>
        </w:rPr>
        <w:t>      5) Сұрақтарды қалыптастыру және бағалау;</w:t>
      </w:r>
    </w:p>
    <w:p>
      <w:pPr>
        <w:spacing w:after="0"/>
        <w:ind w:left="0"/>
        <w:jc w:val="both"/>
      </w:pPr>
      <w:r>
        <w:rPr>
          <w:rFonts w:ascii="Times New Roman"/>
          <w:b w:val="false"/>
          <w:i w:val="false"/>
          <w:color w:val="000000"/>
          <w:sz w:val="28"/>
        </w:rPr>
        <w:t>      6) Оқу түрлері;</w:t>
      </w:r>
    </w:p>
    <w:p>
      <w:pPr>
        <w:spacing w:after="0"/>
        <w:ind w:left="0"/>
        <w:jc w:val="both"/>
      </w:pPr>
      <w:r>
        <w:rPr>
          <w:rFonts w:ascii="Times New Roman"/>
          <w:b w:val="false"/>
          <w:i w:val="false"/>
          <w:color w:val="000000"/>
          <w:sz w:val="28"/>
        </w:rPr>
        <w:t>      7) Түрлі дереккөздерден ақпарат алу;</w:t>
      </w:r>
    </w:p>
    <w:p>
      <w:pPr>
        <w:spacing w:after="0"/>
        <w:ind w:left="0"/>
        <w:jc w:val="both"/>
      </w:pPr>
      <w:r>
        <w:rPr>
          <w:rFonts w:ascii="Times New Roman"/>
          <w:b w:val="false"/>
          <w:i w:val="false"/>
          <w:color w:val="000000"/>
          <w:sz w:val="28"/>
        </w:rPr>
        <w:t>      8) Мәтіндерді салыстырмалы талдау;</w:t>
      </w:r>
    </w:p>
    <w:p>
      <w:pPr>
        <w:spacing w:after="0"/>
        <w:ind w:left="0"/>
        <w:jc w:val="both"/>
      </w:pPr>
      <w:r>
        <w:rPr>
          <w:rFonts w:ascii="Times New Roman"/>
          <w:b w:val="false"/>
          <w:i w:val="false"/>
          <w:color w:val="000000"/>
          <w:sz w:val="28"/>
        </w:rPr>
        <w:t>      9) Мәтінді интерпретациялау.</w:t>
      </w:r>
    </w:p>
    <w:p>
      <w:pPr>
        <w:spacing w:after="0"/>
        <w:ind w:left="0"/>
        <w:jc w:val="both"/>
      </w:pPr>
      <w:r>
        <w:rPr>
          <w:rFonts w:ascii="Times New Roman"/>
          <w:b w:val="false"/>
          <w:i w:val="false"/>
          <w:color w:val="000000"/>
          <w:sz w:val="28"/>
        </w:rPr>
        <w:t>      14. "Жазылым" бөлімінде келесі бөлімдер бар:</w:t>
      </w:r>
    </w:p>
    <w:p>
      <w:pPr>
        <w:spacing w:after="0"/>
        <w:ind w:left="0"/>
        <w:jc w:val="both"/>
      </w:pPr>
      <w:r>
        <w:rPr>
          <w:rFonts w:ascii="Times New Roman"/>
          <w:b w:val="false"/>
          <w:i w:val="false"/>
          <w:color w:val="000000"/>
          <w:sz w:val="28"/>
        </w:rPr>
        <w:t>      1) Жоспар жасау;</w:t>
      </w:r>
    </w:p>
    <w:p>
      <w:pPr>
        <w:spacing w:after="0"/>
        <w:ind w:left="0"/>
        <w:jc w:val="both"/>
      </w:pPr>
      <w:r>
        <w:rPr>
          <w:rFonts w:ascii="Times New Roman"/>
          <w:b w:val="false"/>
          <w:i w:val="false"/>
          <w:color w:val="000000"/>
          <w:sz w:val="28"/>
        </w:rPr>
        <w:t>      2) Тыңдау, оқу және аудиовизуалды материалдардың мазмұнын ұсыну;</w:t>
      </w:r>
    </w:p>
    <w:p>
      <w:pPr>
        <w:spacing w:after="0"/>
        <w:ind w:left="0"/>
        <w:jc w:val="both"/>
      </w:pPr>
      <w:r>
        <w:rPr>
          <w:rFonts w:ascii="Times New Roman"/>
          <w:b w:val="false"/>
          <w:i w:val="false"/>
          <w:color w:val="000000"/>
          <w:sz w:val="28"/>
        </w:rPr>
        <w:t>      3) Түрлі ұсыну формаларын пайдаланатын мәтіндерді жазу;</w:t>
      </w:r>
    </w:p>
    <w:p>
      <w:pPr>
        <w:spacing w:after="0"/>
        <w:ind w:left="0"/>
        <w:jc w:val="both"/>
      </w:pPr>
      <w:r>
        <w:rPr>
          <w:rFonts w:ascii="Times New Roman"/>
          <w:b w:val="false"/>
          <w:i w:val="false"/>
          <w:color w:val="000000"/>
          <w:sz w:val="28"/>
        </w:rPr>
        <w:t>      4) Түрлі типтер мен стильдердің мәтіндерін жасау;</w:t>
      </w:r>
    </w:p>
    <w:p>
      <w:pPr>
        <w:spacing w:after="0"/>
        <w:ind w:left="0"/>
        <w:jc w:val="both"/>
      </w:pPr>
      <w:r>
        <w:rPr>
          <w:rFonts w:ascii="Times New Roman"/>
          <w:b w:val="false"/>
          <w:i w:val="false"/>
          <w:color w:val="000000"/>
          <w:sz w:val="28"/>
        </w:rPr>
        <w:t>      5) Эссе жазу;</w:t>
      </w:r>
    </w:p>
    <w:p>
      <w:pPr>
        <w:spacing w:after="0"/>
        <w:ind w:left="0"/>
        <w:jc w:val="both"/>
      </w:pPr>
      <w:r>
        <w:rPr>
          <w:rFonts w:ascii="Times New Roman"/>
          <w:b w:val="false"/>
          <w:i w:val="false"/>
          <w:color w:val="000000"/>
          <w:sz w:val="28"/>
        </w:rPr>
        <w:t>      6) Шығармашылық жазу;</w:t>
      </w:r>
    </w:p>
    <w:p>
      <w:pPr>
        <w:spacing w:after="0"/>
        <w:ind w:left="0"/>
        <w:jc w:val="both"/>
      </w:pPr>
      <w:r>
        <w:rPr>
          <w:rFonts w:ascii="Times New Roman"/>
          <w:b w:val="false"/>
          <w:i w:val="false"/>
          <w:color w:val="000000"/>
          <w:sz w:val="28"/>
        </w:rPr>
        <w:t>      7) Мәтіндерді түзету және редакциялау.</w:t>
      </w:r>
    </w:p>
    <w:p>
      <w:pPr>
        <w:spacing w:after="0"/>
        <w:ind w:left="0"/>
        <w:jc w:val="both"/>
      </w:pPr>
      <w:r>
        <w:rPr>
          <w:rFonts w:ascii="Times New Roman"/>
          <w:b w:val="false"/>
          <w:i w:val="false"/>
          <w:color w:val="000000"/>
          <w:sz w:val="28"/>
        </w:rPr>
        <w:t>      15. "Сөйлеу нормаларына сәйкестік" секциясы келесідей бөлімдерді қамтиды:</w:t>
      </w:r>
    </w:p>
    <w:p>
      <w:pPr>
        <w:spacing w:after="0"/>
        <w:ind w:left="0"/>
        <w:jc w:val="both"/>
      </w:pPr>
      <w:r>
        <w:rPr>
          <w:rFonts w:ascii="Times New Roman"/>
          <w:b w:val="false"/>
          <w:i w:val="false"/>
          <w:color w:val="000000"/>
          <w:sz w:val="28"/>
        </w:rPr>
        <w:t>      1) Орфографиялық нормаларды сақтау;</w:t>
      </w:r>
    </w:p>
    <w:p>
      <w:pPr>
        <w:spacing w:after="0"/>
        <w:ind w:left="0"/>
        <w:jc w:val="both"/>
      </w:pPr>
      <w:r>
        <w:rPr>
          <w:rFonts w:ascii="Times New Roman"/>
          <w:b w:val="false"/>
          <w:i w:val="false"/>
          <w:color w:val="000000"/>
          <w:sz w:val="28"/>
        </w:rPr>
        <w:t>      2) лексикалық нормаларды сақтау;</w:t>
      </w:r>
    </w:p>
    <w:p>
      <w:pPr>
        <w:spacing w:after="0"/>
        <w:ind w:left="0"/>
        <w:jc w:val="both"/>
      </w:pPr>
      <w:r>
        <w:rPr>
          <w:rFonts w:ascii="Times New Roman"/>
          <w:b w:val="false"/>
          <w:i w:val="false"/>
          <w:color w:val="000000"/>
          <w:sz w:val="28"/>
        </w:rPr>
        <w:t>      3) грамматикалық нормаларды сақтау;</w:t>
      </w:r>
    </w:p>
    <w:p>
      <w:pPr>
        <w:spacing w:after="0"/>
        <w:ind w:left="0"/>
        <w:jc w:val="both"/>
      </w:pPr>
      <w:r>
        <w:rPr>
          <w:rFonts w:ascii="Times New Roman"/>
          <w:b w:val="false"/>
          <w:i w:val="false"/>
          <w:color w:val="000000"/>
          <w:sz w:val="28"/>
        </w:rPr>
        <w:t>      4) пунктуациялық нормаларды сақтау.</w:t>
      </w:r>
    </w:p>
    <w:p>
      <w:pPr>
        <w:spacing w:after="0"/>
        <w:ind w:left="0"/>
        <w:jc w:val="both"/>
      </w:pPr>
      <w:r>
        <w:rPr>
          <w:rFonts w:ascii="Times New Roman"/>
          <w:b w:val="false"/>
          <w:i w:val="false"/>
          <w:color w:val="000000"/>
          <w:sz w:val="28"/>
        </w:rPr>
        <w:t>      16. Базалық мазмны</w:t>
      </w:r>
    </w:p>
    <w:p>
      <w:pPr>
        <w:spacing w:after="0"/>
        <w:ind w:left="0"/>
        <w:jc w:val="both"/>
      </w:pPr>
      <w:r>
        <w:rPr>
          <w:rFonts w:ascii="Times New Roman"/>
          <w:b w:val="false"/>
          <w:i w:val="false"/>
          <w:color w:val="000000"/>
          <w:sz w:val="28"/>
        </w:rPr>
        <w:t>      17. 10 сынып</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18.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19.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Оқыту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5796"/>
        <w:gridCol w:w="55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идеяны анықтау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естіген мәтіннің семантикалық бөліктерін айқындау және олардың микротемаларын анықтау негізінде негізгі идеяны анықтау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позициясына негізделген негізгі идеяны анықтаңыз</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Оқиғалардың болжауы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 мәтіндегі мәселе бойынша мазмұнды болжау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кестелер мен диаграммалардағы мәтіннің мазмұнын болжау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Диалогқа қатысу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пікірсайысқа қатысып, өздерінің позициясын талқылап, проблеманы шешудің әр түрлі жолдарын ұсынады</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іскерлік әңгімеге қатысу, мәселені шешу және келісімге қол жеткізу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Монологтық сөзді құру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әлеуметтiк-саяси, әлеуметтiк-мәдени, ағартушылық және ғылыми салалардағы кемiнде 3 микро-тақырыпты қамтитын кешендi монологты (нақты тақырып бойынша дәлелдеу, сенiм) жасау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әлеуметтiк-саяси, әлеуметтiк-мәдени, әлеуметтiк-экономикалық және бiлiм беру салалары шеңберiнде көпшiлiк алдында сөз сөйлеу үшiн жан-жақты монолог жасау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Тыңдау материалын бағалау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тыңдалған материалдарды сенімділік, ақпараттың өзектілігі, өз пікіріңізді білдіру тұрғысынан бағалаңыз</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материалды сенімділік тұрғысынан бағалаңыз, оны сыни түрде бағалаңыз</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5368"/>
        <w:gridCol w:w="53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білуі керек:</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үздіксіз және үздіксіз мәтіндердің негізгі, егжей-тегжейлі, жасырын ақпаратын түсініп, естігендеріне сыни көзқарас танытатын, мақсатты аудиторияны, жанрларды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мәтіннің негізгі және егжей-тегжейлі, жасырын және толық емес мәтіндерін түсіну, автордың позициясын сыни тұрғыдан бағалау және мәтіннің жасырын мәні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құрылымдық бөліктерін және негізгі идеяны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басты идеясын берудегі жазбалар, иллюстрациялар, субтитрлердің рөлін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түстердің реңін, қаріптердің түрлерін, дыбыстық жән графикалық бейнелерді, негізгі ой мәтінін берудегі гиперсілтемелерді анықтайды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Оқылған мәтінде лексикалық және синтаксистік бірліктерді қолдануды түсіну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арнайы сөздік, аббревиатура, парафрада, аллюзия, эвфемизм және басқа да сөйлеу тәсілдерін қолдануды түсіну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 түрлерін және мәнерлерін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танымал ғылыми субтильдің (мақала, эссе, эссе, синопсис), журналистік стильдің (ескерту, пресс-релиз, саяхат эссесі) әртүрлі жанрдағы мәтіндерінің түрлерін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әртүрлі жанрлар, стильдер және кіші стильдердің (реферат, ғылыми мақала, баяндама, жұртшылық алдында сөйлеу) және олардың қосалқы стильдерінің түрлерін, сипаттамаларын және тілдік ерекшеліктерін анықтау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Сұрақтарды құрастыру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зерттеуге арналған сұрақтар мен идеяларды қалыптастырады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оқылған мәтін бойынша зерттеулер мен гипотеза сұрақтарын қалыптастырады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Оқу түрлері</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оқу, сканерлеу және егжей-тегжейлі оқу әдістерін қолданады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оқырманның өзі белгілеген коммуникативтік тапсырмаларға байланысты әртүрлі оқу түрлерін қолданыңыз</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дереккөздерден ақпарат алу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әртүрлі көздерден ақпаратты алу және синтездеу, түрлі көзқарастарды салыстыру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әртүрлі дереккөздерден ақпарат алу, қарым-қатынас орнату және дұрыс тұжырымдар жасау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Салыстырмалы мәтінді талдау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салыстырады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Салыстырмалы мәтінді талдау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тақырыпты, негізгі идеяны, міндеттерді, мақсатты, мақсатты аудиторияны, автордың ұстанымын ескере отырып, мәтіннің стилистикалық ерекшеліктерін (композициялық, лингвистикалық және жанрлық) салыстыру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Мәтін түсіндіру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 сөйлемнің мазмұнын түсіндіріп, оны тақырыппен, негізгі идеямен, авторлық ұстаныммен салыстырыңыз</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 мәтіннің фрагменті мазмұнын түсіндіреді, оны тақырыппен, негізгі идеямен, авторлық ұстаныммен салыстырады</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5720"/>
        <w:gridCol w:w="5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жасау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әртүрлі жоспарларды жасау, соның ішінде атау және сұрақ</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жоспардың түрлі схемасын қоса алғанда, әртүрлі жоспарларды жасау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Тыңдау, оқу және аудиовизуалды материалдардың мазмұнын ұсыну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 толық және қысылған жоспарлар түрінде, толық немесе қысылған ретлеулер, рефераттар, түйіндемелер, түйіндемелер</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тыңдаған, оқылған және аудиовизуалды материалдардың мазмұны толық және қысылған жоспарлар түрінде, толық немесе қысқартылған ретлеулер, рефераттар, түйіндемелер, түйіндемелер, қорытындылар, есептер, есептер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Түрлі нысандардағы ақпаратты ұсыну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графиктер, кестелер, диаграммалар, диаграммалар, инфографика түрінде, соның ішінде АКТ-ны пайдалану арқылы ақпаратты ұсынуға мүмкіндік береді</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кестелерді, диаграммаларды, графиктерді, диаграммаларды, аудио файлдарды, фотосуреттерді, қозғалыстағы суреттерді пайдаланып, презентация түрінде ақпаратты ұсынуға болады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Түрлі типтер мен стильдердің мәтіндерін құру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мақсатты, мақсатты аудиторияны және сөйлеу жағдайын ескере отырып, танымал ғылыми мақаланың (мақала, эссе, эссе, синопсис), журналистік стильдің (жазба, баспасөз хабарламасы, саяхат эссесі) түрлі типтері мен жанрларының мәтіндерін жасау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әртүрлі типтегі және стильдегі мәтіндерді (реферат, мақала, баяндама, сөз сөйлеу) жасай отырып, мақсатты, мақсатты аудиторияны және сөйлеу жағдайын ескере отырып, баға белгілерін қолдануға болады, дәйексөзді қолдану орынды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Эссе жазу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әртүрлі эссе жазу, соның ішінде сыни тақырыптар, ғылыми және журналистік әдебиеттерді талдау, автормен келісу / келіспеушілікті білдіру және ақтау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жазба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оқырманға әсер етудің құралдарын пайдаланып, әртүрлі жанрдағы сипаттама және мәтінді мәтіндерді жазыңыз</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автордың сенімдерін, көзқарастары мен сезімдерін бейнелейтін техниканы қолдана отырып, әртүрлі жанрдағы сипаттама-әңгімелеу мәтіндерін жазыңыз</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бар барлық мәтіндік ақауларды ескере отырып мақсатты, мақсатты аудитория, байланыс жағдайлары және оқырманға әсер етудідұрыс және түзету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мақсаттағы, мақсатты аудиториядағы, қарым-қатынас жағдайын және оқырманға әсерін ескере отырып, мәтіндегі бар барлық кемшіліктердідұрыстау және түзету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5281"/>
        <w:gridCol w:w="57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білуі керек:</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нормаларды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Лексикалық нормаларды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ресми бизнес стилінің сөздік қорын, публицистикалық және ғылыми стильді, коммуникацияның мақсаты мен жағдайына сәйкес стилистикалық фигураларды қолдануға</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арнайы лексика, әртүрлі графикалық және мәнерлі сөйлеу құралдарын, қарым-қатынас мақсаттары мен жағдайына сәйкес стилистикалық фигураларды пайдаланыңыз</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Грамматикалық нормаларды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сөзжасамдық және морфологиялық нормаларды сақтау (абстрактілі семантиканың етістіктерін қолдану, қазіргі шиеленің жетілмеген формасының етістіктері)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нормативтерді (рефлексиялық етістіктермен және қысқа пассивті қатысуымен пассивті конструкциялармен, жеке емес сөйлемдермен), стилистикалық нормаларды сақтауға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Пунктуация нормаларын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қарапайым, күрделі (жеке терминдер, кіріспе сөздер, кірістірілген құрылымдар) және кешенді сөйлемдерде тыныс белгілерін пайдаланыңыз.</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 қарапайым, күрделі (жеке мүшелер, кіріспе сөздер және қосылатын модульдер) тыныс белгілерін және түрлі байланыс түрлерімен күрделі сөйлемдерді қолданыңыз</w:t>
            </w:r>
          </w:p>
        </w:tc>
      </w:tr>
    </w:tbl>
    <w:p>
      <w:pPr>
        <w:spacing w:after="0"/>
        <w:ind w:left="0"/>
        <w:jc w:val="both"/>
      </w:pPr>
      <w:r>
        <w:rPr>
          <w:rFonts w:ascii="Times New Roman"/>
          <w:b w:val="false"/>
          <w:i w:val="false"/>
          <w:color w:val="000000"/>
          <w:sz w:val="28"/>
        </w:rPr>
        <w:t>      21.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"Орыс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22.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"Орыс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33"/>
        <w:gridCol w:w="2607"/>
        <w:gridCol w:w="7690"/>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қызметтің түрлері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бейнесі: қазіргі және тарихи шолу.</w:t>
            </w:r>
            <w:r>
              <w:br/>
            </w:r>
            <w:r>
              <w:rPr>
                <w:rFonts w:ascii="Times New Roman"/>
                <w:b w:val="false"/>
                <w:i w:val="false"/>
                <w:color w:val="000000"/>
                <w:sz w:val="20"/>
              </w:rPr>
              <w:t>
Сөйлеу мәдениеті.</w:t>
            </w:r>
            <w:r>
              <w:br/>
            </w:r>
            <w:r>
              <w:rPr>
                <w:rFonts w:ascii="Times New Roman"/>
                <w:b w:val="false"/>
                <w:i w:val="false"/>
                <w:color w:val="000000"/>
                <w:sz w:val="20"/>
              </w:rPr>
              <w:t>
Морфология.</w:t>
            </w:r>
            <w:r>
              <w:br/>
            </w:r>
            <w:r>
              <w:rPr>
                <w:rFonts w:ascii="Times New Roman"/>
                <w:b w:val="false"/>
                <w:i w:val="false"/>
                <w:color w:val="000000"/>
                <w:sz w:val="20"/>
              </w:rPr>
              <w:t>
Синтаксис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сөйлемдер.</w:t>
            </w:r>
            <w:r>
              <w:br/>
            </w:r>
            <w:r>
              <w:rPr>
                <w:rFonts w:ascii="Times New Roman"/>
                <w:b w:val="false"/>
                <w:i w:val="false"/>
                <w:color w:val="000000"/>
                <w:sz w:val="20"/>
              </w:rPr>
              <w:t>
Графикалық және мәнерлі құралдар.</w:t>
            </w:r>
            <w:r>
              <w:br/>
            </w:r>
            <w:r>
              <w:rPr>
                <w:rFonts w:ascii="Times New Roman"/>
                <w:b w:val="false"/>
                <w:i w:val="false"/>
                <w:color w:val="000000"/>
                <w:sz w:val="20"/>
              </w:rPr>
              <w:t>
Асырмалы сын есімдер.</w:t>
            </w:r>
            <w:r>
              <w:br/>
            </w:r>
            <w:r>
              <w:rPr>
                <w:rFonts w:ascii="Times New Roman"/>
                <w:b w:val="false"/>
                <w:i w:val="false"/>
                <w:color w:val="000000"/>
                <w:sz w:val="20"/>
              </w:rPr>
              <w:t>
Рефлексивті етістіктерімен пассивті конструкциялар.</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мәтіннің негізгі және егжей-тегжейлі ақпаратын түсініп, тыңдаған нәрсеге сыни көзқарас білдіре білу, мақсатты аудиторияны, жанрларды анықтау;</w:t>
            </w:r>
            <w:r>
              <w:br/>
            </w:r>
            <w:r>
              <w:rPr>
                <w:rFonts w:ascii="Times New Roman"/>
                <w:b w:val="false"/>
                <w:i w:val="false"/>
                <w:color w:val="000000"/>
                <w:sz w:val="20"/>
              </w:rPr>
              <w:t>
10.1.3 мәтіндегі мәселе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үздіксіз және үздіксіз мәтіндердің негізгі, егжей-тегжейлі, жасырын мәліметтерін түсіну, естігендерге сыни көзқарас білдіре отырып, мақсатты аудиторияны, жанрларды анықтау;</w:t>
            </w:r>
            <w:r>
              <w:br/>
            </w:r>
            <w:r>
              <w:rPr>
                <w:rFonts w:ascii="Times New Roman"/>
                <w:b w:val="false"/>
                <w:i w:val="false"/>
                <w:color w:val="000000"/>
                <w:sz w:val="20"/>
              </w:rPr>
              <w:t>
10.2.2 мәтіннің негізгі идеясын аударудағы жазбалар, иллюстрациялар, субтитрлердің рөлін анықтау;</w:t>
            </w:r>
            <w:r>
              <w:br/>
            </w:r>
            <w:r>
              <w:rPr>
                <w:rFonts w:ascii="Times New Roman"/>
                <w:b w:val="false"/>
                <w:i w:val="false"/>
                <w:color w:val="000000"/>
                <w:sz w:val="20"/>
              </w:rPr>
              <w:t>
10.2.4 әртүрлі жанрдағы мәтіндердің түрлерін, сипаттамаларын және тілдік ерекшеліктерін, журналистік стильді (ескерту, пресс-релиз)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әртүрлі жоспарларды жасау, соның ішінде атаулы және сұрақ қоятын;</w:t>
            </w:r>
            <w:r>
              <w:br/>
            </w:r>
            <w:r>
              <w:rPr>
                <w:rFonts w:ascii="Times New Roman"/>
                <w:b w:val="false"/>
                <w:i w:val="false"/>
                <w:color w:val="000000"/>
                <w:sz w:val="20"/>
              </w:rPr>
              <w:t>
10.3.4 мақсатты, мақсатты аудиторияны және сөйлеу жағдайын ескере отырып, танымал ғылыми мақаланың (мақала, эссе, эссе, синопсис), журналистік стильдің (жазба, баспасөз хабарламасы, саяхат эссесі) түрлі типтері мен жанрларының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сақтау</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қадағалау;</w:t>
            </w:r>
            <w:r>
              <w:br/>
            </w:r>
            <w:r>
              <w:rPr>
                <w:rFonts w:ascii="Times New Roman"/>
                <w:b w:val="false"/>
                <w:i w:val="false"/>
                <w:color w:val="000000"/>
                <w:sz w:val="20"/>
              </w:rPr>
              <w:t>
10.4.2 публицистикалық лексиканы, коммуникацияның мақсаты мен жағдайына сәйкес стилистикалық деректерді қолдану;</w:t>
            </w:r>
            <w:r>
              <w:br/>
            </w:r>
            <w:r>
              <w:rPr>
                <w:rFonts w:ascii="Times New Roman"/>
                <w:b w:val="false"/>
                <w:i w:val="false"/>
                <w:color w:val="000000"/>
                <w:sz w:val="20"/>
              </w:rPr>
              <w:t>
10.4.3 сөзжасам, морфологиялық нормаларды сақтау (аса сын есімдерді пайдалану)</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және әдебиет: әртүрлі көркемдік өрнектер.</w:t>
            </w:r>
            <w:r>
              <w:br/>
            </w:r>
            <w:r>
              <w:rPr>
                <w:rFonts w:ascii="Times New Roman"/>
                <w:b w:val="false"/>
                <w:i w:val="false"/>
                <w:color w:val="000000"/>
                <w:sz w:val="20"/>
              </w:rPr>
              <w:t>
Орфография.</w:t>
            </w:r>
            <w:r>
              <w:br/>
            </w:r>
            <w:r>
              <w:rPr>
                <w:rFonts w:ascii="Times New Roman"/>
                <w:b w:val="false"/>
                <w:i w:val="false"/>
                <w:color w:val="000000"/>
                <w:sz w:val="20"/>
              </w:rPr>
              <w:t>
Сөзді құрастыру және морфология.</w:t>
            </w:r>
            <w:r>
              <w:br/>
            </w:r>
            <w:r>
              <w:rPr>
                <w:rFonts w:ascii="Times New Roman"/>
                <w:b w:val="false"/>
                <w:i w:val="false"/>
                <w:color w:val="000000"/>
                <w:sz w:val="20"/>
              </w:rPr>
              <w:t>
Стилистика.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жазуының принциптері.</w:t>
            </w:r>
            <w:r>
              <w:br/>
            </w:r>
            <w:r>
              <w:rPr>
                <w:rFonts w:ascii="Times New Roman"/>
                <w:b w:val="false"/>
                <w:i w:val="false"/>
                <w:color w:val="000000"/>
                <w:sz w:val="20"/>
              </w:rPr>
              <w:t>
Сөзді құрастыру.</w:t>
            </w:r>
            <w:r>
              <w:br/>
            </w:r>
            <w:r>
              <w:rPr>
                <w:rFonts w:ascii="Times New Roman"/>
                <w:b w:val="false"/>
                <w:i w:val="false"/>
                <w:color w:val="000000"/>
                <w:sz w:val="20"/>
              </w:rPr>
              <w:t>
Императивті сөйлемдер.</w:t>
            </w:r>
            <w:r>
              <w:br/>
            </w:r>
            <w:r>
              <w:rPr>
                <w:rFonts w:ascii="Times New Roman"/>
                <w:b w:val="false"/>
                <w:i w:val="false"/>
                <w:color w:val="000000"/>
                <w:sz w:val="20"/>
              </w:rPr>
              <w:t>
Көпше түрдегі жеке, көпше зат есімдері.</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10.1.2мәтіннің негізгі және егжей-тегжейлі ақпаратын түсіну, фактілер мен көзқарастарды айқындау, мақсатты аудиторияны, жанрларды анықтау (лекция, сұхбат, зерттеу, талқылау);</w:t>
            </w:r>
            <w:r>
              <w:br/>
            </w:r>
            <w:r>
              <w:rPr>
                <w:rFonts w:ascii="Times New Roman"/>
                <w:b w:val="false"/>
                <w:i w:val="false"/>
                <w:color w:val="000000"/>
                <w:sz w:val="20"/>
              </w:rPr>
              <w:t>
10.1.5 әлеуметтiк-саяси, әлеуметтiк-мәдени, ағартушылық және ғылыми салалардағы кемiнде 3 микро-тақырыпты қамтитын кешендi монологты (нақты тақырып бойынша дәлелдеу, сенiм)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қысқартулардың, парафраздардың, мәтіндегі басқа сөйлеу құралдарының қолданылуын түсіну;</w:t>
            </w:r>
            <w:r>
              <w:br/>
            </w:r>
            <w:r>
              <w:rPr>
                <w:rFonts w:ascii="Times New Roman"/>
                <w:b w:val="false"/>
                <w:i w:val="false"/>
                <w:color w:val="000000"/>
                <w:sz w:val="20"/>
              </w:rPr>
              <w:t>
10.2.5 оқылған мәтін бойынша зерттеуге арналған сұрақтар мен идеяларды қалыптастыру;</w:t>
            </w:r>
            <w:r>
              <w:br/>
            </w:r>
            <w:r>
              <w:rPr>
                <w:rFonts w:ascii="Times New Roman"/>
                <w:b w:val="false"/>
                <w:i w:val="false"/>
                <w:color w:val="000000"/>
                <w:sz w:val="20"/>
              </w:rPr>
              <w:t>
10.2.6 оқу, сканерлеу және егжей-тегжейлі оқу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әртүрлі жоспарларды, соның ішінде сауалнама жүргізу;</w:t>
            </w:r>
            <w:r>
              <w:br/>
            </w:r>
            <w:r>
              <w:rPr>
                <w:rFonts w:ascii="Times New Roman"/>
                <w:b w:val="false"/>
                <w:i w:val="false"/>
                <w:color w:val="000000"/>
                <w:sz w:val="20"/>
              </w:rPr>
              <w:t>
10.3.3 графиктер, кестелер, диаграммалар, диаграммалар, инфографика түрінде, соның ішінде АКТ-ны пайдалану арқылы ақпаратты ұсынуға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10.4.3 сөзді қалыптастыру, морфологиялық нормаларды сақтау (көпше түрдегі сингулярлы, зат есімнің көптелуі)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этика: киборг және клондар.</w:t>
            </w:r>
            <w:r>
              <w:br/>
            </w:r>
            <w:r>
              <w:rPr>
                <w:rFonts w:ascii="Times New Roman"/>
                <w:b w:val="false"/>
                <w:i w:val="false"/>
                <w:color w:val="000000"/>
                <w:sz w:val="20"/>
              </w:rPr>
              <w:t>
Лексика және сөйлеу мәдениеті.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танымал стилдің лексикасы</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естіген мәтіннің семантикалық бөліктерін және олардың микротеграммаларын анықтауға негізделген негізгі идеяны анықтайды;</w:t>
            </w:r>
            <w:r>
              <w:br/>
            </w:r>
            <w:r>
              <w:rPr>
                <w:rFonts w:ascii="Times New Roman"/>
                <w:b w:val="false"/>
                <w:i w:val="false"/>
                <w:color w:val="000000"/>
                <w:sz w:val="20"/>
              </w:rPr>
              <w:t>
10.1.4 пікірсайысқа қатысып, өздерінің позициясын талқылап, проблеманы шешудің әр түрлі жолдарын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мәтінді қысқартулар, парафрациялар, аллюзиялар, эфемизмдер және басқа да сөйлеу тәсілдерін қолдануды түсіну;</w:t>
            </w:r>
            <w:r>
              <w:br/>
            </w:r>
            <w:r>
              <w:rPr>
                <w:rFonts w:ascii="Times New Roman"/>
                <w:b w:val="false"/>
                <w:i w:val="false"/>
                <w:color w:val="000000"/>
                <w:sz w:val="20"/>
              </w:rPr>
              <w:t>
10.2.4 оқылған мәтін бойынша зерттеуге арналған сұрақтар мен идеяларды қалыптастыру;</w:t>
            </w:r>
            <w:r>
              <w:br/>
            </w:r>
            <w:r>
              <w:rPr>
                <w:rFonts w:ascii="Times New Roman"/>
                <w:b w:val="false"/>
                <w:i w:val="false"/>
                <w:color w:val="000000"/>
                <w:sz w:val="20"/>
              </w:rPr>
              <w:t>
10.2.5 оқу, сканерлеу және егжей-тегжейлі оқу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мазмұнын толық және қысылған жоспарлар, рефераттар, қорытындылар, түйіндемелер түрінде баяндау;</w:t>
            </w:r>
            <w:r>
              <w:br/>
            </w:r>
            <w:r>
              <w:rPr>
                <w:rFonts w:ascii="Times New Roman"/>
                <w:b w:val="false"/>
                <w:i w:val="false"/>
                <w:color w:val="000000"/>
                <w:sz w:val="20"/>
              </w:rPr>
              <w:t>
10.3.4мақсаты, мақсатты аудитория және сөйлеу жағдайын ескере отырып, танымал ғылыми субтильдің (мақала, синопсис) түрлі типтері мен жанрларының мәтіндерін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ресми бизнес стилінің сөздік қорын, публицистикалық және ғылыми стильді, коммуникацияның мақсаты мен жағдайына сәйкес стилистикалық фигураларды қолдануға</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 мен міндеттер.</w:t>
            </w:r>
            <w:r>
              <w:br/>
            </w:r>
            <w:r>
              <w:rPr>
                <w:rFonts w:ascii="Times New Roman"/>
                <w:b w:val="false"/>
                <w:i w:val="false"/>
                <w:color w:val="000000"/>
                <w:sz w:val="20"/>
              </w:rPr>
              <w:t>
Сөзжасам және морфология.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стильді қалыптастыру.</w:t>
            </w:r>
            <w:r>
              <w:br/>
            </w:r>
            <w:r>
              <w:rPr>
                <w:rFonts w:ascii="Times New Roman"/>
                <w:b w:val="false"/>
                <w:i w:val="false"/>
                <w:color w:val="000000"/>
                <w:sz w:val="20"/>
              </w:rPr>
              <w:t>
Императивті сөйлем.</w:t>
            </w:r>
            <w:r>
              <w:br/>
            </w:r>
            <w:r>
              <w:rPr>
                <w:rFonts w:ascii="Times New Roman"/>
                <w:b w:val="false"/>
                <w:i w:val="false"/>
                <w:color w:val="000000"/>
                <w:sz w:val="20"/>
              </w:rPr>
              <w:t>
Осы шақтың жетілмеген формалы етістіктері.</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мәтіннің негізгі және егжей-тегжейлі ақпаратын түсіну, фактілер мен көзқарастарды айқындау, мақсатты аудиторияны, жанрларды анықтау (лекция, сұхбат, зерттеу, талқылау);</w:t>
            </w:r>
            <w:r>
              <w:br/>
            </w:r>
            <w:r>
              <w:rPr>
                <w:rFonts w:ascii="Times New Roman"/>
                <w:b w:val="false"/>
                <w:i w:val="false"/>
                <w:color w:val="000000"/>
                <w:sz w:val="20"/>
              </w:rPr>
              <w:t>
10.1.3 мәтіндегі мәселе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қатты және үзіліссіз мәтіндердің негізгі, егжей-тегжейлі, жасырын ақпаратын түсіну, мәтінге қосылған ақпараттың басқа көздерден / жеке тәжірибеден ақпаратпен байланысын;</w:t>
            </w:r>
            <w:r>
              <w:br/>
            </w:r>
            <w:r>
              <w:rPr>
                <w:rFonts w:ascii="Times New Roman"/>
                <w:b w:val="false"/>
                <w:i w:val="false"/>
                <w:color w:val="000000"/>
                <w:sz w:val="20"/>
              </w:rPr>
              <w:t>
10.2.3 мәтінде арнайы лексика және басқа да сөйлеу құралдарын қолдануды түсіну;</w:t>
            </w:r>
            <w:r>
              <w:br/>
            </w:r>
            <w:r>
              <w:rPr>
                <w:rFonts w:ascii="Times New Roman"/>
                <w:b w:val="false"/>
                <w:i w:val="false"/>
                <w:color w:val="000000"/>
                <w:sz w:val="20"/>
              </w:rPr>
              <w:t>
10.2.4 танымал ғылыми мақаланың (мақаланың) әртүрлі жанрларының мәтіндерін, сипаттамаларын және тілдік ерекшеліктерін анықтау, журналистік стиль (саяхат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мазмұнын толық және қысылған жоспарлар, рефераттар, қорытындылар, түйіндемелер түрінде баяндау;</w:t>
            </w:r>
            <w:r>
              <w:br/>
            </w:r>
            <w:r>
              <w:rPr>
                <w:rFonts w:ascii="Times New Roman"/>
                <w:b w:val="false"/>
                <w:i w:val="false"/>
                <w:color w:val="000000"/>
                <w:sz w:val="20"/>
              </w:rPr>
              <w:t>
10.3.4 мақсаты, мақсатты аудитория және сөйлеу жағдайын ескере отырып, танымал ғылымның әртүрлі типтері мен жанрларының мәтіндерін (мақала, эссе) жасау;</w:t>
            </w:r>
            <w:r>
              <w:br/>
            </w:r>
            <w:r>
              <w:rPr>
                <w:rFonts w:ascii="Times New Roman"/>
                <w:b w:val="false"/>
                <w:i w:val="false"/>
                <w:color w:val="000000"/>
                <w:sz w:val="20"/>
              </w:rPr>
              <w:t>
10.3.5әртүрлі эссе жазу, соның ішінде сыни тақырыптар, ғылыми және журналистік әдебиеттерді талдау, автормен келісу / келіспеушілікті білдіру және 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сөзжасамдық, морфологиялық нормаларды сақтау (шиеленісті етістіктерді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Tуризм: экотуризм</w:t>
            </w:r>
            <w:r>
              <w:br/>
            </w:r>
            <w:r>
              <w:rPr>
                <w:rFonts w:ascii="Times New Roman"/>
                <w:b w:val="false"/>
                <w:i w:val="false"/>
                <w:color w:val="000000"/>
                <w:sz w:val="20"/>
              </w:rPr>
              <w:t>
Пунктуация.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Біртекті, оқшауланған мүшелері, кіріспе сөздері мен конструкцияларымен қиындатылған сөйлемдегі тыныс белгілері, күрделі сөйлемдер.</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пікірсайыстарға қатысып, өздерінің позицияларын талдап, проблеманы шешудің әр түрлі жолдарын ұсынады;</w:t>
            </w:r>
            <w:r>
              <w:br/>
            </w:r>
            <w:r>
              <w:rPr>
                <w:rFonts w:ascii="Times New Roman"/>
                <w:b w:val="false"/>
                <w:i w:val="false"/>
                <w:color w:val="000000"/>
                <w:sz w:val="20"/>
              </w:rPr>
              <w:t>
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мәтінде арнайы лексика, қысқартулар, парафрациялар, аллюзия, эвфемизм және басқа да сөйлеу құралдарын қолдануды түсіну;</w:t>
            </w:r>
            <w:r>
              <w:br/>
            </w:r>
            <w:r>
              <w:rPr>
                <w:rFonts w:ascii="Times New Roman"/>
                <w:b w:val="false"/>
                <w:i w:val="false"/>
                <w:color w:val="000000"/>
                <w:sz w:val="20"/>
              </w:rPr>
              <w:t>
10.2.7 әртүрлі көздерден ақпаратты алу және синтездеу, түрлі көзқарастарды салыстыру;</w:t>
            </w:r>
            <w:r>
              <w:br/>
            </w:r>
            <w:r>
              <w:rPr>
                <w:rFonts w:ascii="Times New Roman"/>
                <w:b w:val="false"/>
                <w:i w:val="false"/>
                <w:color w:val="000000"/>
                <w:sz w:val="20"/>
              </w:rPr>
              <w:t>
10.2.8 тақырыпты, негізгі идеяны, міндеттерді, мақсатты, мақсатты аудиторияны, автордың ұстанымын ескере отырып, мәтіннің стилистикалық ерекшеліктерін (композициялық, лингвистикалық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мазмұнын толық және қысылған жоспарлар, рефераттар, түйіндемелер түрінде баяндау;</w:t>
            </w:r>
            <w:r>
              <w:br/>
            </w:r>
            <w:r>
              <w:rPr>
                <w:rFonts w:ascii="Times New Roman"/>
                <w:b w:val="false"/>
                <w:i w:val="false"/>
                <w:color w:val="000000"/>
                <w:sz w:val="20"/>
              </w:rPr>
              <w:t>
10.3.6 оқырманға әсер етудің құралдарын пайдаланып, әртүрлі жанрдағы сипаттама және мәтінді мәтіндерді жазыңыз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қарапайым, жай, күрделі (жеке терминдер, кіріспе сөздер, кірістірілген құрылымдар) және кешенді сөйлемдерде тыныс белгілерін пайдаланыңыз.</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Жанның экологиясы.</w:t>
            </w:r>
            <w:r>
              <w:br/>
            </w:r>
            <w:r>
              <w:rPr>
                <w:rFonts w:ascii="Times New Roman"/>
                <w:b w:val="false"/>
                <w:i w:val="false"/>
                <w:color w:val="000000"/>
                <w:sz w:val="20"/>
              </w:rPr>
              <w:t>
Синтаксис</w:t>
            </w:r>
            <w:r>
              <w:br/>
            </w:r>
            <w:r>
              <w:rPr>
                <w:rFonts w:ascii="Times New Roman"/>
                <w:b w:val="false"/>
                <w:i w:val="false"/>
                <w:color w:val="000000"/>
                <w:sz w:val="20"/>
              </w:rPr>
              <w:t>
Тыныс белгісі.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Біртекті, оқшауланған мүшелері, кіріспе сөздері мен конструкцияларымен күрделенген сөйлемдегі тыныс белгілері.</w:t>
            </w:r>
            <w:r>
              <w:br/>
            </w:r>
            <w:r>
              <w:rPr>
                <w:rFonts w:ascii="Times New Roman"/>
                <w:b w:val="false"/>
                <w:i w:val="false"/>
                <w:color w:val="000000"/>
                <w:sz w:val="20"/>
              </w:rPr>
              <w:t>
Күрделі сөйлемдер.</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зерттеуге арналған сұрақтар мен идеяларды қалыптастыру;</w:t>
            </w:r>
            <w:r>
              <w:br/>
            </w:r>
            <w:r>
              <w:rPr>
                <w:rFonts w:ascii="Times New Roman"/>
                <w:b w:val="false"/>
                <w:i w:val="false"/>
                <w:color w:val="000000"/>
                <w:sz w:val="20"/>
              </w:rPr>
              <w:t>
10.2.7 әртүрлі көздерден ақпаратты алу және синтездеу, түрлі көзқарастарды салыстыру;</w:t>
            </w:r>
            <w:r>
              <w:br/>
            </w:r>
            <w:r>
              <w:rPr>
                <w:rFonts w:ascii="Times New Roman"/>
                <w:b w:val="false"/>
                <w:i w:val="false"/>
                <w:color w:val="000000"/>
                <w:sz w:val="20"/>
              </w:rPr>
              <w:t>
10.2.9 сөйлемнің мазмұнын түсіндіріп, оны тақырыппен, негізгі идеямен, авторлық ұстаныммен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әртүрлі эссе жазу, оның ішінде сыни тақырыптар, ғылыми және журналистік әдебиеттерді талдау, автормен келісу / келіспеушіліктерді білдіру және дәлелдеу;</w:t>
            </w:r>
            <w:r>
              <w:br/>
            </w:r>
            <w:r>
              <w:rPr>
                <w:rFonts w:ascii="Times New Roman"/>
                <w:b w:val="false"/>
                <w:i w:val="false"/>
                <w:color w:val="000000"/>
                <w:sz w:val="20"/>
              </w:rPr>
              <w:t>
10.3.5 әртүрлі эссе жазу, оның ішінде сыни тақырыптар, ғылыми және журналистік әдебиеттерді талдау, автормен келісу / келіспеушіліктерді білдіру және дәлелдеу;</w:t>
            </w:r>
            <w:r>
              <w:br/>
            </w:r>
            <w:r>
              <w:rPr>
                <w:rFonts w:ascii="Times New Roman"/>
                <w:b w:val="false"/>
                <w:i w:val="false"/>
                <w:color w:val="000000"/>
                <w:sz w:val="20"/>
              </w:rPr>
              <w:t>
10.3.7 дұрыс және түзетумақсаттағы,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жай, қарапайым және күрделі сөйлемдерде тыныс белгілерін қолданыңыз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 қоғам дамуының көрсеткіші ретінде.</w:t>
            </w:r>
            <w:r>
              <w:br/>
            </w:r>
            <w:r>
              <w:rPr>
                <w:rFonts w:ascii="Times New Roman"/>
                <w:b w:val="false"/>
                <w:i w:val="false"/>
                <w:color w:val="000000"/>
                <w:sz w:val="20"/>
              </w:rPr>
              <w:t>
Орфография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Орфография.</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пікірсайыстарға қатысып, өздерінің позицияларын талдап, проблеманы шешудің әртүрлі жолдарын ұсынады;</w:t>
            </w:r>
            <w:r>
              <w:br/>
            </w:r>
            <w:r>
              <w:rPr>
                <w:rFonts w:ascii="Times New Roman"/>
                <w:b w:val="false"/>
                <w:i w:val="false"/>
                <w:color w:val="000000"/>
                <w:sz w:val="20"/>
              </w:rPr>
              <w:t>
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10.2.2мәтіннің негізгі идеясын аударудағы жазбалар, иллюстрациялар, субтитрлердің рөлін анықтау;</w:t>
            </w:r>
            <w:r>
              <w:br/>
            </w:r>
            <w:r>
              <w:rPr>
                <w:rFonts w:ascii="Times New Roman"/>
                <w:b w:val="false"/>
                <w:i w:val="false"/>
                <w:color w:val="000000"/>
                <w:sz w:val="20"/>
              </w:rPr>
              <w:t>
10.2.8 тақырыпты, негізгі идеяны, міндеттерді, мақсатты, мақсатты аудиторияны, автордың ұстанымын ескере отырып, мәтіннің стилистикалық ерекшеліктерін (композициялық, лингвистикалық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оқырманға әсер ету құралдарын қолданып, әртүрлі жанрдағы сипаттама және мәтінді мәтіндерді жазуға;</w:t>
            </w:r>
            <w:r>
              <w:br/>
            </w:r>
            <w:r>
              <w:rPr>
                <w:rFonts w:ascii="Times New Roman"/>
                <w:b w:val="false"/>
                <w:i w:val="false"/>
                <w:color w:val="000000"/>
                <w:sz w:val="20"/>
              </w:rPr>
              <w:t>
10.3.7 дұрыстау және түзетулері бар барлық мәтіндік ақауларды ескере отырыпмақсатты, мақсатты аудитория, байланыс жағдайлары және оқырманға әсер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нормаларын қадағалаңыз</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мәдениеттердің толеранттылығымен диалогы.</w:t>
            </w:r>
            <w:r>
              <w:br/>
            </w:r>
            <w:r>
              <w:rPr>
                <w:rFonts w:ascii="Times New Roman"/>
                <w:b w:val="false"/>
                <w:i w:val="false"/>
                <w:color w:val="000000"/>
                <w:sz w:val="20"/>
              </w:rPr>
              <w:t>
Сөздік</w:t>
            </w:r>
            <w:r>
              <w:br/>
            </w:r>
            <w:r>
              <w:rPr>
                <w:rFonts w:ascii="Times New Roman"/>
                <w:b w:val="false"/>
                <w:i w:val="false"/>
                <w:color w:val="000000"/>
                <w:sz w:val="20"/>
              </w:rPr>
              <w:t>
Стилистика.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w:t>
            </w:r>
            <w:r>
              <w:br/>
            </w:r>
            <w:r>
              <w:rPr>
                <w:rFonts w:ascii="Times New Roman"/>
                <w:b w:val="false"/>
                <w:i w:val="false"/>
                <w:color w:val="000000"/>
                <w:sz w:val="20"/>
              </w:rPr>
              <w:t>
Жалпы ғылыми лексика.</w:t>
            </w:r>
            <w:r>
              <w:br/>
            </w:r>
            <w:r>
              <w:rPr>
                <w:rFonts w:ascii="Times New Roman"/>
                <w:b w:val="false"/>
                <w:i w:val="false"/>
                <w:color w:val="000000"/>
                <w:sz w:val="20"/>
              </w:rPr>
              <w:t>
Жоғары мамандандырылған терминология.</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әлеуметтiк-саяси, әлеуметтiк-мәдени, ағартушылық және ғылыми салалардағы кемiнде 3 микро-тақырыпты қамтитын кешендi монологты (нақты тақырып бойынша дәлелдеу, сенiм) жасау;</w:t>
            </w:r>
            <w:r>
              <w:br/>
            </w:r>
            <w:r>
              <w:rPr>
                <w:rFonts w:ascii="Times New Roman"/>
                <w:b w:val="false"/>
                <w:i w:val="false"/>
                <w:color w:val="000000"/>
                <w:sz w:val="20"/>
              </w:rPr>
              <w:t>
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оқу, қайталау және егжей-тегжейлі оқу әдістерін қолданады;</w:t>
            </w:r>
            <w:r>
              <w:br/>
            </w:r>
            <w:r>
              <w:rPr>
                <w:rFonts w:ascii="Times New Roman"/>
                <w:b w:val="false"/>
                <w:i w:val="false"/>
                <w:color w:val="000000"/>
                <w:sz w:val="20"/>
              </w:rPr>
              <w:t>
10.2.7 әртүрлі көздерден ақпаратты алу және синтездеу, түрлі көзқарастарды салыстыру;</w:t>
            </w:r>
            <w:r>
              <w:br/>
            </w:r>
            <w:r>
              <w:rPr>
                <w:rFonts w:ascii="Times New Roman"/>
                <w:b w:val="false"/>
                <w:i w:val="false"/>
                <w:color w:val="000000"/>
                <w:sz w:val="20"/>
              </w:rPr>
              <w:t>
10.2.9 сөйлемнің мазмұнын түсіндіріп, оны тақырыппен, негізгі идеямен, авторлық ұстаныммен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әртүрлі эссе жазу, оның ішінде сыни тақырыптар, ғылыми және журналистік әдебиеттерді талдау, автормен келісу / келіспеушіліктерді білдіру және дәлелдеу;</w:t>
            </w:r>
            <w:r>
              <w:br/>
            </w:r>
            <w:r>
              <w:rPr>
                <w:rFonts w:ascii="Times New Roman"/>
                <w:b w:val="false"/>
                <w:i w:val="false"/>
                <w:color w:val="000000"/>
                <w:sz w:val="20"/>
              </w:rPr>
              <w:t>
10.3.7 дұрыс және түзетумақсаттағы,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ресми бизнес стилінің сөздік қорын, публицистикалық және ғылыми стильді, коммуникацияның мақсаты мен жағдайына сәйкес стилистикалық фигураларды қолдануға</w:t>
            </w:r>
          </w:p>
        </w:tc>
      </w:tr>
    </w:tbl>
    <w:p>
      <w:pPr>
        <w:spacing w:after="0"/>
        <w:ind w:left="0"/>
        <w:jc w:val="both"/>
      </w:pPr>
      <w:r>
        <w:rPr>
          <w:rFonts w:ascii="Times New Roman"/>
          <w:b w:val="false"/>
          <w:i w:val="false"/>
          <w:color w:val="000000"/>
          <w:sz w:val="28"/>
        </w:rPr>
        <w:t>      2)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461"/>
        <w:gridCol w:w="3240"/>
        <w:gridCol w:w="6972"/>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қызметтің түрлері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теңсіздік - қоғамның ғаламдық проблемасы.</w:t>
            </w:r>
            <w:r>
              <w:br/>
            </w:r>
            <w:r>
              <w:rPr>
                <w:rFonts w:ascii="Times New Roman"/>
                <w:b w:val="false"/>
                <w:i w:val="false"/>
                <w:color w:val="000000"/>
                <w:sz w:val="20"/>
              </w:rPr>
              <w:t>
Синтаксис</w:t>
            </w:r>
            <w:r>
              <w:br/>
            </w:r>
            <w:r>
              <w:rPr>
                <w:rFonts w:ascii="Times New Roman"/>
                <w:b w:val="false"/>
                <w:i w:val="false"/>
                <w:color w:val="000000"/>
                <w:sz w:val="20"/>
              </w:rPr>
              <w:t>
Стилистика.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Рефлексивті етістіктерімен пассивті конструкциялар.</w:t>
            </w:r>
            <w:r>
              <w:br/>
            </w:r>
            <w:r>
              <w:rPr>
                <w:rFonts w:ascii="Times New Roman"/>
                <w:b w:val="false"/>
                <w:i w:val="false"/>
                <w:color w:val="000000"/>
                <w:sz w:val="20"/>
              </w:rPr>
              <w:t>
Жеке емес сөйлемдердегі пассивті құрылымдар.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ұстанымына сыни көзқарас білдіретін мәтіннің негізгі және егжей-тегжейлі ақпаратын түсіну, мақсатты аудиторияны, жанрларды анықтау;</w:t>
            </w:r>
            <w:r>
              <w:br/>
            </w:r>
            <w:r>
              <w:rPr>
                <w:rFonts w:ascii="Times New Roman"/>
                <w:b w:val="false"/>
                <w:i w:val="false"/>
                <w:color w:val="000000"/>
                <w:sz w:val="20"/>
              </w:rPr>
              <w:t>
11.1.3 кестелер мен диаграммалардағы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автордың ұстанымын сыни түрде бағалайтын қатты және үздіксіз мәтіндердің негізгі, егжей-тегжейлі, жасырын мәліметтерін түсіну;</w:t>
            </w:r>
            <w:r>
              <w:br/>
            </w:r>
            <w:r>
              <w:rPr>
                <w:rFonts w:ascii="Times New Roman"/>
                <w:b w:val="false"/>
                <w:i w:val="false"/>
                <w:color w:val="000000"/>
                <w:sz w:val="20"/>
              </w:rPr>
              <w:t>
11.2.2 түстің, қаріптің сан алуандылығының, дыбыстық және графикалық бейнелердің рөлін анықтау, мәтіннің негізгі ойларын берудегі гиперсілтемелер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жоспарды қоса алғанда, жоспардың әртүрлі түрлерін жасау - анықтамалық схема;</w:t>
            </w:r>
            <w:r>
              <w:br/>
            </w:r>
            <w:r>
              <w:rPr>
                <w:rFonts w:ascii="Times New Roman"/>
                <w:b w:val="false"/>
                <w:i w:val="false"/>
                <w:color w:val="000000"/>
                <w:sz w:val="20"/>
              </w:rPr>
              <w:t>
11.3.2 тыңдаған, оқылған және аудиовизуалды материалдардың мазмұны кеңейтілген және қысылған жоспарлар түрінде баяндалған, тезистер, түйіндеме, рефераттар, аннотациялар, есептер,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нормативтерді (рефлексиялық етістіктерімен пассивті конструкциялармен), стилистикалық нормаларды сақтауға болады</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 жасанды және табиғи барлау.</w:t>
            </w:r>
            <w:r>
              <w:br/>
            </w:r>
            <w:r>
              <w:rPr>
                <w:rFonts w:ascii="Times New Roman"/>
                <w:b w:val="false"/>
                <w:i w:val="false"/>
                <w:color w:val="000000"/>
                <w:sz w:val="20"/>
              </w:rPr>
              <w:t>
Орфография</w:t>
            </w:r>
            <w:r>
              <w:br/>
            </w:r>
            <w:r>
              <w:rPr>
                <w:rFonts w:ascii="Times New Roman"/>
                <w:b w:val="false"/>
                <w:i w:val="false"/>
                <w:color w:val="000000"/>
                <w:sz w:val="20"/>
              </w:rPr>
              <w:t>
Синтаксис</w:t>
            </w:r>
            <w:r>
              <w:br/>
            </w:r>
            <w:r>
              <w:rPr>
                <w:rFonts w:ascii="Times New Roman"/>
                <w:b w:val="false"/>
                <w:i w:val="false"/>
                <w:color w:val="000000"/>
                <w:sz w:val="20"/>
              </w:rPr>
              <w:t>
Стилистика.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Орфографиялық нормалар.</w:t>
            </w:r>
            <w:r>
              <w:br/>
            </w:r>
            <w:r>
              <w:rPr>
                <w:rFonts w:ascii="Times New Roman"/>
                <w:b w:val="false"/>
                <w:i w:val="false"/>
                <w:color w:val="000000"/>
                <w:sz w:val="20"/>
              </w:rPr>
              <w:t>
Пассивтi қатыстылықты конструкциялық көсемше.</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ұстанымына негізделген негізгі идеяны айқындау;</w:t>
            </w:r>
            <w:r>
              <w:br/>
            </w:r>
            <w:r>
              <w:rPr>
                <w:rFonts w:ascii="Times New Roman"/>
                <w:b w:val="false"/>
                <w:i w:val="false"/>
                <w:color w:val="000000"/>
                <w:sz w:val="20"/>
              </w:rPr>
              <w:t>
11.1.5 әлеуметтiк-саяси, әлеуметтiк-мәдени, әлеуметтiк-экономикалық және бiлiм беру салалары шеңберiнде көпшiлiк алдында сөз сөйлеу үшiн жан-жақты монолог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стильдің түрлі жанрдағы мәтіндерін (сипаттамасын) анықтайды;</w:t>
            </w:r>
            <w:r>
              <w:br/>
            </w:r>
            <w:r>
              <w:rPr>
                <w:rFonts w:ascii="Times New Roman"/>
                <w:b w:val="false"/>
                <w:i w:val="false"/>
                <w:color w:val="000000"/>
                <w:sz w:val="20"/>
              </w:rPr>
              <w:t>
11.2.6 оқырманның өзі белгілеген коммуникативтік тапсырмаларға байланысты әртүрлі оқу түрлерін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жоспарды қоса алғанда, жоспардың әртүрлі түрлерін жасау - анықтамалық схема;</w:t>
            </w:r>
            <w:r>
              <w:br/>
            </w:r>
            <w:r>
              <w:rPr>
                <w:rFonts w:ascii="Times New Roman"/>
                <w:b w:val="false"/>
                <w:i w:val="false"/>
                <w:color w:val="000000"/>
                <w:sz w:val="20"/>
              </w:rPr>
              <w:t>
11.3.4 мақсатты, мақсатты аудиторияны және сөйлеу жағдайын ескере отырып, әртүрлі типтегі және стильдегі мәтіндерді (реферат) жасауға,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11.4.3 синтаксистік нормативтерді (рефлексиялық етістіктермен және қысқа пассивті қатысуымен пассивті конструкциялармен, жеке емес сөйлемдермен), стилистикалық нормаларды сақтауға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әлемдегі театр.</w:t>
            </w:r>
            <w:r>
              <w:br/>
            </w:r>
            <w:r>
              <w:rPr>
                <w:rFonts w:ascii="Times New Roman"/>
                <w:b w:val="false"/>
                <w:i w:val="false"/>
                <w:color w:val="000000"/>
                <w:sz w:val="20"/>
              </w:rPr>
              <w:t>
Стилистика.</w:t>
            </w:r>
            <w:r>
              <w:br/>
            </w:r>
            <w:r>
              <w:rPr>
                <w:rFonts w:ascii="Times New Roman"/>
                <w:b w:val="false"/>
                <w:i w:val="false"/>
                <w:color w:val="000000"/>
                <w:sz w:val="20"/>
              </w:rPr>
              <w:t>
Сөйлеу мәдениеті.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Фразеология.</w:t>
            </w:r>
            <w:r>
              <w:br/>
            </w:r>
            <w:r>
              <w:rPr>
                <w:rFonts w:ascii="Times New Roman"/>
                <w:b w:val="false"/>
                <w:i w:val="false"/>
                <w:color w:val="000000"/>
                <w:sz w:val="20"/>
              </w:rPr>
              <w:t>
Нақыл сөздер.</w:t>
            </w:r>
            <w:r>
              <w:br/>
            </w:r>
            <w:r>
              <w:rPr>
                <w:rFonts w:ascii="Times New Roman"/>
                <w:b w:val="false"/>
                <w:i w:val="false"/>
                <w:color w:val="000000"/>
                <w:sz w:val="20"/>
              </w:rPr>
              <w:t>
Тұрақты сөйлемдер.</w:t>
            </w:r>
            <w:r>
              <w:br/>
            </w:r>
            <w:r>
              <w:rPr>
                <w:rFonts w:ascii="Times New Roman"/>
                <w:b w:val="false"/>
                <w:i w:val="false"/>
                <w:color w:val="000000"/>
                <w:sz w:val="20"/>
              </w:rPr>
              <w:t>
Графикалық және мәнерлі құралдар.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мәтіннің негізгі және егжей-тегжейлі ақпаратын түсініп, автордың ұстанымына сыни көзқарас білдіре (кіріспе құрылымдар, терминология), мақсатты аудиторияны, жанрларды (лекция, сұхбат, пікірталас, пікірталас, пікірталас, мақала, бейне) анықтау;</w:t>
            </w:r>
            <w:r>
              <w:br/>
            </w:r>
            <w:r>
              <w:rPr>
                <w:rFonts w:ascii="Times New Roman"/>
                <w:b w:val="false"/>
                <w:i w:val="false"/>
                <w:color w:val="000000"/>
                <w:sz w:val="20"/>
              </w:rPr>
              <w:t>
11.1.2 мәтін авторының мақсаты мен позициясына негізделген негізгі идеяны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(ғылыми мақала) әртүрлі жанрдағы мәтіндердің түрлерін, сипаттамаларын және тілдік ерекшеліктерін анықтау;</w:t>
            </w:r>
            <w:r>
              <w:br/>
            </w:r>
            <w:r>
              <w:rPr>
                <w:rFonts w:ascii="Times New Roman"/>
                <w:b w:val="false"/>
                <w:i w:val="false"/>
                <w:color w:val="000000"/>
                <w:sz w:val="20"/>
              </w:rPr>
              <w:t>
11.2.5 оқылған мәтін бойынша зерттеулер мен гипотеза сұрақтарын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мақсатты, мақсатты аудиторияны және сөйлеу жағдайын ескере отырып, әр түрлі типтегі және стильдегі мәтіндерді (ғылыми мақала) цитата жасау;</w:t>
            </w:r>
            <w:r>
              <w:br/>
            </w:r>
            <w:r>
              <w:rPr>
                <w:rFonts w:ascii="Times New Roman"/>
                <w:b w:val="false"/>
                <w:i w:val="false"/>
                <w:color w:val="000000"/>
                <w:sz w:val="20"/>
              </w:rPr>
              <w:t>
11.3.5 әртүрлі эссе жазу, оның ішінде аргументативті және пікірталас, ғылыми, журналистік әдебиетте ұсынылған мәселені зерделеу және талдау, өздерінің сөйлемын ұсынып, 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тілдің әртүрлі графикалық-экспрессивті құралдарын, коммуникацияның мақсаты мен жағдайына сәйкес стилистикалық фигураларды қолдануға болады</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 көші-қон проблемалары.</w:t>
            </w:r>
            <w:r>
              <w:br/>
            </w:r>
            <w:r>
              <w:rPr>
                <w:rFonts w:ascii="Times New Roman"/>
                <w:b w:val="false"/>
                <w:i w:val="false"/>
                <w:color w:val="000000"/>
                <w:sz w:val="20"/>
              </w:rPr>
              <w:t>
Сөйлеу стилі мен мәдениеті.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 сөз тіркесі.</w:t>
            </w:r>
            <w:r>
              <w:br/>
            </w:r>
            <w:r>
              <w:rPr>
                <w:rFonts w:ascii="Times New Roman"/>
                <w:b w:val="false"/>
                <w:i w:val="false"/>
                <w:color w:val="000000"/>
                <w:sz w:val="20"/>
              </w:rPr>
              <w:t>
Тұрақты сөйлемдер</w:t>
            </w:r>
            <w:r>
              <w:br/>
            </w:r>
            <w:r>
              <w:rPr>
                <w:rFonts w:ascii="Times New Roman"/>
                <w:b w:val="false"/>
                <w:i w:val="false"/>
                <w:color w:val="000000"/>
                <w:sz w:val="20"/>
              </w:rPr>
              <w:t>
Графикалық және мәнерлі құралдар.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кестелер мен диаграммалардағы мәтіннің мазмұнын болжау;</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автордың ұстанымын сыни түрде бағалайтын қатты және үздіксіз мәтіндердің негізгі, егжей-тегжейлі, жасырын мәліметтерін түсіну;</w:t>
            </w:r>
            <w:r>
              <w:br/>
            </w: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тыңдаған, оқылған және аудиовизуалды материалдардың мазмұнды және сығылған жоспарларының, рефераттардың, түйіндемелердің, рефераттардың, аннотациялардың, есептердің, есептердің мазмұнын баяндайды;</w:t>
            </w:r>
            <w:r>
              <w:br/>
            </w:r>
            <w:r>
              <w:rPr>
                <w:rFonts w:ascii="Times New Roman"/>
                <w:b w:val="false"/>
                <w:i w:val="false"/>
                <w:color w:val="000000"/>
                <w:sz w:val="20"/>
              </w:rPr>
              <w:t>
11.3.3 кестелерді, диаграммаларды, графиктерді, диаграммаларды, аудио файлдарды, фотосуреттерді, қозғалыстағы суреттерді пайдаланып, презентация түрінде ақпаратты ұсынуға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тілдің әртүрлі графикалық-экспрессивті құралдарын, коммуникацияның мақсаты мен жағдайына сәйкес стилистикалық фигураларды қолдануға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 ғасырдағы заманауи медицина.</w:t>
            </w:r>
            <w:r>
              <w:br/>
            </w:r>
            <w:r>
              <w:rPr>
                <w:rFonts w:ascii="Times New Roman"/>
                <w:b w:val="false"/>
                <w:i w:val="false"/>
                <w:color w:val="000000"/>
                <w:sz w:val="20"/>
              </w:rPr>
              <w:t>
Синтаксис және пунктуация.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Қатысым.</w:t>
            </w:r>
            <w:r>
              <w:br/>
            </w:r>
            <w:r>
              <w:rPr>
                <w:rFonts w:ascii="Times New Roman"/>
                <w:b w:val="false"/>
                <w:i w:val="false"/>
                <w:color w:val="000000"/>
                <w:sz w:val="20"/>
              </w:rPr>
              <w:t>
Айналыстағы қарапайым сөйлемдегі пунктуация. Түрлі байланыс түрлерімен күрделі сөйлемдегі пунктуация.</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материалды сенімділік тұрғысынан бағалаңыз, оны сыни түрде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түстің, қаріптің саналуандылығының, дыбыстық және графикалық бейнелердің рөлін анықтау, мәтіннің негізгі ойларын берудегі гиперсілтемелер;</w:t>
            </w:r>
            <w:r>
              <w:br/>
            </w:r>
            <w:r>
              <w:rPr>
                <w:rFonts w:ascii="Times New Roman"/>
                <w:b w:val="false"/>
                <w:i w:val="false"/>
                <w:color w:val="000000"/>
                <w:sz w:val="20"/>
              </w:rPr>
              <w:t>
11.2.3 мәтіндік графикалық құралдарды, стилистикалық формаларды және басқа әдістерді қолдануды түсіну;</w:t>
            </w:r>
            <w:r>
              <w:br/>
            </w:r>
            <w:r>
              <w:rPr>
                <w:rFonts w:ascii="Times New Roman"/>
                <w:b w:val="false"/>
                <w:i w:val="false"/>
                <w:color w:val="000000"/>
                <w:sz w:val="20"/>
              </w:rPr>
              <w:t>
11.2.4 журналистік стильдік мәтіндердің (репортаждың) және субстраттардың түрлерін, сипаттамаларын және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r>
              <w:br/>
            </w:r>
            <w:r>
              <w:rPr>
                <w:rFonts w:ascii="Times New Roman"/>
                <w:b w:val="false"/>
                <w:i w:val="false"/>
                <w:color w:val="000000"/>
                <w:sz w:val="20"/>
              </w:rPr>
              <w:t>
11.3.7 дұрыс және түзетумақсаттағы, мақсатты аудиторияны, қарым-қатынас жағдайын және оқырманға әсерін ескере отырып, мәтіндегі бар кемшіліктерді;</w:t>
            </w:r>
            <w:r>
              <w:br/>
            </w:r>
            <w:r>
              <w:rPr>
                <w:rFonts w:ascii="Times New Roman"/>
                <w:b w:val="false"/>
                <w:i w:val="false"/>
                <w:color w:val="000000"/>
                <w:sz w:val="20"/>
              </w:rPr>
              <w:t>
11.3.4 мақсаты, мақсатты аудитория және сөйлеу жағдайын есепке ала отырып, журналистік стильдің (есептердің) мәтіндерін жасау, дәйексөзді қолдану орынды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қарапайым, күрделі (жеке мүшелер, кіріспе сөздер және қосылатын модульдер) тыныс белгілерін және түрлі байланыс түрлерімен күрделі сөйлемдерді қолданыңыз</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мәдениеті: жас ұрпақтың мәселелері.</w:t>
            </w:r>
            <w:r>
              <w:br/>
            </w:r>
            <w:r>
              <w:rPr>
                <w:rFonts w:ascii="Times New Roman"/>
                <w:b w:val="false"/>
                <w:i w:val="false"/>
                <w:color w:val="000000"/>
                <w:sz w:val="20"/>
              </w:rPr>
              <w:t>
Синтаксис және пунктуация.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қарапайым, күрделі (жеке мүшелер, кіріспе сөздер және қосылатын модульдер) және әртүрлі байланыс түрлерімен күрделі сөйлемдегі тыныс белгілер.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материалдарды сенімділік тұрғысынан бағалауға, оны сыни бағалауға;</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оқырманның өзі белгілеген коммуникативтік тапсырмаларға байланысты әртүрлі оқу түрлерін қолдану;</w:t>
            </w:r>
            <w:r>
              <w:br/>
            </w:r>
            <w:r>
              <w:rPr>
                <w:rFonts w:ascii="Times New Roman"/>
                <w:b w:val="false"/>
                <w:i w:val="false"/>
                <w:color w:val="000000"/>
                <w:sz w:val="20"/>
              </w:rPr>
              <w:t>
11.2.7 әртүрлі көздерден ақпарат алу, қарым-қатынас орнату;</w:t>
            </w:r>
            <w:r>
              <w:br/>
            </w:r>
            <w:r>
              <w:rPr>
                <w:rFonts w:ascii="Times New Roman"/>
                <w:b w:val="false"/>
                <w:i w:val="false"/>
                <w:color w:val="000000"/>
                <w:sz w:val="20"/>
              </w:rPr>
              <w:t>
11.2.8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лингвистикалық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r>
              <w:br/>
            </w:r>
            <w:r>
              <w:rPr>
                <w:rFonts w:ascii="Times New Roman"/>
                <w:b w:val="false"/>
                <w:i w:val="false"/>
                <w:color w:val="000000"/>
                <w:sz w:val="20"/>
              </w:rPr>
              <w:t>
11.3.7 дұрыс және түзету 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қарапайым, қарапайым, күрделі (жеке мүшелер, кіріспе сөздер және қосылатын модульдер) тыныс белгілерін және түрлі байланыс түрлерімен күрделі сөйлемдерді қолданыңыз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қауіпсіздік.</w:t>
            </w:r>
            <w:r>
              <w:br/>
            </w:r>
            <w:r>
              <w:rPr>
                <w:rFonts w:ascii="Times New Roman"/>
                <w:b w:val="false"/>
                <w:i w:val="false"/>
                <w:color w:val="000000"/>
                <w:sz w:val="20"/>
              </w:rPr>
              <w:t>
Орфография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Орфографиялық нормалар.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әлеуметтiк-саяси, әлеуметтiк-мәдени, әлеуметтiк-экономикалық және бiлiм беру салалары шеңберiнде көпшiлiк алдында сөйлеу үшiн егжей-тегжейлi монолог құру;</w:t>
            </w:r>
            <w:r>
              <w:br/>
            </w:r>
            <w:r>
              <w:rPr>
                <w:rFonts w:ascii="Times New Roman"/>
                <w:b w:val="false"/>
                <w:i w:val="false"/>
                <w:color w:val="000000"/>
                <w:sz w:val="20"/>
              </w:rPr>
              <w:t>
11.1.6 тыңдаған материалды сенімділік тұрғысынан бағалаңыз, оны сыни түрде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түстің, қаріптің саналуандылығының, дыбыстық және графикалық бейнелердің рөлін анықтау, мәтіннің негізгі ойларын берудегі гиперсілтемелер;</w:t>
            </w:r>
            <w:r>
              <w:br/>
            </w:r>
            <w:r>
              <w:rPr>
                <w:rFonts w:ascii="Times New Roman"/>
                <w:b w:val="false"/>
                <w:i w:val="false"/>
                <w:color w:val="000000"/>
                <w:sz w:val="20"/>
              </w:rPr>
              <w:t>
11.2.8 тақырыпты, негізгі идеяны, міндеттерді, мақсатты, мақсатты аудиторияны, автордың позициясын және оқырманға әсерін ескере отырып, мәтіннің стилистикалық ерекшеліктерін (композициялық, тілдік және жанрлық) салыстыруға;</w:t>
            </w:r>
            <w:r>
              <w:br/>
            </w:r>
            <w:r>
              <w:rPr>
                <w:rFonts w:ascii="Times New Roman"/>
                <w:b w:val="false"/>
                <w:i w:val="false"/>
                <w:color w:val="000000"/>
                <w:sz w:val="20"/>
              </w:rPr>
              <w:t>
11.2.9 мәтіннің фрагменті мазмұнын түсіндіреді, оны тақырыппен, негізгі идеямен, авторлық ұстаныммен салыстырады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авторлық сенімдерін, көзқарастарын және сезімдерін көрсететін техниканы қолдана отырып, әртүрлі жанрдағы сипаттама мәтіндерін және повесті мәтіндерді жазуға;</w:t>
            </w:r>
            <w:r>
              <w:br/>
            </w:r>
            <w:r>
              <w:rPr>
                <w:rFonts w:ascii="Times New Roman"/>
                <w:b w:val="false"/>
                <w:i w:val="false"/>
                <w:color w:val="000000"/>
                <w:sz w:val="20"/>
              </w:rPr>
              <w:t>
11.3.7 дұрыс және түзетумақсаттағы,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нормаларын қадағалаңыз</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мұра және есте сақтау.</w:t>
            </w:r>
            <w:r>
              <w:br/>
            </w:r>
            <w:r>
              <w:rPr>
                <w:rFonts w:ascii="Times New Roman"/>
                <w:b w:val="false"/>
                <w:i w:val="false"/>
                <w:color w:val="000000"/>
                <w:sz w:val="20"/>
              </w:rPr>
              <w:t>
Синтаксис</w:t>
            </w:r>
            <w:r>
              <w:br/>
            </w:r>
            <w:r>
              <w:rPr>
                <w:rFonts w:ascii="Times New Roman"/>
                <w:b w:val="false"/>
                <w:i w:val="false"/>
                <w:color w:val="000000"/>
                <w:sz w:val="20"/>
              </w:rPr>
              <w:t>
Пуктуация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Рефлексивті етістіктерімен және қысқа пассивті қатысуымен пассивтік конструкциялар, адамсыз сөйлемдерде.</w:t>
            </w:r>
            <w:r>
              <w:br/>
            </w:r>
            <w:r>
              <w:rPr>
                <w:rFonts w:ascii="Times New Roman"/>
                <w:b w:val="false"/>
                <w:i w:val="false"/>
                <w:color w:val="000000"/>
                <w:sz w:val="20"/>
              </w:rPr>
              <w:t>
Әртүрлі байланыс түрлерімен сөйлемдегі пунктуация және күрделі сөйлемдер.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материалды сенімділік тұрғысынан бағалаңыз, оны сыни түрде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публицистикалық стильдің (жалпыға ортақ орындаушылық) әртүрлі жанрдағы мәтіндердің түрлерін, сипаттамаларын және тілдік ерекшеліктерін анықтау;</w:t>
            </w:r>
            <w:r>
              <w:br/>
            </w:r>
            <w:r>
              <w:rPr>
                <w:rFonts w:ascii="Times New Roman"/>
                <w:b w:val="false"/>
                <w:i w:val="false"/>
                <w:color w:val="000000"/>
                <w:sz w:val="20"/>
              </w:rPr>
              <w:t>
11.2.8 тақырыпты, негізгі идеяны, проблеманы, мақсатты, мақсатты аудиторияны, автордың позициясын және оқырманның әсерін ескере отырып, мәтіннің стилистикалық ерекшеліктерін (композициялық, лингвистикалық және жанрлық) салыстыруға;</w:t>
            </w:r>
            <w:r>
              <w:br/>
            </w:r>
            <w:r>
              <w:rPr>
                <w:rFonts w:ascii="Times New Roman"/>
                <w:b w:val="false"/>
                <w:i w:val="false"/>
                <w:color w:val="000000"/>
                <w:sz w:val="20"/>
              </w:rPr>
              <w:t>
11.2.9 мәтіннің фрагменті мазмұнын түсіндіреді, оны тақырыппен, негізгі идеямен, авторлық ұстаныммен салыстырады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мақсатты, мақсатты аудиторияны және сөйлеу жағдайын ескере отырып, әртүрлі типтегі және стильдегі мәтіндерді (ашық сөйлеу) сілтеме дұрысжасау;</w:t>
            </w:r>
            <w:r>
              <w:br/>
            </w:r>
            <w:r>
              <w:rPr>
                <w:rFonts w:ascii="Times New Roman"/>
                <w:b w:val="false"/>
                <w:i w:val="false"/>
                <w:color w:val="000000"/>
                <w:sz w:val="20"/>
              </w:rPr>
              <w:t>
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r>
              <w:br/>
            </w:r>
            <w:r>
              <w:rPr>
                <w:rFonts w:ascii="Times New Roman"/>
                <w:b w:val="false"/>
                <w:i w:val="false"/>
                <w:color w:val="000000"/>
                <w:sz w:val="20"/>
              </w:rPr>
              <w:t>
11.3.6 автордың сенімдерін, көзқарастары мен сезімдерін бейнелейтін техниканы қолдана отырып, әртүрлі жанрдағы сипаттама-әңгімелеу мәтіндерін жазыңыз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нормативтерді (рефлексиялық етістіктермен және қысқа пассивті қатысушылары бар, пассивтік сөйлемдермен), стилистикалық нормаларды сақтауға;</w:t>
            </w:r>
            <w:r>
              <w:br/>
            </w:r>
            <w:r>
              <w:rPr>
                <w:rFonts w:ascii="Times New Roman"/>
                <w:b w:val="false"/>
                <w:i w:val="false"/>
                <w:color w:val="000000"/>
                <w:sz w:val="20"/>
              </w:rPr>
              <w:t>
11.4.4 әртүрлі байланыс түрлерімен комплекстік сөйлемдерде тыныс белгілерін қолданыңыз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2" w:id="151"/>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6-қосымша </w:t>
            </w:r>
          </w:p>
          <w:bookmarkEnd w:id="15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180-қосымша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w:t>
            </w:r>
            <w:r>
              <w:br/>
            </w:r>
            <w:r>
              <w:rPr>
                <w:rFonts w:ascii="Times New Roman"/>
                <w:b w:val="false"/>
                <w:i w:val="false"/>
                <w:color w:val="000000"/>
                <w:sz w:val="20"/>
              </w:rPr>
              <w:t>
деңгейінің 10-11-сыныптарына</w:t>
            </w:r>
            <w:r>
              <w:br/>
            </w:r>
            <w:r>
              <w:rPr>
                <w:rFonts w:ascii="Times New Roman"/>
                <w:b w:val="false"/>
                <w:i w:val="false"/>
                <w:color w:val="000000"/>
                <w:sz w:val="20"/>
              </w:rPr>
              <w:t>
арналған орыс тілі мен</w:t>
            </w:r>
            <w:r>
              <w:br/>
            </w:r>
            <w:r>
              <w:rPr>
                <w:rFonts w:ascii="Times New Roman"/>
                <w:b w:val="false"/>
                <w:i w:val="false"/>
                <w:color w:val="000000"/>
                <w:sz w:val="20"/>
              </w:rPr>
              <w:t>
әдебиеті жаңартылған</w:t>
            </w:r>
            <w:r>
              <w:br/>
            </w:r>
            <w:r>
              <w:rPr>
                <w:rFonts w:ascii="Times New Roman"/>
                <w:b w:val="false"/>
                <w:i w:val="false"/>
                <w:color w:val="000000"/>
                <w:sz w:val="20"/>
              </w:rPr>
              <w:t>
мазмұндағы үлгілік оқу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"Орыс тілі мен әдебиеті" жаңартылған мазмұндағы үлгілік оқу бағдарламасын жүзеге асыру бойынша ұзақ мерзімді жоспар (жаратылыстану-математикалық бағыт, қоғамдық-гуманитарлық бағыт)</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251"/>
        <w:gridCol w:w="529"/>
        <w:gridCol w:w="7355"/>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көркем шығармалар (таңдау бойынша)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қызметінің түрлері</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Экотуризм</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"Казбектегі Монастырь",</w:t>
            </w:r>
            <w:r>
              <w:br/>
            </w:r>
            <w:r>
              <w:rPr>
                <w:rFonts w:ascii="Times New Roman"/>
                <w:b w:val="false"/>
                <w:i w:val="false"/>
                <w:color w:val="000000"/>
                <w:sz w:val="20"/>
              </w:rPr>
              <w:t>
В.С. Высоцкий "Теңіз бен таулар гимні",</w:t>
            </w:r>
            <w:r>
              <w:br/>
            </w:r>
            <w:r>
              <w:rPr>
                <w:rFonts w:ascii="Times New Roman"/>
                <w:b w:val="false"/>
                <w:i w:val="false"/>
                <w:color w:val="000000"/>
                <w:sz w:val="20"/>
              </w:rPr>
              <w:t>
А.К. Толстой "Жазық кеңістікке созылған"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10.1.2 ғылыми-техникалық, қоғамдық-саяси, оқу-кәсіби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10.2.2 мәселені өз түсінуінде көрсете және оқығанын/тыңдағанын өз тәжірибесімен байланыстыра отырып мәтіннің мазмұнын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мәтіннің жалпы идеясын бөлшектерімен салыстыра әрі түсіндіре отырып тұтас және тұтас емес мәтіндердің мазмұнын егжей-тегжейлі түсіну;</w:t>
            </w:r>
            <w:r>
              <w:br/>
            </w:r>
            <w:r>
              <w:rPr>
                <w:rFonts w:ascii="Times New Roman"/>
                <w:b w:val="false"/>
                <w:i w:val="false"/>
                <w:color w:val="000000"/>
                <w:sz w:val="20"/>
              </w:rPr>
              <w:t>
10.3.3 оқылған мәтін бойынша сұрақтарды қалыптастыру және өз көзқарасын растау үшін мәтіннен ақпараттарды пайдалана отырып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әртүрлі жанрдағы, стильдегі аралас типтегі мәтіндерді құрау (мақала, баспасөз-релизі, репортаж, аннотация);</w:t>
            </w:r>
            <w:r>
              <w:br/>
            </w:r>
            <w:r>
              <w:rPr>
                <w:rFonts w:ascii="Times New Roman"/>
                <w:b w:val="false"/>
                <w:i w:val="false"/>
                <w:color w:val="000000"/>
                <w:sz w:val="20"/>
              </w:rPr>
              <w:t>
10.4.3 екі және одан да көп мәтіндердің ақпараттарын пайдалана отырып ақпаратты тұтас емес мәтін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Отан</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Ю. Лермонтов "Отаным",</w:t>
            </w:r>
            <w:r>
              <w:br/>
            </w:r>
            <w:r>
              <w:rPr>
                <w:rFonts w:ascii="Times New Roman"/>
                <w:b w:val="false"/>
                <w:i w:val="false"/>
                <w:color w:val="000000"/>
                <w:sz w:val="20"/>
              </w:rPr>
              <w:t>
Ш. Айтматов "Боранды бекет"</w:t>
            </w:r>
            <w:r>
              <w:br/>
            </w:r>
            <w:r>
              <w:rPr>
                <w:rFonts w:ascii="Times New Roman"/>
                <w:b w:val="false"/>
                <w:i w:val="false"/>
                <w:color w:val="000000"/>
                <w:sz w:val="20"/>
              </w:rPr>
              <w:t>
Г. Бельгер " Серғали ата ".</w:t>
            </w:r>
            <w:r>
              <w:br/>
            </w:r>
            <w:r>
              <w:rPr>
                <w:rFonts w:ascii="Times New Roman"/>
                <w:b w:val="false"/>
                <w:i w:val="false"/>
                <w:color w:val="000000"/>
                <w:sz w:val="20"/>
              </w:rPr>
              <w:t>
С. Есенин. "Ақын шығармашылығындағы Отан тақырыбы" (мұғалімдердің таңдауына).</w:t>
            </w:r>
            <w:r>
              <w:br/>
            </w:r>
            <w:r>
              <w:rPr>
                <w:rFonts w:ascii="Times New Roman"/>
                <w:b w:val="false"/>
                <w:i w:val="false"/>
                <w:color w:val="000000"/>
                <w:sz w:val="20"/>
              </w:rPr>
              <w:t>
М.Д. Симашко. "Емшан".</w:t>
            </w:r>
            <w:r>
              <w:br/>
            </w:r>
            <w:r>
              <w:rPr>
                <w:rFonts w:ascii="Times New Roman"/>
                <w:b w:val="false"/>
                <w:i w:val="false"/>
                <w:color w:val="000000"/>
                <w:sz w:val="20"/>
              </w:rPr>
              <w:t>
К.Г.Паустовский. "Бескорыстие".</w:t>
            </w:r>
            <w:r>
              <w:br/>
            </w:r>
            <w:r>
              <w:rPr>
                <w:rFonts w:ascii="Times New Roman"/>
                <w:b w:val="false"/>
                <w:i w:val="false"/>
                <w:color w:val="000000"/>
                <w:sz w:val="20"/>
              </w:rPr>
              <w:t>
"Мәңгілік Ел" бағдарламасы.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мәтіннің қорытынды сөйлемдеріне, тұжырымдарына сүйене отырып, барлық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лексикалық үйлесімділіктің бұзылуын болдырмай тілдік нормаларды сақтау, сөздерді өзіне тән мәнінде қолдану;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соның ішінде, ғылыми стильдегі (ғылыми-көпшілік мақала, аналитикалық мақала, баспасөз хабарламасы, репортаж) мәтіндерінің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10.3.4 қарап отырып оқу, сканерлеу және егжей-тегжейлі оқуды қоса алғанда оқулар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әртүрлі жанрдағы, стильдегі аралас типтегі мәтіндерді құрау (мақала, баспасөз-релизі, репортаж, аннотация);</w:t>
            </w:r>
            <w:r>
              <w:br/>
            </w:r>
            <w:r>
              <w:rPr>
                <w:rFonts w:ascii="Times New Roman"/>
                <w:b w:val="false"/>
                <w:i w:val="false"/>
                <w:color w:val="000000"/>
                <w:sz w:val="20"/>
              </w:rPr>
              <w:t>
10.4.2 негізгі ойын сақтай және жеке баға бере отырып тыңдалған, оқылған және/немесе дыбыс-бейне жазу мәтіні ақпаратын ықшамдап баяндау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этика</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 Булгаков "Иттің жүрегі"</w:t>
            </w:r>
            <w:r>
              <w:br/>
            </w:r>
            <w:r>
              <w:rPr>
                <w:rFonts w:ascii="Times New Roman"/>
                <w:b w:val="false"/>
                <w:i w:val="false"/>
                <w:color w:val="000000"/>
                <w:sz w:val="20"/>
              </w:rPr>
              <w:t>
А. Беляев "Профессор Доуэлдің басы"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мәтіннің негізгі ойын және мәселені анықтау, мүмкін болатын шешу жолдарын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10.2.3 лексикалық үйлесімділіктің бұзылуын болдырмай тілдік нормаларды сақтау, сөздерді өзіне тән мәнінде қолдану;</w:t>
            </w:r>
            <w:r>
              <w:br/>
            </w:r>
            <w:r>
              <w:rPr>
                <w:rFonts w:ascii="Times New Roman"/>
                <w:b w:val="false"/>
                <w:i w:val="false"/>
                <w:color w:val="000000"/>
                <w:sz w:val="20"/>
              </w:rPr>
              <w:t>
10.2.5 проблемаларды шешуді ұсына отырып және әртүрлі тұрғыдан жинақтау жасай отырып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оның ішінде, ғылыми стильдегі (ғылыми-көпшілік мақала, аналитикалық мақала, баспасөз-релизі, репортаж) мәтіндердің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10.3.6 дерек пен пікірді анықтай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басқа пәндік салалардан алған білімдерін пайдалана отырып шығармашылық жұмыстар жазу (сипаттау, баяндау);</w:t>
            </w:r>
            <w:r>
              <w:br/>
            </w:r>
            <w:r>
              <w:rPr>
                <w:rFonts w:ascii="Times New Roman"/>
                <w:b w:val="false"/>
                <w:i w:val="false"/>
                <w:color w:val="000000"/>
                <w:sz w:val="20"/>
              </w:rPr>
              <w:t>
10.4.6 орфографиялық нормаларды сақтау (Н және НН әртүрлі сөз таптарында, Ь және Ъ-нің, сандардың, күрделі сөздердің емле ережесі);</w:t>
            </w:r>
            <w:r>
              <w:br/>
            </w:r>
            <w:r>
              <w:rPr>
                <w:rFonts w:ascii="Times New Roman"/>
                <w:b w:val="false"/>
                <w:i w:val="false"/>
                <w:color w:val="000000"/>
                <w:sz w:val="20"/>
              </w:rPr>
              <w:t>
10.4.7 күрделі синтаксистік құрылымдардағы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Ғаламшар. Жер. Мұхиттар.</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Маяковский "Атлант мұхиты"</w:t>
            </w:r>
            <w:r>
              <w:br/>
            </w:r>
            <w:r>
              <w:rPr>
                <w:rFonts w:ascii="Times New Roman"/>
                <w:b w:val="false"/>
                <w:i w:val="false"/>
                <w:color w:val="000000"/>
                <w:sz w:val="20"/>
              </w:rPr>
              <w:t>
А.де Сент Экзюпери. "Маленький принц".</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мәтіннің жалпы идеясын бөлшектерімен салыстыра әрі түсіндіре отырып тұтас және тұтас емес мәтіндердің мазмұнын егжей-тегжейлі түсіну;</w:t>
            </w:r>
            <w:r>
              <w:br/>
            </w:r>
            <w:r>
              <w:rPr>
                <w:rFonts w:ascii="Times New Roman"/>
                <w:b w:val="false"/>
                <w:i w:val="false"/>
                <w:color w:val="000000"/>
                <w:sz w:val="20"/>
              </w:rPr>
              <w:t>
10.3.7 олардың ортақ және ерекше белгілерін анықтай отырып мәтіндердің мақсаттарын, мақсатты аудиторияны, жанрлық және стилистикалық қатыстылығын салыстыру (статистикалық есеп, ғылыми-көпшілік мақала, баспасөз хабарламасы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басқа пәндік салалардан алған білімдерін пайдалана отырып шығармашылық жұмыстар жазу (сипаттау, баяндау);</w:t>
            </w:r>
            <w:r>
              <w:br/>
            </w:r>
            <w:r>
              <w:rPr>
                <w:rFonts w:ascii="Times New Roman"/>
                <w:b w:val="false"/>
                <w:i w:val="false"/>
                <w:color w:val="000000"/>
                <w:sz w:val="20"/>
              </w:rPr>
              <w:t>
10.4.6 орфографиялық нормаларды сақтау (Н және НН әртүрлі сөз таптарында, Ь және Ъ-нің, сандардың, күрделі сөздердің емле ережесі);</w:t>
            </w:r>
            <w:r>
              <w:br/>
            </w:r>
            <w:r>
              <w:rPr>
                <w:rFonts w:ascii="Times New Roman"/>
                <w:b w:val="false"/>
                <w:i w:val="false"/>
                <w:color w:val="000000"/>
                <w:sz w:val="20"/>
              </w:rPr>
              <w:t>
10.4.7 күрделі синтаксистік құрылымдардығы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Пушкин "Моцарт пен Сальери", "Е.Онегин".</w:t>
            </w:r>
            <w:r>
              <w:br/>
            </w:r>
            <w:r>
              <w:rPr>
                <w:rFonts w:ascii="Times New Roman"/>
                <w:b w:val="false"/>
                <w:i w:val="false"/>
                <w:color w:val="000000"/>
                <w:sz w:val="20"/>
              </w:rPr>
              <w:t>
А.И. Куприн "Гранат білезік", В.М. Гаршин "Суретшілер".</w:t>
            </w:r>
            <w:r>
              <w:br/>
            </w:r>
            <w:r>
              <w:rPr>
                <w:rFonts w:ascii="Times New Roman"/>
                <w:b w:val="false"/>
                <w:i w:val="false"/>
                <w:color w:val="000000"/>
                <w:sz w:val="20"/>
              </w:rPr>
              <w:t>
О.Сулейменов. "Махамбету" ("Ақын әні" үзінді).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10.2.5 проблемаларды шешуді ұсына отырып және әртүрлі тұрғыдан жинақтау жасай отырып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оқылған мәтін бойынша сұрақтарды қалыптастыру және өз көзқарасын растау үшін мәтіннен ақпараттарды пайдалана отырып сұрақтарға жауап беру;</w:t>
            </w:r>
            <w:r>
              <w:br/>
            </w:r>
            <w:r>
              <w:rPr>
                <w:rFonts w:ascii="Times New Roman"/>
                <w:b w:val="false"/>
                <w:i w:val="false"/>
                <w:color w:val="000000"/>
                <w:sz w:val="20"/>
              </w:rPr>
              <w:t>
10.3.5 негізгі ойын ашудағы композиция, бейнелеу-білдіру тәсілдері, бөлшектердің рөлін анықтай отырып әдеби көркем шығармалар мазмұнын талдау;</w:t>
            </w:r>
            <w:r>
              <w:br/>
            </w:r>
            <w:r>
              <w:rPr>
                <w:rFonts w:ascii="Times New Roman"/>
                <w:b w:val="false"/>
                <w:i w:val="false"/>
                <w:color w:val="000000"/>
                <w:sz w:val="20"/>
              </w:rPr>
              <w:t>
10.3.7 олардың ортақ және ерекше белгілерін анықтай отырып мәтіндердің мақсаттарын, мақсатты аудиторияны, жанрлық және стилистикалық қатыстылығын салыстыру (статистикалық есеп, ғылыми-көпшілік мақала, баспасөз хабарламасы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күрделі синтаксистік құрылымдардығы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Әдебиеттегі және БАҚ-тағы әлеуметтік теңсіздік тақырыбы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Чехов "Жуан және жіңішке",</w:t>
            </w:r>
            <w:r>
              <w:br/>
            </w:r>
            <w:r>
              <w:rPr>
                <w:rFonts w:ascii="Times New Roman"/>
                <w:b w:val="false"/>
                <w:i w:val="false"/>
                <w:color w:val="000000"/>
                <w:sz w:val="20"/>
              </w:rPr>
              <w:t>
Н. А. Островский "Жасаусыз қалыңдық", Н. В. Гоголь "Шинель".</w:t>
            </w:r>
            <w:r>
              <w:br/>
            </w:r>
            <w:r>
              <w:rPr>
                <w:rFonts w:ascii="Times New Roman"/>
                <w:b w:val="false"/>
                <w:i w:val="false"/>
                <w:color w:val="000000"/>
                <w:sz w:val="20"/>
              </w:rPr>
              <w:t>
И.С.Тургенев. "Екі бай"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ғылыми-техникалық, қоғамдық-саяси, оқу-кәсіби тақырыптағы сөздердің мағынасын түсіну;</w:t>
            </w:r>
            <w:r>
              <w:br/>
            </w:r>
            <w:r>
              <w:rPr>
                <w:rFonts w:ascii="Times New Roman"/>
                <w:b w:val="false"/>
                <w:i w:val="false"/>
                <w:color w:val="000000"/>
                <w:sz w:val="20"/>
              </w:rPr>
              <w:t>
10.1.3 мәтіннің негізгі ойын және мәселені анықтау, мүмкін болатын шешу жолдарын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лексикалық үйлесімділіктің бұзылуын болдырмай тілдік нормаларды сақтау, сөздерді өзіне тән мәнінде қолдану;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оның ішінде, ғылыми стильдегі (ғылыми-көпшілік мақала, аналитикалық мақала, баспасөз хабарламасы, репортаж) мәтіндердің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10.3.5 негізгі ойын ашудағы композиция, бейнелеу-білдіру тәсілдері, бөлшектердің рөлін анықтай отырып әдеби көркем шығармалар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негізгі ойын сақтай және жеке баға бере отырып тыңдалған, оқылған және/немесе дыбыс-бейне жазу мәтіні ақпаратын ықшамдап баяндау;</w:t>
            </w:r>
            <w:r>
              <w:br/>
            </w:r>
            <w:r>
              <w:rPr>
                <w:rFonts w:ascii="Times New Roman"/>
                <w:b w:val="false"/>
                <w:i w:val="false"/>
                <w:color w:val="000000"/>
                <w:sz w:val="20"/>
              </w:rPr>
              <w:t>
10.4.3 екі және одан да көп мәтіндердің ақпараттарын пайдалана отырып ақпаратты тұтас емес мәтін түрінде ұсыну;</w:t>
            </w:r>
            <w:r>
              <w:br/>
            </w:r>
            <w:r>
              <w:rPr>
                <w:rFonts w:ascii="Times New Roman"/>
                <w:b w:val="false"/>
                <w:i w:val="false"/>
                <w:color w:val="000000"/>
                <w:sz w:val="20"/>
              </w:rPr>
              <w:t>
10.4.5 көлемі 200-250 сөзден тұратын, соның ішінде себеп-тергеуімен, айғақты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дамуы: экономика және ынтымақтастық</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Бальзак "Гобсек".</w:t>
            </w:r>
            <w:r>
              <w:br/>
            </w:r>
            <w:r>
              <w:rPr>
                <w:rFonts w:ascii="Times New Roman"/>
                <w:b w:val="false"/>
                <w:i w:val="false"/>
                <w:color w:val="000000"/>
                <w:sz w:val="20"/>
              </w:rPr>
              <w:t>
Н.А. Назарбаев. "Тарих толқынында" (үзінді).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мәселені өз түсінуінде көрсете және оқығанын/тыңдағанын өз тәжірибесімен байланыстыра отырып мәтіннің мазмұнын айту;</w:t>
            </w:r>
            <w:r>
              <w:br/>
            </w:r>
            <w:r>
              <w:rPr>
                <w:rFonts w:ascii="Times New Roman"/>
                <w:b w:val="false"/>
                <w:i w:val="false"/>
                <w:color w:val="000000"/>
                <w:sz w:val="20"/>
              </w:rPr>
              <w:t>
10.2.5 проблемаларды шешуді ұсына отырып және әртүрлі тұрғыдан жинақтау жасай отырып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жүгіртіп оқу, сканерлеу және егжей-тегжейлі оқуды қоса алғанда оқулар стратегияларын меңгеру;</w:t>
            </w:r>
            <w:r>
              <w:br/>
            </w:r>
            <w:r>
              <w:rPr>
                <w:rFonts w:ascii="Times New Roman"/>
                <w:b w:val="false"/>
                <w:i w:val="false"/>
                <w:color w:val="000000"/>
                <w:sz w:val="20"/>
              </w:rPr>
              <w:t>
10.3.5 негізгі ойын ашудағы композиция, бейнелеу-білдіру тәсілдері, бөлшектердің рөлін анықтай отырып әдеби көркем шығармалар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әртүрлі жанрдағы, стильдегі аралас типтегі мәтіндерді құрау (мақала, баспасөз-релизі, репортаж, аннотация);</w:t>
            </w:r>
            <w:r>
              <w:br/>
            </w:r>
            <w:r>
              <w:rPr>
                <w:rFonts w:ascii="Times New Roman"/>
                <w:b w:val="false"/>
                <w:i w:val="false"/>
                <w:color w:val="000000"/>
                <w:sz w:val="20"/>
              </w:rPr>
              <w:t>
10.4.3 екі және одан да көп мәтіндердің ақпараттарын пайдалана отырып ақпаратты тұтас емес мәтін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адам және қоғам өміріндегі маңызы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 Платонов "Құмды жердің мұғалімі",</w:t>
            </w:r>
            <w:r>
              <w:br/>
            </w:r>
            <w:r>
              <w:rPr>
                <w:rFonts w:ascii="Times New Roman"/>
                <w:b w:val="false"/>
                <w:i w:val="false"/>
                <w:color w:val="000000"/>
                <w:sz w:val="20"/>
              </w:rPr>
              <w:t>
М.Е. Салтыков - Щедрин "Бір мұжықтың екі генералды қалай асырағаны туралы" повесть.</w:t>
            </w:r>
            <w:r>
              <w:br/>
            </w:r>
            <w:r>
              <w:rPr>
                <w:rFonts w:ascii="Times New Roman"/>
                <w:b w:val="false"/>
                <w:i w:val="false"/>
                <w:color w:val="000000"/>
                <w:sz w:val="20"/>
              </w:rPr>
              <w:t>
М.Е. Салтыков – Щедрин. "Дикий помещик".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ғылыми-техникалық, қоғамдық-саяси, оқу-кәсіби тақырыптағы сөздердің мағынасын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оның ішінде, ғылыми стильдегі (ғылыми-көпшілік мақала, аналитикалық мақала, баспасөз-релизі, репортаж) мәтіндердің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10.3.7 олардың ортақ және ерекше белгілерін анықтай отырып мәтіндердің мақсаттарын, мақсатты аудиторияны, жанрлық және стилистикалық қатыстылығын салыстыру (статистикалық есеп, ғылыми-көпшілік мақала, баспасөз хабарламасы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көлемі 200-250 сөзден тұратын, оның ішінде, себеп-тергеуімен, айғақты эссе жазу;</w:t>
            </w:r>
            <w:r>
              <w:br/>
            </w:r>
            <w:r>
              <w:rPr>
                <w:rFonts w:ascii="Times New Roman"/>
                <w:b w:val="false"/>
                <w:i w:val="false"/>
                <w:color w:val="000000"/>
                <w:sz w:val="20"/>
              </w:rPr>
              <w:t>
10.4.6 орфографиялық нормаларды сақтау (Н және НН әртүрлі сөз таптарында, Ь және Ъ-нің, сандардың, күрделі сөздердің емле ережесі);</w:t>
            </w:r>
            <w:r>
              <w:br/>
            </w:r>
            <w:r>
              <w:rPr>
                <w:rFonts w:ascii="Times New Roman"/>
                <w:b w:val="false"/>
                <w:i w:val="false"/>
                <w:color w:val="000000"/>
                <w:sz w:val="20"/>
              </w:rPr>
              <w:t>
10.4.7 күрделі синтаксистік құрылымдардығы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bl>
    <w:p>
      <w:pPr>
        <w:spacing w:after="0"/>
        <w:ind w:left="0"/>
        <w:jc w:val="both"/>
      </w:pPr>
      <w:r>
        <w:rPr>
          <w:rFonts w:ascii="Times New Roman"/>
          <w:b w:val="false"/>
          <w:i w:val="false"/>
          <w:color w:val="000000"/>
          <w:sz w:val="28"/>
        </w:rPr>
        <w:t>      2)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400"/>
        <w:gridCol w:w="445"/>
        <w:gridCol w:w="647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көркем шығармалар (таңдау бойынша)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қызметінің түрлері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дамуының көрсеткіші: экология, биоресурстар</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Сейсенбаев "Күйреу".</w:t>
            </w:r>
            <w:r>
              <w:br/>
            </w:r>
            <w:r>
              <w:rPr>
                <w:rFonts w:ascii="Times New Roman"/>
                <w:b w:val="false"/>
                <w:i w:val="false"/>
                <w:color w:val="000000"/>
                <w:sz w:val="20"/>
              </w:rPr>
              <w:t>
М.Дудин. "Жерді қорғаңдар!".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11.1.2 құқықтық, қоғамдық-саяси, экономикалық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назар аудару құралдарын пайдалану арқылы нақты мақсатты аудиторияда мәтіннің мазмұнын бейімдеп айту;</w:t>
            </w:r>
            <w:r>
              <w:br/>
            </w:r>
            <w:r>
              <w:rPr>
                <w:rFonts w:ascii="Times New Roman"/>
                <w:b w:val="false"/>
                <w:i w:val="false"/>
                <w:color w:val="000000"/>
                <w:sz w:val="20"/>
              </w:rPr>
              <w:t>
11.2.5 проблемаларды шеше отырып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мәтінді түсіндіре отырып және график, кестелер, иллюстрациялардың негізгі ойы мен міндеттерін анықтай отырып, мәтіндер мазмұнын түсіндіру және егжей-тегжейлі түсіну;</w:t>
            </w:r>
            <w:r>
              <w:br/>
            </w:r>
            <w:r>
              <w:rPr>
                <w:rFonts w:ascii="Times New Roman"/>
                <w:b w:val="false"/>
                <w:i w:val="false"/>
                <w:color w:val="000000"/>
                <w:sz w:val="20"/>
              </w:rPr>
              <w:t>
11.3.3 мәтінде айқын көрсетілмеген ақпараты бар сұрақтарға жауап беру және сұрақтар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11.4.3 бір мәтінмен немесе проблемамен біріктірілген кестелердің, схемалардың, диаграммалардың деректерін салыстыра отырып ақпаратты тұтас мәтін (есеп, аналитикалық мақала)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дұрыс нысандарын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дамуының көрсеткіші: бос уақыт</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Гончаров "Обломов".</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ұсынылған мәселе бойынша себеп,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11.2.4 көпшіліктің алдында сөз сөйлеу үшін назар аудартуды, 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мәтінді түсіндіре отырып және график, кестелер, иллюстрациялардың негізгі ойы мен міндеттерін анықтай отырып, мәтіндер мазмұнын түсіндіру және егжей-тегжейлі түсіну;</w:t>
            </w:r>
            <w:r>
              <w:br/>
            </w:r>
            <w:r>
              <w:rPr>
                <w:rFonts w:ascii="Times New Roman"/>
                <w:b w:val="false"/>
                <w:i w:val="false"/>
                <w:color w:val="000000"/>
                <w:sz w:val="20"/>
              </w:rPr>
              <w:t>
11.3.3 мәтінде айқын көрсетілмеген ақпараты бар сұрақтарға жауап беру және сұрақтар қалыптастыру;</w:t>
            </w:r>
            <w:r>
              <w:br/>
            </w:r>
            <w:r>
              <w:rPr>
                <w:rFonts w:ascii="Times New Roman"/>
                <w:b w:val="false"/>
                <w:i w:val="false"/>
                <w:color w:val="000000"/>
                <w:sz w:val="20"/>
              </w:rPr>
              <w:t>
11.3.4 мақсаты мен міндеттеріне байланысты оқудың әртүрлі түрлерін және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11.4.2 негізгі ойды сақтай және бастапқы материалды қайта айта отырып тыңдалған, оқылған және/немесе дыбыс-бейне жазу мәтіні, соның ішінде, БАҚ-тың материалдары ақпаратын ықшамдап баяндау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тарих</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"Евгений Онегин",</w:t>
            </w:r>
            <w:r>
              <w:br/>
            </w:r>
            <w:r>
              <w:rPr>
                <w:rFonts w:ascii="Times New Roman"/>
                <w:b w:val="false"/>
                <w:i w:val="false"/>
                <w:color w:val="000000"/>
                <w:sz w:val="20"/>
              </w:rPr>
              <w:t>
О.Сүлейменов "Бір соғыс екінші соғыспен аяқталды…",</w:t>
            </w:r>
            <w:r>
              <w:br/>
            </w:r>
            <w:r>
              <w:rPr>
                <w:rFonts w:ascii="Times New Roman"/>
                <w:b w:val="false"/>
                <w:i w:val="false"/>
                <w:color w:val="000000"/>
                <w:sz w:val="20"/>
              </w:rPr>
              <w:t>
А.Ахматова "Реквием".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мәтіннің негізгі ойын және автор ұстанымын анықтау , оған өзінің қарым-қатынасын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11.2.5 проблемаларды шеше отырып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түрлі жанрлар мен стильдердегі соның ішінде ресми-іскери стильдегі (ғылыми мақала, іскерлік хат, тезистер, көпшілік алдында сөз сөйлеу) мәтіндердің стилистикалық ерекшеліктерін анықтау, өзіне тән белгілері негізінде мәтіндердің аралас түрге жататындығын анықтау;</w:t>
            </w:r>
            <w:r>
              <w:br/>
            </w:r>
            <w:r>
              <w:rPr>
                <w:rFonts w:ascii="Times New Roman"/>
                <w:b w:val="false"/>
                <w:i w:val="false"/>
                <w:color w:val="000000"/>
                <w:sz w:val="20"/>
              </w:rPr>
              <w:t>
11.3.5 әдеби көркем шығармалардың нысаны мен мазмұнын бағалай отырып, олардың мазмұнына талдау жасау;</w:t>
            </w:r>
            <w:r>
              <w:br/>
            </w:r>
            <w:r>
              <w:rPr>
                <w:rFonts w:ascii="Times New Roman"/>
                <w:b w:val="false"/>
                <w:i w:val="false"/>
                <w:color w:val="000000"/>
                <w:sz w:val="20"/>
              </w:rPr>
              <w:t>
11.3.6 ақпараттағы айғақтарды сыни тұрғыдан бағалай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айқын немесе жасырын авторлық ұстанымда шығармашылық жұмыстар жазу (сипаттау, баяндау, аралас типті мәтіндер);</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тыныс белгілері нормаларын сақтау (СҚС-дегі бірнеше бағыныңқымен,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w:t>
            </w:r>
            <w:r>
              <w:br/>
            </w:r>
            <w:r>
              <w:rPr>
                <w:rFonts w:ascii="Times New Roman"/>
                <w:b w:val="false"/>
                <w:i w:val="false"/>
                <w:color w:val="000000"/>
                <w:sz w:val="20"/>
              </w:rPr>
              <w:t>
Сөз энергиясы</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Алтай "Қазақша дұғалар".</w:t>
            </w:r>
            <w:r>
              <w:br/>
            </w:r>
            <w:r>
              <w:rPr>
                <w:rFonts w:ascii="Times New Roman"/>
                <w:b w:val="false"/>
                <w:i w:val="false"/>
                <w:color w:val="000000"/>
                <w:sz w:val="20"/>
              </w:rPr>
              <w:t>
С.Назарова "Менің көк көзді аруағым".</w:t>
            </w:r>
            <w:r>
              <w:br/>
            </w:r>
            <w:r>
              <w:rPr>
                <w:rFonts w:ascii="Times New Roman"/>
                <w:b w:val="false"/>
                <w:i w:val="false"/>
                <w:color w:val="000000"/>
                <w:sz w:val="20"/>
              </w:rPr>
              <w:t>
В.Высоцкий "Уақыт туралы баллада".</w:t>
            </w:r>
            <w:r>
              <w:br/>
            </w:r>
            <w:r>
              <w:rPr>
                <w:rFonts w:ascii="Times New Roman"/>
                <w:b w:val="false"/>
                <w:i w:val="false"/>
                <w:color w:val="000000"/>
                <w:sz w:val="20"/>
              </w:rPr>
              <w:t>
О.Сабинина. "ЭКСПО дене не: көрме туралы ең қызықтылар. Астанадағы ЭКСПО-2017" (мақалалар).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ұсынылған мәселе бойынша себеп ,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сөздік қорға кіретін заңнамалық, қоғамдық-саяси және экономикалық тақырыптағы лексиканы меңгеру;</w:t>
            </w:r>
            <w:r>
              <w:br/>
            </w:r>
            <w:r>
              <w:rPr>
                <w:rFonts w:ascii="Times New Roman"/>
                <w:b w:val="false"/>
                <w:i w:val="false"/>
                <w:color w:val="000000"/>
                <w:sz w:val="20"/>
              </w:rPr>
              <w:t>
11.2.4 көпшіліктің алдында сөз сөйлеу үшін назар аудартуды, 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мәтінді түсіндіре отырып және график, кестелер, иллюстрациялардың негізгі ойы мен міндеттерін анықтай отырып, мәтіндер мазмұнын түсіндіру және егжей-тегжейлі түсіну;</w:t>
            </w:r>
            <w:r>
              <w:br/>
            </w:r>
            <w:r>
              <w:rPr>
                <w:rFonts w:ascii="Times New Roman"/>
                <w:b w:val="false"/>
                <w:i w:val="false"/>
                <w:color w:val="000000"/>
                <w:sz w:val="20"/>
              </w:rPr>
              <w:t>
11.3.6 ақпараттағы айғақтарды сыни тұрғыдан бағалай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пунктуациялық нормаларды сақтау (СҚС-дегі бірнеше бағыныңқы,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және қауіпсіздік</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Толстой "Соғыс және бейбітшілік" (Бородино шайқасы туралы бөлімді оқу), А.А.Сурков, К.М.Симонов, М.В.Исаков, Ю.В.Друниннің өлеңдері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сөйлеушінің әлеуметтік-мінез-құлық сипаттағы және коммуникативтік ниетін анықтау арқылы негізгі, егжей-тегжейлі және жасырын хабарланған ақпараттарды түсіну;</w:t>
            </w:r>
            <w:r>
              <w:br/>
            </w:r>
            <w:r>
              <w:rPr>
                <w:rFonts w:ascii="Times New Roman"/>
                <w:b w:val="false"/>
                <w:i w:val="false"/>
                <w:color w:val="000000"/>
                <w:sz w:val="20"/>
              </w:rPr>
              <w:t>
11.1.2 құқықтық, қоғамдық-саяси, экономикалық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11.2.5 проблемаларды шеше отырып келісімге қол жеткізу арқылы іскерлік әңгімеге қатысу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түрлі жанрлар мен стильдердегі оның ішінде, ресми-іскери стильдегі (ғылыми мақала, іскерлік хат, тезистер, көпшілік алдында сөз сөйлеу) мәтіндердің стилистикалық ерекшеліктерін анықтау, өзіне тән белгілері негізінде мәтіндердің аралас түрге жататындығын анықтау;</w:t>
            </w:r>
            <w:r>
              <w:br/>
            </w:r>
            <w:r>
              <w:rPr>
                <w:rFonts w:ascii="Times New Roman"/>
                <w:b w:val="false"/>
                <w:i w:val="false"/>
                <w:color w:val="000000"/>
                <w:sz w:val="20"/>
              </w:rPr>
              <w:t>
11.3.3 мәтінде айқын көрсетілмеген ақпараты бар сұрақтарға жауап беру және сұрақтар қалыптастыру;</w:t>
            </w:r>
            <w:r>
              <w:br/>
            </w:r>
            <w:r>
              <w:rPr>
                <w:rFonts w:ascii="Times New Roman"/>
                <w:b w:val="false"/>
                <w:i w:val="false"/>
                <w:color w:val="000000"/>
                <w:sz w:val="20"/>
              </w:rPr>
              <w:t>
11.3.4 мақсаты мен міндеттеріне байланысты оқудың әртүрлі түрлерін және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айқын немесе жасырын авторлық ұстанымда шығармашылық жұмыстар жазу (сипаттау, баяндау, аралас типті мәтіндер);</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пунктуациялық нормаларды сақтау (СҚС-дегі бірнеше бағыныңқы,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әлемдегі театр мен кино</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Чехов "Шие бағы"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құқықтық, қоғамдық-саяси, экономикалық тақырыптағы сөздердің мағынасын түсіну;</w:t>
            </w:r>
            <w:r>
              <w:br/>
            </w:r>
            <w:r>
              <w:rPr>
                <w:rFonts w:ascii="Times New Roman"/>
                <w:b w:val="false"/>
                <w:i w:val="false"/>
                <w:color w:val="000000"/>
                <w:sz w:val="20"/>
              </w:rPr>
              <w:t>
11.1.3 мәтіннің негізгі ойын және автор ұстанымын анықтау , оған өзінің қарым-қатынасын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11.2.4 көпшіліктің алдында сөйлеу үшін назар аудартуды, 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әдеби көркем шығармалардың нысаны мен мазмұнын бағалай отырып, олардың мазмұнына талдау жасау;</w:t>
            </w:r>
            <w:r>
              <w:br/>
            </w:r>
            <w:r>
              <w:rPr>
                <w:rFonts w:ascii="Times New Roman"/>
                <w:b w:val="false"/>
                <w:i w:val="false"/>
                <w:color w:val="000000"/>
                <w:sz w:val="20"/>
              </w:rPr>
              <w:t>
11.3.7 олардың ортақ және айырмашылық белгілерін анықтай отырып мәтіндердің мақсаттарын, мақсатты аудиторияны, авторлық ұстанымын, жанрлық және стилистикалық қатыстылығын салыстыру ( ғылыми мақала тезистері, іскерлік хат, көпшілік алдында сөз сөйлеу, аналитикалық мақала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негізгі ойды сақтай және бастапқы материалды қайта айта отырып тыңдалған, оқылған және/немесе дыбыс-бейне жазу мәтіні, соның ішінде, БАҚ-тың материалдары ақпаратын ықшамдап баяндау;</w:t>
            </w:r>
            <w:r>
              <w:br/>
            </w:r>
            <w:r>
              <w:rPr>
                <w:rFonts w:ascii="Times New Roman"/>
                <w:b w:val="false"/>
                <w:i w:val="false"/>
                <w:color w:val="000000"/>
                <w:sz w:val="20"/>
              </w:rPr>
              <w:t>
11.4.5 көлемі 250-300 сөзден тұратын, соның ішінде дискуссиялық, салғастырмалы- салыстырмалы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құқығы - ең басты құндылық</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 Сулейменов "Жабайы дала",</w:t>
            </w:r>
            <w:r>
              <w:br/>
            </w:r>
            <w:r>
              <w:rPr>
                <w:rFonts w:ascii="Times New Roman"/>
                <w:b w:val="false"/>
                <w:i w:val="false"/>
                <w:color w:val="000000"/>
                <w:sz w:val="20"/>
              </w:rPr>
              <w:t>
Ю.О. Домбровский "Ежелгіні сақтаушы".</w:t>
            </w:r>
            <w:r>
              <w:br/>
            </w:r>
            <w:r>
              <w:rPr>
                <w:rFonts w:ascii="Times New Roman"/>
                <w:b w:val="false"/>
                <w:i w:val="false"/>
                <w:color w:val="000000"/>
                <w:sz w:val="20"/>
              </w:rPr>
              <w:t>
Ч.Айтматов. "Мәңгүрт туралы аңыз".</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кең ауқымды тақырыптар бойынша ауызша сөйлеудің түрлі нысандарын сөйлеу тәртібі тактикасы тұрғысында, іске асыру біліктілігі ұстанымында сөз сөйлеуді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сөздік қорға кіретін заңнамалық, қоғамдық-саяси және экономикалық тақырыптағы лексиканы меңгеру;</w:t>
            </w:r>
            <w:r>
              <w:br/>
            </w:r>
            <w:r>
              <w:rPr>
                <w:rFonts w:ascii="Times New Roman"/>
                <w:b w:val="false"/>
                <w:i w:val="false"/>
                <w:color w:val="000000"/>
                <w:sz w:val="20"/>
              </w:rPr>
              <w:t>
11.2.2 назар аудару құралдарын пайдалану арқылы нақты мақсатты аудиторияда мәтіннің мазмұнын бейімдеп айту;</w:t>
            </w:r>
            <w:r>
              <w:br/>
            </w:r>
            <w:r>
              <w:rPr>
                <w:rFonts w:ascii="Times New Roman"/>
                <w:b w:val="false"/>
                <w:i w:val="false"/>
                <w:color w:val="000000"/>
                <w:sz w:val="20"/>
              </w:rPr>
              <w:t>
11.2.3 лексикалық жетіспеушілікті немесе артықшылықты, логикалық қателіктерді болдырмау үшін сөйлеу нормаларын дұрыс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мақсаты мен міндеттеріне байланысты оқудың әртүрлі түрлерін және стратегияларын меңгеру;</w:t>
            </w:r>
            <w:r>
              <w:br/>
            </w:r>
            <w:r>
              <w:rPr>
                <w:rFonts w:ascii="Times New Roman"/>
                <w:b w:val="false"/>
                <w:i w:val="false"/>
                <w:color w:val="000000"/>
                <w:sz w:val="20"/>
              </w:rPr>
              <w:t>
11.3.7 олардың ортақ және айырмашылық белгілерін анықтай отырып мәтіндердің мақсаттарын, мақсатты аудиторияны, авторлық ұстанымын, жанрлық және стилистикалық қатыстылығын салыстыру ( ғылыми мақала тезистері, іскерлік хат, көпшілік алдында сөз сөйлеу, аналитикалық мақала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11.4.3 бір мәтінмен немесе проблемамен біріктірілген кестелердің, схемалардың, диаграммалардың деректерін салыстыра отырып ақпаратты тұтас мәтін (есеп, аналитикалық мақала)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қоғам: көші-қон</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Набоков "Отан",</w:t>
            </w:r>
            <w:r>
              <w:br/>
            </w:r>
            <w:r>
              <w:rPr>
                <w:rFonts w:ascii="Times New Roman"/>
                <w:b w:val="false"/>
                <w:i w:val="false"/>
                <w:color w:val="000000"/>
                <w:sz w:val="20"/>
              </w:rPr>
              <w:t>
Н. А. Тэффи "Аңсау",</w:t>
            </w:r>
            <w:r>
              <w:br/>
            </w:r>
            <w:r>
              <w:rPr>
                <w:rFonts w:ascii="Times New Roman"/>
                <w:b w:val="false"/>
                <w:i w:val="false"/>
                <w:color w:val="000000"/>
                <w:sz w:val="20"/>
              </w:rPr>
              <w:t>
М.И. Цветаева "Отан",</w:t>
            </w:r>
            <w:r>
              <w:br/>
            </w:r>
            <w:r>
              <w:rPr>
                <w:rFonts w:ascii="Times New Roman"/>
                <w:b w:val="false"/>
                <w:i w:val="false"/>
                <w:color w:val="000000"/>
                <w:sz w:val="20"/>
              </w:rPr>
              <w:t>
П. Васильев "Қоныс аударушылар".</w:t>
            </w:r>
            <w:r>
              <w:br/>
            </w:r>
            <w:r>
              <w:rPr>
                <w:rFonts w:ascii="Times New Roman"/>
                <w:b w:val="false"/>
                <w:i w:val="false"/>
                <w:color w:val="000000"/>
                <w:sz w:val="20"/>
              </w:rPr>
              <w:t>
Н.А.Назарбаев "Болашаққа көзқарас: қоғамдық танымды жаңғырту" (мақала).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ұсынылған мәселе бойынша себеп, салдарын болжау;</w:t>
            </w:r>
            <w:r>
              <w:br/>
            </w:r>
            <w:r>
              <w:rPr>
                <w:rFonts w:ascii="Times New Roman"/>
                <w:b w:val="false"/>
                <w:i w:val="false"/>
                <w:color w:val="000000"/>
                <w:sz w:val="20"/>
              </w:rPr>
              <w:t>
11.1.5 кең ауқымды тақырыптар бойынша ауызша сөйлеудің түрлі нысандарын сөйлеу тәртібі тактикасы тұрғысында іске асыру біліктілігі ұстанымында сөз сөйлеуді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сөздік қорға кіретін заңнамалық, қоғамдық-саяси және экономикалық тақырыптағы лексиканы меңгеру;</w:t>
            </w:r>
            <w:r>
              <w:br/>
            </w:r>
            <w:r>
              <w:rPr>
                <w:rFonts w:ascii="Times New Roman"/>
                <w:b w:val="false"/>
                <w:i w:val="false"/>
                <w:color w:val="000000"/>
                <w:sz w:val="20"/>
              </w:rPr>
              <w:t>
11.2.4 көпшіліктің алдында сөйлеу үшін назар аудартуды,аудиториямен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әдеби көркем шығармалардың нысаны мен мазмұнын бағалай отырып, олардың мазмұнына талдау жасау;</w:t>
            </w:r>
            <w:r>
              <w:br/>
            </w:r>
            <w:r>
              <w:rPr>
                <w:rFonts w:ascii="Times New Roman"/>
                <w:b w:val="false"/>
                <w:i w:val="false"/>
                <w:color w:val="000000"/>
                <w:sz w:val="20"/>
              </w:rPr>
              <w:t>
11.3.7 олардың ортақ және айырмашылық белгілерін анықтай отырып мәтіндердің мақсаттарын, мақсатты аудиторияны, авторлық ұстанымын, жанрлық және стилистикалық қатыстылығын салыстыру ( ғылыми мақала тезистері, іскерлік хат, көпшілік алдында сөз сөйлеу, аналитикалық мақала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көлемі 250-300 сөзден тұратын, оның ішінде, дискуссиялық, салғастырмалы- салыстырмалы эссе жазу;</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пунктуациялық нормаларды сақтау (СҚС-дегі бірнеше бағыныңқы,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3" w:id="152"/>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7-қосымша </w:t>
            </w:r>
          </w:p>
          <w:bookmarkEnd w:id="15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399-қосымша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әдебиеті"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"Орыс әдебиеті" пәнін оқытудың мақсаты - шығарманың әлеуметтік-тарихи және рухани-эстетикалық аспектілерін ескере отырып, идеялық-көркемдік мазмұнды талдауға қабілетті, сыни ойлаушы, құзыретті оқырмандарды тәрбиелеу арқылы өзін-өзі дамытуға және жетілдіруге дайын адамның рухани құндылықтарын қалыптастыруға мүмкіндік беру.</w:t>
      </w:r>
    </w:p>
    <w:p>
      <w:pPr>
        <w:spacing w:after="0"/>
        <w:ind w:left="0"/>
        <w:jc w:val="both"/>
      </w:pPr>
      <w:r>
        <w:rPr>
          <w:rFonts w:ascii="Times New Roman"/>
          <w:b w:val="false"/>
          <w:i w:val="false"/>
          <w:color w:val="000000"/>
          <w:sz w:val="28"/>
        </w:rPr>
        <w:t>      3. "Орыс әдебиеті" оқу пәнін оқытудың міндеттері:</w:t>
      </w:r>
    </w:p>
    <w:p>
      <w:pPr>
        <w:spacing w:after="0"/>
        <w:ind w:left="0"/>
        <w:jc w:val="both"/>
      </w:pPr>
      <w:r>
        <w:rPr>
          <w:rFonts w:ascii="Times New Roman"/>
          <w:b w:val="false"/>
          <w:i w:val="false"/>
          <w:color w:val="000000"/>
          <w:sz w:val="28"/>
        </w:rPr>
        <w:t>      1) қазақ және әлем әдебиетімен өзара байланысын ескере отырып, орыс әдебиетінің негізінде табысты әлеуметтік бейімделуге мүмкіндік беретін білім, білік және дағдыларды қалыптастыру;</w:t>
      </w:r>
    </w:p>
    <w:p>
      <w:pPr>
        <w:spacing w:after="0"/>
        <w:ind w:left="0"/>
        <w:jc w:val="both"/>
      </w:pPr>
      <w:r>
        <w:rPr>
          <w:rFonts w:ascii="Times New Roman"/>
          <w:b w:val="false"/>
          <w:i w:val="false"/>
          <w:color w:val="000000"/>
          <w:sz w:val="28"/>
        </w:rPr>
        <w:t>      2) көркемдік әдебиет құралдарымен "Мәңгілік Ел" жалпыұлттық идеясының негізінде патриотизмді, азаматтылықты, белсенді өмірлік ұстанымды қалыптастыру;</w:t>
      </w:r>
    </w:p>
    <w:p>
      <w:pPr>
        <w:spacing w:after="0"/>
        <w:ind w:left="0"/>
        <w:jc w:val="both"/>
      </w:pPr>
      <w:r>
        <w:rPr>
          <w:rFonts w:ascii="Times New Roman"/>
          <w:b w:val="false"/>
          <w:i w:val="false"/>
          <w:color w:val="000000"/>
          <w:sz w:val="28"/>
        </w:rPr>
        <w:t>      3) қазіргі әлемнің жаһандану жағдайында рухани мұра ретінде әдебиет құндылығын түсінуді қалыптастыру;</w:t>
      </w:r>
    </w:p>
    <w:p>
      <w:pPr>
        <w:spacing w:after="0"/>
        <w:ind w:left="0"/>
        <w:jc w:val="both"/>
      </w:pPr>
      <w:r>
        <w:rPr>
          <w:rFonts w:ascii="Times New Roman"/>
          <w:b w:val="false"/>
          <w:i w:val="false"/>
          <w:color w:val="000000"/>
          <w:sz w:val="28"/>
        </w:rPr>
        <w:t>      4) сыни талдау, салыстыру, жалпылау дағдыларын жетілдіру, ұқсастықтарды және себеп-салдарлық байланыстарды орнату білігі, құбылыстарды жіктеу, логикалық және сыни пікірлерді құру, шығарманы талдау негізінде ой қорыту және қорытынды жасау;</w:t>
      </w:r>
    </w:p>
    <w:p>
      <w:pPr>
        <w:spacing w:after="0"/>
        <w:ind w:left="0"/>
        <w:jc w:val="both"/>
      </w:pPr>
      <w:r>
        <w:rPr>
          <w:rFonts w:ascii="Times New Roman"/>
          <w:b w:val="false"/>
          <w:i w:val="false"/>
          <w:color w:val="000000"/>
          <w:sz w:val="28"/>
        </w:rPr>
        <w:t>      5) оқудың рухани және интеллектуалды қажеттілігін қалыптастыру, әр білім алушының шығармашылық қабілеттерін дамыту арқылы мәтінді сыни оқу және интерпретациялау дағдыларын жетілдіру;</w:t>
      </w:r>
    </w:p>
    <w:p>
      <w:pPr>
        <w:spacing w:after="0"/>
        <w:ind w:left="0"/>
        <w:jc w:val="both"/>
      </w:pPr>
      <w:r>
        <w:rPr>
          <w:rFonts w:ascii="Times New Roman"/>
          <w:b w:val="false"/>
          <w:i w:val="false"/>
          <w:color w:val="000000"/>
          <w:sz w:val="28"/>
        </w:rPr>
        <w:t>      6) әртүрлі жанрдағы шығармалардың идеялық-көркемдік, әлеуметтік-тарихи және рухани-эстетикалық аспектілерін талдау, терең түсіну негізінде қарым-қатынастық дағдыларды дамыту;</w:t>
      </w:r>
    </w:p>
    <w:p>
      <w:pPr>
        <w:spacing w:after="0"/>
        <w:ind w:left="0"/>
        <w:jc w:val="both"/>
      </w:pPr>
      <w:r>
        <w:rPr>
          <w:rFonts w:ascii="Times New Roman"/>
          <w:b w:val="false"/>
          <w:i w:val="false"/>
          <w:color w:val="000000"/>
          <w:sz w:val="28"/>
        </w:rPr>
        <w:t>      7) зерттеу мәдениеті саласындағы құзыреттілікті көрсету арқылы шығарман, ауызша немесе жазбаша формадағы әдеби-сыни мақалаларды бағалау дағдыларын жетілдіру;</w:t>
      </w:r>
    </w:p>
    <w:p>
      <w:pPr>
        <w:spacing w:after="0"/>
        <w:ind w:left="0"/>
        <w:jc w:val="both"/>
      </w:pPr>
      <w:r>
        <w:rPr>
          <w:rFonts w:ascii="Times New Roman"/>
          <w:b w:val="false"/>
          <w:i w:val="false"/>
          <w:color w:val="000000"/>
          <w:sz w:val="28"/>
        </w:rPr>
        <w:t>      8) әдеби құбылыстарды мәнмәтіндік қарастыру қабілеттілігін, әдеби фактілерді салғастыру білігін жетілдіру, ұқсастықтарды жүргізу, әдеби параллельдерді құру.</w:t>
      </w:r>
    </w:p>
    <w:p>
      <w:pPr>
        <w:spacing w:after="0"/>
        <w:ind w:left="0"/>
        <w:jc w:val="left"/>
      </w:pPr>
      <w:r>
        <w:rPr>
          <w:rFonts w:ascii="Times New Roman"/>
          <w:b/>
          <w:i w:val="false"/>
          <w:color w:val="000000"/>
        </w:rPr>
        <w:t xml:space="preserve"> 2-тарау. "Орыс әдебиеті" оқу пәнінің мазмұнын ұйымдастыру</w:t>
      </w:r>
    </w:p>
    <w:p>
      <w:pPr>
        <w:spacing w:after="0"/>
        <w:ind w:left="0"/>
        <w:jc w:val="both"/>
      </w:pPr>
      <w:r>
        <w:rPr>
          <w:rFonts w:ascii="Times New Roman"/>
          <w:b w:val="false"/>
          <w:i w:val="false"/>
          <w:color w:val="000000"/>
          <w:sz w:val="28"/>
        </w:rPr>
        <w:t>      4. "Орыс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 68 сағатты;</w:t>
      </w:r>
    </w:p>
    <w:p>
      <w:pPr>
        <w:spacing w:after="0"/>
        <w:ind w:left="0"/>
        <w:jc w:val="both"/>
      </w:pPr>
      <w:r>
        <w:rPr>
          <w:rFonts w:ascii="Times New Roman"/>
          <w:b w:val="false"/>
          <w:i w:val="false"/>
          <w:color w:val="000000"/>
          <w:sz w:val="28"/>
        </w:rPr>
        <w:t>      2) 11-сынып – аптасына 2 сағат, оқу жылына –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"Орыс әдебиеті" оқу пәні бойынша бағдарламаның мазмұны оқу бөлімдері бойынша ұйымдастырылған. Бөлімдер күтілетін нәтижелер түріндегі сыныптар бойынша оқу мақсаттарын қамтитын бөлімшелерден тұрады: дағды немесе білік, білім немесе түсінік.</w:t>
      </w:r>
    </w:p>
    <w:p>
      <w:pPr>
        <w:spacing w:after="0"/>
        <w:ind w:left="0"/>
        <w:jc w:val="both"/>
      </w:pPr>
      <w:r>
        <w:rPr>
          <w:rFonts w:ascii="Times New Roman"/>
          <w:b w:val="false"/>
          <w:i w:val="false"/>
          <w:color w:val="000000"/>
          <w:sz w:val="28"/>
        </w:rPr>
        <w:t>      6. Әрбір бөлімше ішінде бірізділікпен ұйымдастырылған оқу мақсаттары, мұғалімдерге өз жұмыстарын жоспарлауға және білім алушылардың жетістіктерін бағалауға, сондай-ақ, оларды оқытудың келесі кезеңдері туралы ақпараттандыруға мүмкіндік береді.</w:t>
      </w:r>
    </w:p>
    <w:p>
      <w:pPr>
        <w:spacing w:after="0"/>
        <w:ind w:left="0"/>
        <w:jc w:val="both"/>
      </w:pPr>
      <w:r>
        <w:rPr>
          <w:rFonts w:ascii="Times New Roman"/>
          <w:b w:val="false"/>
          <w:i w:val="false"/>
          <w:color w:val="000000"/>
          <w:sz w:val="28"/>
        </w:rPr>
        <w:t>      7. Оқу пәнінің мазмұны 3 бөлімнен тұрады: "Түсіну және мәтін бойынша жауаптар", "Мәтінді талдау және интерпретациялау", "Бағалау және салыстырмалы талдау".</w:t>
      </w:r>
    </w:p>
    <w:p>
      <w:pPr>
        <w:spacing w:after="0"/>
        <w:ind w:left="0"/>
        <w:jc w:val="both"/>
      </w:pPr>
      <w:r>
        <w:rPr>
          <w:rFonts w:ascii="Times New Roman"/>
          <w:b w:val="false"/>
          <w:i w:val="false"/>
          <w:color w:val="000000"/>
          <w:sz w:val="28"/>
        </w:rPr>
        <w:t>      8. "Түсіну және мәтін бойынша жауаптар" келесі бөлімшелерді қамтиды:</w:t>
      </w:r>
    </w:p>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көркемдік шығарманы түсіну;</w:t>
      </w:r>
    </w:p>
    <w:p>
      <w:pPr>
        <w:spacing w:after="0"/>
        <w:ind w:left="0"/>
        <w:jc w:val="both"/>
      </w:pPr>
      <w:r>
        <w:rPr>
          <w:rFonts w:ascii="Times New Roman"/>
          <w:b w:val="false"/>
          <w:i w:val="false"/>
          <w:color w:val="000000"/>
          <w:sz w:val="28"/>
        </w:rPr>
        <w:t>      3) жатқа оқу және цитата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мазмұндау;</w:t>
      </w:r>
    </w:p>
    <w:p>
      <w:pPr>
        <w:spacing w:after="0"/>
        <w:ind w:left="0"/>
        <w:jc w:val="both"/>
      </w:pPr>
      <w:r>
        <w:rPr>
          <w:rFonts w:ascii="Times New Roman"/>
          <w:b w:val="false"/>
          <w:i w:val="false"/>
          <w:color w:val="000000"/>
          <w:sz w:val="28"/>
        </w:rPr>
        <w:t>      6) сұрақтарға жауаптар.</w:t>
      </w:r>
    </w:p>
    <w:p>
      <w:pPr>
        <w:spacing w:after="0"/>
        <w:ind w:left="0"/>
        <w:jc w:val="both"/>
      </w:pPr>
      <w:r>
        <w:rPr>
          <w:rFonts w:ascii="Times New Roman"/>
          <w:b w:val="false"/>
          <w:i w:val="false"/>
          <w:color w:val="000000"/>
          <w:sz w:val="28"/>
        </w:rPr>
        <w:t>      9. "Мәтінді талдау және интерпретациялау" бөлімі келесі бөлімшелерді қамтиды:</w:t>
      </w:r>
    </w:p>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және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эпизодттарды талдау;</w:t>
      </w:r>
    </w:p>
    <w:p>
      <w:pPr>
        <w:spacing w:after="0"/>
        <w:ind w:left="0"/>
        <w:jc w:val="both"/>
      </w:pPr>
      <w:r>
        <w:rPr>
          <w:rFonts w:ascii="Times New Roman"/>
          <w:b w:val="false"/>
          <w:i w:val="false"/>
          <w:color w:val="000000"/>
          <w:sz w:val="28"/>
        </w:rPr>
        <w:t>      5) кейіпкерлерге мінездеме;</w:t>
      </w:r>
    </w:p>
    <w:p>
      <w:pPr>
        <w:spacing w:after="0"/>
        <w:ind w:left="0"/>
        <w:jc w:val="both"/>
      </w:pPr>
      <w:r>
        <w:rPr>
          <w:rFonts w:ascii="Times New Roman"/>
          <w:b w:val="false"/>
          <w:i w:val="false"/>
          <w:color w:val="000000"/>
          <w:sz w:val="28"/>
        </w:rPr>
        <w:t>      6) түрлі түсінік формасындағы шығарманың көркемдік әлемі;</w:t>
      </w:r>
    </w:p>
    <w:p>
      <w:pPr>
        <w:spacing w:after="0"/>
        <w:ind w:left="0"/>
        <w:jc w:val="both"/>
      </w:pPr>
      <w:r>
        <w:rPr>
          <w:rFonts w:ascii="Times New Roman"/>
          <w:b w:val="false"/>
          <w:i w:val="false"/>
          <w:color w:val="000000"/>
          <w:sz w:val="28"/>
        </w:rPr>
        <w:t>      7) автордың қатынасы;</w:t>
      </w:r>
    </w:p>
    <w:p>
      <w:pPr>
        <w:spacing w:after="0"/>
        <w:ind w:left="0"/>
        <w:jc w:val="both"/>
      </w:pPr>
      <w:r>
        <w:rPr>
          <w:rFonts w:ascii="Times New Roman"/>
          <w:b w:val="false"/>
          <w:i w:val="false"/>
          <w:color w:val="000000"/>
          <w:sz w:val="28"/>
        </w:rPr>
        <w:t>      8) әдебиеттік тәсілдер және бейнелеу құралдары;</w:t>
      </w:r>
    </w:p>
    <w:p>
      <w:pPr>
        <w:spacing w:after="0"/>
        <w:ind w:left="0"/>
        <w:jc w:val="both"/>
      </w:pPr>
      <w:r>
        <w:rPr>
          <w:rFonts w:ascii="Times New Roman"/>
          <w:b w:val="false"/>
          <w:i w:val="false"/>
          <w:color w:val="000000"/>
          <w:sz w:val="28"/>
        </w:rPr>
        <w:t>      9) шығармашылық хат.</w:t>
      </w:r>
    </w:p>
    <w:p>
      <w:pPr>
        <w:spacing w:after="0"/>
        <w:ind w:left="0"/>
        <w:jc w:val="both"/>
      </w:pPr>
      <w:r>
        <w:rPr>
          <w:rFonts w:ascii="Times New Roman"/>
          <w:b w:val="false"/>
          <w:i w:val="false"/>
          <w:color w:val="000000"/>
          <w:sz w:val="28"/>
        </w:rPr>
        <w:t>      10. "Бағалау және салыстырмалы талдау" келесі бөлімшелерден тұрады:</w:t>
      </w:r>
    </w:p>
    <w:p>
      <w:pPr>
        <w:spacing w:after="0"/>
        <w:ind w:left="0"/>
        <w:jc w:val="both"/>
      </w:pPr>
      <w:r>
        <w:rPr>
          <w:rFonts w:ascii="Times New Roman"/>
          <w:b w:val="false"/>
          <w:i w:val="false"/>
          <w:color w:val="000000"/>
          <w:sz w:val="28"/>
        </w:rPr>
        <w:t>      1) көркемдік туындыны бағалау;</w:t>
      </w:r>
    </w:p>
    <w:p>
      <w:pPr>
        <w:spacing w:after="0"/>
        <w:ind w:left="0"/>
        <w:jc w:val="both"/>
      </w:pPr>
      <w:r>
        <w:rPr>
          <w:rFonts w:ascii="Times New Roman"/>
          <w:b w:val="false"/>
          <w:i w:val="false"/>
          <w:color w:val="000000"/>
          <w:sz w:val="28"/>
        </w:rPr>
        <w:t>      2) көркемдік туындыны өнердің өзге түрлеріндегі туындылармен салыстыру;</w:t>
      </w:r>
    </w:p>
    <w:p>
      <w:pPr>
        <w:spacing w:after="0"/>
        <w:ind w:left="0"/>
        <w:jc w:val="both"/>
      </w:pPr>
      <w:r>
        <w:rPr>
          <w:rFonts w:ascii="Times New Roman"/>
          <w:b w:val="false"/>
          <w:i w:val="false"/>
          <w:color w:val="000000"/>
          <w:sz w:val="28"/>
        </w:rPr>
        <w:t>      3) әдебиет туындыларын салғастыру;</w:t>
      </w:r>
    </w:p>
    <w:p>
      <w:pPr>
        <w:spacing w:after="0"/>
        <w:ind w:left="0"/>
        <w:jc w:val="both"/>
      </w:pPr>
      <w:r>
        <w:rPr>
          <w:rFonts w:ascii="Times New Roman"/>
          <w:b w:val="false"/>
          <w:i w:val="false"/>
          <w:color w:val="000000"/>
          <w:sz w:val="28"/>
        </w:rPr>
        <w:t>      4) пікірді бағалау.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кодтық белгімен берілген. Кодтық белгідегі бірінші сан сыныпты, екінші және үшінші сандар – бағдарлама бөлімшесін, төртінші сан оқу мақсатының реттік нөмірін көрсетеді. 10.2.1.4 кодында: "10" – сынып,"2" – бөлімше, "4" – оқу мақсатының реттік нөмірі.</w:t>
      </w:r>
    </w:p>
    <w:p>
      <w:pPr>
        <w:spacing w:after="0"/>
        <w:ind w:left="0"/>
        <w:jc w:val="both"/>
      </w:pPr>
      <w:r>
        <w:rPr>
          <w:rFonts w:ascii="Times New Roman"/>
          <w:b w:val="false"/>
          <w:i w:val="false"/>
          <w:color w:val="000000"/>
          <w:sz w:val="28"/>
        </w:rPr>
        <w:t>      1) Мәтін бойынша түсінік және жауаптар: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5330"/>
        <w:gridCol w:w="5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Терминдерді түсіну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терминдерді түсіну: ретроспекция, күміс ғасыр, имажинизм, символизм, футуризм, акмеизм</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 шығарманы түсіну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көркем шығарма мазмұнын түсіну, оның мәселелер жиынтығын, сыни ойлау арқылы естігеніне немесе оқығанына өз көзқарасын білдіру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көркем шығарма мазмұнын және оның әдеби процестегі рөлін түсіну, сыни ойлау арқылы естігеніне немесе оқығанына өз көзқарасын білдіру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Жатқа оқу және цитата келтіру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 бойынша автор көзқарасының берілуімен байланысты цитаталарды, фрагменттерді өз бетінше тауып, мәнерлеп оқу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 бойынша автор көзқарасының берілуімен және мәселелер жиынтығымен байланысты цитаталарды, фрагменттерді өз бетінше тауып, мәнерлеп оқу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жоспар құру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әдеби және еркін тақырыптарға шығарма жоспарын құру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әдеби және еркін тақырыптарға шығарма мен рецензия жоспарын құру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мазмұндау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мазмұнды шығармашылық қайта ойлау және бейнелік құралдарды пайдалану арқылы туынды мәтінін немесе эпизодты мазмұндау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шығармашылық қайта ойлау, авторлық өзгешелікті сақтау арқылы туынды мазмұнын қайта айту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сұрақтарға жауаптар.</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тақырып және бейнелер туралы өз пікірін білдіру арқылы, туынды мәтініне сілтеме жасай отырып, проблемалық сұрақтарға толық дәлелді жауап беру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мәселе және бейнелер жүйесі туралы өз пікірін білдіру арқылы, әдеби материалдарға сілтеме жасай отырып, проблемалық сұрақтарға толық дәлелді жауап беру</w:t>
            </w:r>
          </w:p>
        </w:tc>
      </w:tr>
    </w:tbl>
    <w:p>
      <w:pPr>
        <w:spacing w:after="0"/>
        <w:ind w:left="0"/>
        <w:jc w:val="both"/>
      </w:pPr>
      <w:r>
        <w:rPr>
          <w:rFonts w:ascii="Times New Roman"/>
          <w:b w:val="false"/>
          <w:i w:val="false"/>
          <w:color w:val="000000"/>
          <w:sz w:val="28"/>
        </w:rPr>
        <w:t>      2) талдау және интерпретациялау: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5439"/>
        <w:gridCol w:w="56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Жанр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мен оның ерекшеліктерін анықтау (роман-эпопея, өлең түріндегі роман, психологиялық роман), философиялық лириканың ерекшеліктері</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мен оның ерекшеліктерін анықтау (синкретикалық жанр), күміс ғасыр лирикасының ерекшеліктері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Тақырып және идея</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туынды тақырыбы мен мәселелер жиынтығын анықтау, олардың өзектілігі туралы пікір білдіріп, өз көзқарасына дәлел келтіру арқылы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туынды тақырыбы мен мәселелер жиынтығын анықтау, мәтіннің көркемдік ерекшеліктеріне сүйене отырып, олардың өзектілігі туралы пікір білдіріп, өз көзқарасына дәлел келтіру арқылы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Композиция</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композицияның туынды идеясын, кейіпкерлер бейнесін ашудағы рөлін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композицияның автор ойын (тақырыпты, мәселелер жиынтығын, кейіпкерлер бейнесін) ашудағы рөлін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Эпизодтарды талдау</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туынды композициясындағы рөлі мен орнын анықтау арқылы эпизодты талдау, идеялық-тақырыптық ойды ашу үшін эпизод мағынасын түсіндіру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көркемдік құралдар мен тәсілдерді талдау негізінде, эпизод рөлін, оның туынды тақырыбы, мәселелер жиынтығымен өзара байланысын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Кейіпкерлерге мінездеме</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туынды кейіпкерлеріне мінездеме беру, олардың кейіпкерлер жүйесіндегі рөлі мен маңыздылығын анықтау арқылы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туынды кейіпкерлеріне мінездеме беру, олардың туындының идеялық-тақырыптық ойын ашудағы рөлін анықтау арқылы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Түрлі түсінік формасындағы шығарманың көркемдік әлемі</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ақпаратты берудің түрлі формасындағы (символдар, формулалар, заңдар, буктрейлерлер) кейіпкерлердің идеясы мен өзара қарым-қатынасын көрсету арқылы шығарманың көркемдік әлемін талдау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көрсетілімнің түрлі формаларында (символдар, формулалар, заңдар, буктрейлерлер) мәселелер жиынтығын ұсыну арқылы шығарманың көркемдік әлемін талдау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Автордың қатынасы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автор көзқарасын мәтіндегі мысалдармен түсіндіру арқылы автордың кейіпкерлерге, мәселелерге деген қарым-қатынасын білдіру әдістерін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автор көзқарасын өз ойымен салғастыру арқылы автордың кейіпкерлерге, мәселелерге көзқарасын білдіру әдістерін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Әдебиеттік тәсілдер және бейнелеу құралдары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поэзиялық синтаксистің фигураларын және бейнелеу құралдарын, үлгілерді қалыптастыру құралдары мен тәсілдерін талдау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үлгілерді, көркемдік кеңістікті және уақытты, бейнелеу құралдары және поэзиялық синтаксистің фигураларын қалыптастыру құралдары мен тәсілдерін талдау, оларды автордың қандай мақсатта пайдаланатындығын түсіндіру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Шығармашылық хат</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әдебиеттік материалға сүйене отырып, туындының өзектілігі туралы өз ойын білдіру мен нақты және бейнелі тілді пайдалана отырып, шығармашылық жұмыстарды (эссе, әдебиеттік және еркін тақырыптарға шығарма, аннотациялар) логикалық және бірізділікпен жазу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туындының өзектілігі туралы өз ойын білдіру арқылы нақты және бейнелі тілді пайдалана және әдебиеттік материал мен өз тәжірибесіне сүйене отырып, шығармашылық жұмыстарды (эссе, әдебиеттік және еркін тақырыптарға шығарма, рецензиялар) логикалық және бірізділікпен жазу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5824"/>
        <w:gridCol w:w="4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Көркемдік туындыны бағалау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туындыны оқырманға эстетикалық әсер ету тұрғысынан бағалау, идеяға, кейіпкерлерге деген өз көзқарастарын ауызша және жазбаша пікірлер формасында түсіндіру арқылы</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туындыға адамгершілік және эстетикалық тұрғыдан сыни баға беру, мәселелер жиынтығына деген өз көзқарастарын ауызша және жазбаша пікірлер формасында түсіндіру арқылы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Көркемдік туындыны өнердің өзге түрлеріндегі туындылармен салыстыру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бейнелерді тұтастай қабылдауға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бейнелерді тұтастай қабылдауға, мәселелер жиынтығына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Әдебиет туындыларын салғастыру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ортақ және айрықша белгілерін түсіндіру арқылы оқырманға эстетикалық әсер ету тұрғысынан орыс, қазақ және әлем әдебиетінің туындыларын (немесе фрагменттерін) салғастыру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ортақ және айрықша белгілерін түсіндіру арқылы адамгершілік және эстетикалық құндылықтар тұрғысынан орыс, қазақ және әлем әдебиетінің туындыларын (немесе фрагменттерін) салғастыру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Пікірді бағалау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тақырыпты ашудың толықтығы пен тереңдігі, композициялық және стильдік бірлігі, фактологиялық нақтылығы мен тыңдаушы немесе оқырманға эмоционалдық әсері тұрғысынан ауызша және жазбаша пікірлерді (өзінің, сыныптастарының және өзгелердің) бағалау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тақырыпты ашудың толықтығы пен тереңдігі, композициялық және стильдік бірлігі, фактологиялық нақтылығы мен тыңдаушының немесе оқырманның назарын аудару құралдары тұрғысынан ауызша және жазбаша пікірлерді бағалау</w:t>
            </w:r>
          </w:p>
        </w:tc>
      </w:tr>
    </w:tbl>
    <w:p>
      <w:pPr>
        <w:spacing w:after="0"/>
        <w:ind w:left="0"/>
        <w:jc w:val="both"/>
      </w:pPr>
      <w:r>
        <w:rPr>
          <w:rFonts w:ascii="Times New Roman"/>
          <w:b w:val="false"/>
          <w:i w:val="false"/>
          <w:color w:val="000000"/>
          <w:sz w:val="28"/>
        </w:rPr>
        <w:t>      12. Осы оқу бағдарламасы осы бұйрыққа сәйкес қосымшада жаңартылған білім беру мазмұны бойынша жалпы орта білім беру деңгейінің жаратылыстану-математиккалық бағытының 10-11-сыныптарына арналған "Орыс әдебиеті" оқу пәні бойынша үлгілік оқу бағдарламасын жүзеге асыру бойынша Ұзақ мерзімді жоспарға сәйкес жүзеге асырылады.</w:t>
      </w:r>
    </w:p>
    <w:p>
      <w:pPr>
        <w:spacing w:after="0"/>
        <w:ind w:left="0"/>
        <w:jc w:val="both"/>
      </w:pPr>
      <w:r>
        <w:rPr>
          <w:rFonts w:ascii="Times New Roman"/>
          <w:b w:val="false"/>
          <w:i w:val="false"/>
          <w:color w:val="000000"/>
          <w:sz w:val="28"/>
        </w:rPr>
        <w:t>      13. Тоқсандағы сағаттарды бөлімдер және бөлім ішінде бөлу мұғалім қарауы бойынша өзгеріп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Жаңартылған білім беру </w:t>
            </w:r>
            <w:r>
              <w:br/>
            </w:r>
            <w:r>
              <w:rPr>
                <w:rFonts w:ascii="Times New Roman"/>
                <w:b w:val="false"/>
                <w:i w:val="false"/>
                <w:color w:val="000000"/>
                <w:sz w:val="20"/>
              </w:rPr>
              <w:t xml:space="preserve">
мазмұны бойынша жалпы орта </w:t>
            </w:r>
            <w:r>
              <w:br/>
            </w:r>
            <w:r>
              <w:rPr>
                <w:rFonts w:ascii="Times New Roman"/>
                <w:b w:val="false"/>
                <w:i w:val="false"/>
                <w:color w:val="000000"/>
                <w:sz w:val="20"/>
              </w:rPr>
              <w:t xml:space="preserve">
білім беру деңгейінің </w:t>
            </w:r>
            <w:r>
              <w:br/>
            </w:r>
            <w:r>
              <w:rPr>
                <w:rFonts w:ascii="Times New Roman"/>
                <w:b w:val="false"/>
                <w:i w:val="false"/>
                <w:color w:val="000000"/>
                <w:sz w:val="20"/>
              </w:rPr>
              <w:t>
10-11-сыныптары үшін</w:t>
            </w:r>
            <w:r>
              <w:br/>
            </w:r>
            <w:r>
              <w:rPr>
                <w:rFonts w:ascii="Times New Roman"/>
                <w:b w:val="false"/>
                <w:i w:val="false"/>
                <w:color w:val="000000"/>
                <w:sz w:val="20"/>
              </w:rPr>
              <w:t>
"Орыс әдебиеті" оқу пәні</w:t>
            </w:r>
            <w:r>
              <w:br/>
            </w:r>
            <w:r>
              <w:rPr>
                <w:rFonts w:ascii="Times New Roman"/>
                <w:b w:val="false"/>
                <w:i w:val="false"/>
                <w:color w:val="000000"/>
                <w:sz w:val="20"/>
              </w:rPr>
              <w:t>
бойынша үлгілік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Жаңартылған білім беру мазмұны бойынша жалпы орта білім беру деңгейінің 10-11-сыныптары үшін "Орыс әдебиеті" оқу пәні бойынша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790"/>
        <w:gridCol w:w="927"/>
        <w:gridCol w:w="7988"/>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адамдар</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 Пушкин. "Евгений Онегин".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r>
              <w:br/>
            </w:r>
            <w:r>
              <w:rPr>
                <w:rFonts w:ascii="Times New Roman"/>
                <w:b w:val="false"/>
                <w:i w:val="false"/>
                <w:color w:val="000000"/>
                <w:sz w:val="20"/>
              </w:rPr>
              <w:t>
10.1.2 көркем шығарма мазмұнын түсіну, оның мәселелер жиынтығын, сыни ойлау арқылы естігеніне немесе оқығанына өз көзқарасын білдіру;</w:t>
            </w:r>
            <w:r>
              <w:br/>
            </w:r>
            <w:r>
              <w:rPr>
                <w:rFonts w:ascii="Times New Roman"/>
                <w:b w:val="false"/>
                <w:i w:val="false"/>
                <w:color w:val="000000"/>
                <w:sz w:val="20"/>
              </w:rPr>
              <w:t>
10.1.3 мәтін бойынша автор көзқарасының берілуімен байланысты цитаталарды, фрагменттерді өз бетінше тауып, мәнерлеп оқу;</w:t>
            </w:r>
            <w:r>
              <w:br/>
            </w:r>
            <w:r>
              <w:rPr>
                <w:rFonts w:ascii="Times New Roman"/>
                <w:b w:val="false"/>
                <w:i w:val="false"/>
                <w:color w:val="000000"/>
                <w:sz w:val="20"/>
              </w:rPr>
              <w:t>
10.1.6 тақырып және бейнелер туралы өз пікірін білдіру арқылы, туынды мәтініне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мен оның ерекшеліктерін анықтау (роман-эпопея, өлең түріндегі роман , психологиялық роман), философиялық лириканың ерекшеліктері;</w:t>
            </w:r>
            <w:r>
              <w:br/>
            </w:r>
            <w:r>
              <w:rPr>
                <w:rFonts w:ascii="Times New Roman"/>
                <w:b w:val="false"/>
                <w:i w:val="false"/>
                <w:color w:val="000000"/>
                <w:sz w:val="20"/>
              </w:rPr>
              <w:t>
10.2.2 туынды тақырыбы мен мәселелер жиынтығын анықтау, олардың өзектілігі туралы пікір білдіріп, өз көзқарасына дәлел келтіру арқылы;</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10.2.8 поэзиялық синтаксистің фигураларын және бейнелеу құралдарын, үлгілерді қалыптастыру құралдары мен тәсілдерін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туындыны оқырманға эстетикалық әсер ету тұрғысынан бағалау, идеяға, кейіпкерлерге деген өз көзқарастарын ауызша және жазбаша пікірлер формасында түсіндіру арқылы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уақыттың кейіпкерлері</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М.Ю. Лермонтов. "Біздің уақыттың кейіпкерлері".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көркем шығарма мазмұнын түсіну, оның мәселелер жиынтығын, сыни ойлау арқылы естігеніне немесе оқығанына өз көзқарасын білдіру;</w:t>
            </w:r>
            <w:r>
              <w:br/>
            </w:r>
            <w:r>
              <w:rPr>
                <w:rFonts w:ascii="Times New Roman"/>
                <w:b w:val="false"/>
                <w:i w:val="false"/>
                <w:color w:val="000000"/>
                <w:sz w:val="20"/>
              </w:rPr>
              <w:t>
10.1.3 мәтін бойынша автор көзқарасының берілуімен байланысты цитаталарды, фрагменттерді өз бетінше тауып, мәнерлеп оқу;</w:t>
            </w:r>
            <w:r>
              <w:br/>
            </w:r>
            <w:r>
              <w:rPr>
                <w:rFonts w:ascii="Times New Roman"/>
                <w:b w:val="false"/>
                <w:i w:val="false"/>
                <w:color w:val="000000"/>
                <w:sz w:val="20"/>
              </w:rPr>
              <w:t>
10.1.4 әдеби және еркін тақырыптарға шығарма жоспарын құру;</w:t>
            </w:r>
            <w:r>
              <w:br/>
            </w:r>
            <w:r>
              <w:rPr>
                <w:rFonts w:ascii="Times New Roman"/>
                <w:b w:val="false"/>
                <w:i w:val="false"/>
                <w:color w:val="000000"/>
                <w:sz w:val="20"/>
              </w:rPr>
              <w:t>
10.1.5 мазмұнды шығармашылық қайта ойлау және бейнелік құралдарды пайдалану арқылы туынды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композицияның туынды идеясын, кейіпкерлер бейнесін ашудағы рөлін анықтау;</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10.2.6 ақпаратты берудің түрлі формасындағы (символдар, формулалар, заңдар, буктрейлерлер) кейіпкерлердің идеясы мен өзара қарым-қатынасын көрсету арқылы шығарманың көркемдік әлемін талдау;</w:t>
            </w:r>
            <w:r>
              <w:br/>
            </w:r>
            <w:r>
              <w:rPr>
                <w:rFonts w:ascii="Times New Roman"/>
                <w:b w:val="false"/>
                <w:i w:val="false"/>
                <w:color w:val="000000"/>
                <w:sz w:val="20"/>
              </w:rPr>
              <w:t>
10.2.7 автор көзқарасын мәтіндегі мысалдармен түсіндіру арқылы автордың кейіпкерлерге, мәселелерге деген қарым-қатынасын білдіру әдістерін анықтау;</w:t>
            </w:r>
            <w:r>
              <w:br/>
            </w:r>
            <w:r>
              <w:rPr>
                <w:rFonts w:ascii="Times New Roman"/>
                <w:b w:val="false"/>
                <w:i w:val="false"/>
                <w:color w:val="000000"/>
                <w:sz w:val="20"/>
              </w:rPr>
              <w:t>
10.2.9 әдебиеттік материалға сүйене отырып, туындының өзектілігі туралы өз ойын білдіру мен нақты және бейнелі тілді пайдалана отырып, шығармашылық жұмыстарды (эссе, әдебиеттік және еркін тақырыптарға шығарма, аннотациялар)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бейнелерді тұтастай қабылдауға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құқық</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Ф.М. Достоевский. "Қылмыс пен жаза".</w:t>
            </w:r>
            <w:r>
              <w:br/>
            </w:r>
            <w:r>
              <w:rPr>
                <w:rFonts w:ascii="Times New Roman"/>
                <w:b w:val="false"/>
                <w:i w:val="false"/>
                <w:color w:val="000000"/>
                <w:sz w:val="20"/>
              </w:rPr>
              <w:t>
2. Н.А. Островский "Жасаусыз қалыңдық".</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r>
              <w:br/>
            </w:r>
            <w:r>
              <w:rPr>
                <w:rFonts w:ascii="Times New Roman"/>
                <w:b w:val="false"/>
                <w:i w:val="false"/>
                <w:color w:val="000000"/>
                <w:sz w:val="20"/>
              </w:rPr>
              <w:t>
10.1.3 мәтін бойынша автор көзқарасының берілуімен байланысты цитаталарды, фрагменттерді өз бетінше тауып, мәнерлеп оқу;</w:t>
            </w:r>
            <w:r>
              <w:br/>
            </w:r>
            <w:r>
              <w:rPr>
                <w:rFonts w:ascii="Times New Roman"/>
                <w:b w:val="false"/>
                <w:i w:val="false"/>
                <w:color w:val="000000"/>
                <w:sz w:val="20"/>
              </w:rPr>
              <w:t>
10.1.6 тақырып және бейнелер туралы өз пікірін білдіру арқылы, туынды мәтініне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туынды тақырыбы мен мәселелер жиынтығын анықтау, олардың өзектілігі туралы пікір білдіріп, өз көзқарасына дәлел келтіру арқылы;</w:t>
            </w:r>
            <w:r>
              <w:br/>
            </w:r>
            <w:r>
              <w:rPr>
                <w:rFonts w:ascii="Times New Roman"/>
                <w:b w:val="false"/>
                <w:i w:val="false"/>
                <w:color w:val="000000"/>
                <w:sz w:val="20"/>
              </w:rPr>
              <w:t>
10.2.4 туынды композициясындағы рөлі мен орнын анықтау арқылы эпизодты талдау, идеялық-тақырыптық ойды ашу үшін эпизод мағынасын түсіндіру;</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10.2.6 ақпаратты берудің түрлі формасындағы (символдар, формулалар, заңдар, буктрейлерлер) кейіпкерлердің идеясы мен өзара қарым-қатынасын көрсету арқылы шығарманың көркемдік әлемін талдау;</w:t>
            </w:r>
            <w:r>
              <w:br/>
            </w:r>
            <w:r>
              <w:rPr>
                <w:rFonts w:ascii="Times New Roman"/>
                <w:b w:val="false"/>
                <w:i w:val="false"/>
                <w:color w:val="000000"/>
                <w:sz w:val="20"/>
              </w:rPr>
              <w:t>
10.2.7 автор көзқарасын мәтіндегі мысалдармен түсіндіру арқылы автордың кейіпкерлерге, мәселелерге деген қарым-қатынасын білдіру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туындыны оқырманға эстетикалық әсер ету тұрғысынан бағалау, идеяға, кейіпкерлерге деген өз көзқарастарын ауызша және жазбаша пікірлер формасында түсіндіру арқылы;</w:t>
            </w:r>
            <w:r>
              <w:br/>
            </w:r>
            <w:r>
              <w:rPr>
                <w:rFonts w:ascii="Times New Roman"/>
                <w:b w:val="false"/>
                <w:i w:val="false"/>
                <w:color w:val="000000"/>
                <w:sz w:val="20"/>
              </w:rPr>
              <w:t>
10.3.3 ортақ және айрықша белгілерін түсіндіру арқылы оқырманға эстетикалық әсер ету тұрғысынан орыс, қазақ және әлем әдебиетінің туындыларын (немесе фрагменттерін)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құндылықтары</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Л.Н. Толстой. "Соғыс және бейбітшілік".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r>
              <w:br/>
            </w:r>
            <w:r>
              <w:rPr>
                <w:rFonts w:ascii="Times New Roman"/>
                <w:b w:val="false"/>
                <w:i w:val="false"/>
                <w:color w:val="000000"/>
                <w:sz w:val="20"/>
              </w:rPr>
              <w:t>
10.1.4 әдеби және еркін тақырыптарға шығарма жоспарын құру;</w:t>
            </w:r>
            <w:r>
              <w:br/>
            </w:r>
            <w:r>
              <w:rPr>
                <w:rFonts w:ascii="Times New Roman"/>
                <w:b w:val="false"/>
                <w:i w:val="false"/>
                <w:color w:val="000000"/>
                <w:sz w:val="20"/>
              </w:rPr>
              <w:t>
10.1.5 мазмұнды шығармашылық қайта ойлау және бейнелік құралдарды пайдалану арқылы туынды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мен оның ерекшеліктерін анықтау (роман-эпопея, өлең түріндегі роман , психологиялық роман), философиялық лириканың ерекшеліктері;</w:t>
            </w:r>
            <w:r>
              <w:br/>
            </w:r>
            <w:r>
              <w:rPr>
                <w:rFonts w:ascii="Times New Roman"/>
                <w:b w:val="false"/>
                <w:i w:val="false"/>
                <w:color w:val="000000"/>
                <w:sz w:val="20"/>
              </w:rPr>
              <w:t>
10.2.3 композицияның туынды идеясын, кейіпкерлер бейнесін ашудағы рөлін анықтау;</w:t>
            </w:r>
            <w:r>
              <w:br/>
            </w:r>
            <w:r>
              <w:rPr>
                <w:rFonts w:ascii="Times New Roman"/>
                <w:b w:val="false"/>
                <w:i w:val="false"/>
                <w:color w:val="000000"/>
                <w:sz w:val="20"/>
              </w:rPr>
              <w:t>
10.2.4 туынды композициясындағы рөлі мен орнын анықтау арқылы эпизодты талдау, идеялық-тақырыптық ойды ашу үшін эпизод мағынасын түсіндіру;</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10.2.8 поэзиялық синтаксистің фигураларын және бейнелеу құралдарын, үлгілерді қалыптастыру құралдары мен тәсілдерін талдау;</w:t>
            </w:r>
            <w:r>
              <w:br/>
            </w:r>
            <w:r>
              <w:rPr>
                <w:rFonts w:ascii="Times New Roman"/>
                <w:b w:val="false"/>
                <w:i w:val="false"/>
                <w:color w:val="000000"/>
                <w:sz w:val="20"/>
              </w:rPr>
              <w:t>
10.2.9 әдебиеттік материалға сүйене отырып, туындының өзектілігі туралы өз ойын білдіру мен нақты және бейнелі тілді пайдалана отырып, шығармашылық жұмыстарды (эссе, әдебиеттік және еркін тақырыптарға шығарма, аннотациялар)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бейнелерді тұтастай қабылдауға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r>
              <w:br/>
            </w:r>
            <w:r>
              <w:rPr>
                <w:rFonts w:ascii="Times New Roman"/>
                <w:b w:val="false"/>
                <w:i w:val="false"/>
                <w:color w:val="000000"/>
                <w:sz w:val="20"/>
              </w:rPr>
              <w:t>
10.3.4 тақырыпты ашудың толықтығы пен тереңдігі, композициялық және стильдік бірлігі, фактологиялық нақтылығы мен тыңдаушы немесе оқырманға эмоционалдық әсері тұрғысынан ауызша және жазбаша пікірлерді (өзінің, сыныптастарының және өзгелердің) бағалау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33"/>
        <w:gridCol w:w="645"/>
        <w:gridCol w:w="5792"/>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өзгеріс дәуірінде</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А. Шолохов. "Донские рассказы" (мұғалім таңдауы бойынша).</w:t>
            </w:r>
            <w:r>
              <w:br/>
            </w:r>
            <w:r>
              <w:rPr>
                <w:rFonts w:ascii="Times New Roman"/>
                <w:b w:val="false"/>
                <w:i w:val="false"/>
                <w:color w:val="000000"/>
                <w:sz w:val="20"/>
              </w:rPr>
              <w:t>
2. С.А. Есенин. Өлеңдер (мұғалім таңдауы бойынша).</w:t>
            </w:r>
            <w:r>
              <w:br/>
            </w:r>
            <w:r>
              <w:rPr>
                <w:rFonts w:ascii="Times New Roman"/>
                <w:b w:val="false"/>
                <w:i w:val="false"/>
                <w:color w:val="000000"/>
                <w:sz w:val="20"/>
              </w:rPr>
              <w:t>
3. А.А. Блок. Өлеңдер "Қорқынышты әлем" жинақтағынан, "Әдемі Леди туралы өлеңдер" циклынан, поэмалар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терминдерді түсіну: ретроспекция, күміс ғасыр, имажинизм, символизм, футуризм, акмеизм;</w:t>
            </w:r>
            <w:r>
              <w:br/>
            </w:r>
            <w:r>
              <w:rPr>
                <w:rFonts w:ascii="Times New Roman"/>
                <w:b w:val="false"/>
                <w:i w:val="false"/>
                <w:color w:val="000000"/>
                <w:sz w:val="20"/>
              </w:rPr>
              <w:t>
11.1.2 көркем шығарма мазмұнын және оның әдеби процестегі рөлін түсіну, сыни ойлау арқылы естігеніне немесе оқығанына өз көзқарасын білдіру;</w:t>
            </w:r>
            <w:r>
              <w:br/>
            </w:r>
            <w:r>
              <w:rPr>
                <w:rFonts w:ascii="Times New Roman"/>
                <w:b w:val="false"/>
                <w:i w:val="false"/>
                <w:color w:val="000000"/>
                <w:sz w:val="20"/>
              </w:rPr>
              <w:t>
11.1.3 мәтін бойынша автор көзқарасының берілуімен және мәселелер жиынтығымен байланысты цитаталарды, фрагменттерді өз бетінше тауып, мәнерлеп оқу;</w:t>
            </w:r>
            <w:r>
              <w:br/>
            </w:r>
            <w:r>
              <w:rPr>
                <w:rFonts w:ascii="Times New Roman"/>
                <w:b w:val="false"/>
                <w:i w:val="false"/>
                <w:color w:val="000000"/>
                <w:sz w:val="20"/>
              </w:rPr>
              <w:t>
11.1.6 мәселе және бейнелер жүйесі туралы өз пікірін білдіру арқылы, әдеби материалдарға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туынды тақырыбы мен мәселелер жиынтығын анықтау, мәтіннің көркемдік ерекшеліктеріне сүйене отырып, олардың өзектілігі туралы пікір білдіріп, өз көзқарасына дәлел келтіру арқылы;</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11.2.7 автор көзқарасын өз ойымен салғастыру арқылы автордың кейіпкерлерге, мәселелерге көзқарасын білдіру әдістерін анықтау;</w:t>
            </w:r>
            <w:r>
              <w:br/>
            </w:r>
            <w:r>
              <w:rPr>
                <w:rFonts w:ascii="Times New Roman"/>
                <w:b w:val="false"/>
                <w:i w:val="false"/>
                <w:color w:val="000000"/>
                <w:sz w:val="20"/>
              </w:rPr>
              <w:t>
11.2.8 үлгілерді, көркемдік кеңістікті және уақытты, бейнелеу құралдары және поэзиялық синтаксистің фигураларын қалыптастыру құралдары мен тәсілдерін талдау, оларды автордың қандай мақсатта пайдаланатындығын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туындыға адамгершілік және эстетикалық тұрғыдан сыни баға беру, мәселелер жиынтығына деген өз көзқарастарын ауызша және жазбаша пікірлер формасында түсіндіру арқылы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Тоталитарлық режим дәуіріндегі адам</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Н. Рыбаков. "Арбат балалары".</w:t>
            </w:r>
            <w:r>
              <w:br/>
            </w:r>
            <w:r>
              <w:rPr>
                <w:rFonts w:ascii="Times New Roman"/>
                <w:b w:val="false"/>
                <w:i w:val="false"/>
                <w:color w:val="000000"/>
                <w:sz w:val="20"/>
              </w:rPr>
              <w:t>
2. А.А. Ахматова. Өлеңдері мен поэмалары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терминдерді түсіну: ретроспекция, күміс ғасыр, имажинизм, символизм, футуризм, акмеизм;</w:t>
            </w:r>
            <w:r>
              <w:br/>
            </w:r>
            <w:r>
              <w:rPr>
                <w:rFonts w:ascii="Times New Roman"/>
                <w:b w:val="false"/>
                <w:i w:val="false"/>
                <w:color w:val="000000"/>
                <w:sz w:val="20"/>
              </w:rPr>
              <w:t>
11.1.4 әдеби және еркін тақырыптарға шығарма мен рецензия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мен оның ерекшеліктерін анықтау (синкретикалық жанр), күміс ғасыр лирикасының ерекшеліктері;</w:t>
            </w:r>
            <w:r>
              <w:br/>
            </w:r>
            <w:r>
              <w:rPr>
                <w:rFonts w:ascii="Times New Roman"/>
                <w:b w:val="false"/>
                <w:i w:val="false"/>
                <w:color w:val="000000"/>
                <w:sz w:val="20"/>
              </w:rPr>
              <w:t>
11.2.3 композицияның автор ойын (тақырыпты, мәселелер жиынтығын, кейіпкерлер бейнесін) ашудағы рөлін анықтау;</w:t>
            </w:r>
            <w:r>
              <w:br/>
            </w:r>
            <w:r>
              <w:rPr>
                <w:rFonts w:ascii="Times New Roman"/>
                <w:b w:val="false"/>
                <w:i w:val="false"/>
                <w:color w:val="000000"/>
                <w:sz w:val="20"/>
              </w:rPr>
              <w:t>
11.2.4 көркемдік құралдар мен тәсілдерді талдау негізінде, эпизод рөлін, оның туынды тақырыбы, мәселелер жиынтығымен өзара байланысын анықтау;</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11.2.6 көрсетілімнің түрлі формаларында (символдар, формулалар, заңдар, буктрейлерлер) мәселелер жиынтығын ұсыну арқылы шығарманың көркемдік әлемін талдау;</w:t>
            </w:r>
            <w:r>
              <w:br/>
            </w:r>
            <w:r>
              <w:rPr>
                <w:rFonts w:ascii="Times New Roman"/>
                <w:b w:val="false"/>
                <w:i w:val="false"/>
                <w:color w:val="000000"/>
                <w:sz w:val="20"/>
              </w:rPr>
              <w:t>
11.2.7 автор көзқарасын өз ойымен салғастыру арқылы автордың кейіпкерлерге, мәселелерге көзқарасын білдіру әдістерін анықтау;</w:t>
            </w:r>
            <w:r>
              <w:br/>
            </w:r>
            <w:r>
              <w:rPr>
                <w:rFonts w:ascii="Times New Roman"/>
                <w:b w:val="false"/>
                <w:i w:val="false"/>
                <w:color w:val="000000"/>
                <w:sz w:val="20"/>
              </w:rPr>
              <w:t>
11.2.9 туындының өзектілігі туралы өз ойын білдіру арқылы нақты және бейнелі тілді пайдалана және әдебиеттік материал мен өз тәжірибесіне сүйене отырып, шығармашылық жұмыстарды (эссе, әдебиеттік және еркін тақырыптарға шығарма, рецензиялар)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бейнелерді тұтастай қабылдауға, мәселелер жиынтығына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тағдырындағы соғыс</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В.В.Быков. "Сотников".</w:t>
            </w:r>
            <w:r>
              <w:br/>
            </w:r>
            <w:r>
              <w:rPr>
                <w:rFonts w:ascii="Times New Roman"/>
                <w:b w:val="false"/>
                <w:i w:val="false"/>
                <w:color w:val="000000"/>
                <w:sz w:val="20"/>
              </w:rPr>
              <w:t>
2. Б. Васильев. "Мұнда таңертең тыныштық орнады".</w:t>
            </w:r>
            <w:r>
              <w:br/>
            </w:r>
            <w:r>
              <w:rPr>
                <w:rFonts w:ascii="Times New Roman"/>
                <w:b w:val="false"/>
                <w:i w:val="false"/>
                <w:color w:val="000000"/>
                <w:sz w:val="20"/>
              </w:rPr>
              <w:t>
3. В.Л.Кондратьев. "Сашка".</w:t>
            </w:r>
            <w:r>
              <w:br/>
            </w:r>
            <w:r>
              <w:rPr>
                <w:rFonts w:ascii="Times New Roman"/>
                <w:b w:val="false"/>
                <w:i w:val="false"/>
                <w:color w:val="000000"/>
                <w:sz w:val="20"/>
              </w:rPr>
              <w:t>
4. Соғыс лирикасы. Д. С. Самойлов, Б. Ш. Окуджава, Н.А. Заболоцкий, А.Т. Твардовский, Е.А. Евтушенко, .В.С. Высоцкий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көркем шығарма мазмұнын және оның әдеби процестегі рөлін түсіну, сыни ойлау арқылы естігеніне немесе оқығанына өз көзқарасын білдіру;</w:t>
            </w:r>
            <w:r>
              <w:br/>
            </w:r>
            <w:r>
              <w:rPr>
                <w:rFonts w:ascii="Times New Roman"/>
                <w:b w:val="false"/>
                <w:i w:val="false"/>
                <w:color w:val="000000"/>
                <w:sz w:val="20"/>
              </w:rPr>
              <w:t>
11.1.5 шығармашылық қайта ойлау, авторлық өзгешелікті сақтау арқылы туынды мазмұнын қайта айту;</w:t>
            </w:r>
            <w:r>
              <w:br/>
            </w:r>
            <w:r>
              <w:rPr>
                <w:rFonts w:ascii="Times New Roman"/>
                <w:b w:val="false"/>
                <w:i w:val="false"/>
                <w:color w:val="000000"/>
                <w:sz w:val="20"/>
              </w:rPr>
              <w:t>
11.1.6 мәселе және бейнелер жүйесі туралы өз пікірін білдіру арқылы, әдеби материалдарға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туынды тақырыбы мен мәселелер жиынтығын анықтау, мәтіннің көркемдік ерекшеліктеріне сүйене отырып, олардың өзектілігі туралы пікір білдіріп, өз көзқарасына дәлел келтіру арқылы;</w:t>
            </w:r>
            <w:r>
              <w:br/>
            </w:r>
            <w:r>
              <w:rPr>
                <w:rFonts w:ascii="Times New Roman"/>
                <w:b w:val="false"/>
                <w:i w:val="false"/>
                <w:color w:val="000000"/>
                <w:sz w:val="20"/>
              </w:rPr>
              <w:t>
11.2.4 көркемдік құралдар мен тәсілдерді талдау негізінде, эпизод рөлін, оның туынды тақырыбы, мәселелер жиынтығымен өзара байланысын анықтау;</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11.2.6 көрсетілімнің түрлі формаларында (символдар, формулалар, заңдар, буктрейлерлер) мәселелер жиынтығын ұсыну арқылы шығарманың көркемдік әлемін талдау;</w:t>
            </w:r>
            <w:r>
              <w:br/>
            </w:r>
            <w:r>
              <w:rPr>
                <w:rFonts w:ascii="Times New Roman"/>
                <w:b w:val="false"/>
                <w:i w:val="false"/>
                <w:color w:val="000000"/>
                <w:sz w:val="20"/>
              </w:rPr>
              <w:t>
11.2.7 автор көзқарасын өз ойымен салғастыру арқылы автордың кейіпкерлерге, мәселелерге көзқарасын білдіру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бейнелерді тұтастай қабылдауға, мәселелер жиынтығына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r>
              <w:br/>
            </w:r>
            <w:r>
              <w:rPr>
                <w:rFonts w:ascii="Times New Roman"/>
                <w:b w:val="false"/>
                <w:i w:val="false"/>
                <w:color w:val="000000"/>
                <w:sz w:val="20"/>
              </w:rPr>
              <w:t>
11.3.3 ортақ және айрықша белгілерін түсіндіру арқылы адамгершілік және эстетикалық құндылықтар тұрғысынан орыс, қазақ және әлем әдебиетінің туындыларын (немесе фрагменттерін)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 таңдау тақырыбы</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Вампилов. "Утиная охота".</w:t>
            </w:r>
            <w:r>
              <w:br/>
            </w:r>
            <w:r>
              <w:rPr>
                <w:rFonts w:ascii="Times New Roman"/>
                <w:b w:val="false"/>
                <w:i w:val="false"/>
                <w:color w:val="000000"/>
                <w:sz w:val="20"/>
              </w:rPr>
              <w:t>
Заманауи ақындардың өлеңдері (мұғалім таңдауы бойынша)</w:t>
            </w:r>
            <w:r>
              <w:br/>
            </w:r>
            <w:r>
              <w:rPr>
                <w:rFonts w:ascii="Times New Roman"/>
                <w:b w:val="false"/>
                <w:i w:val="false"/>
                <w:color w:val="000000"/>
                <w:sz w:val="20"/>
              </w:rPr>
              <w:t>
(Р. Рождественский, Е. Евтушенко, А. Вознесенский, Л. Мартынов, О. Сулейменов және т.б.).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 бойынша автор көзқарасының берілуімен және мәселелер жиынтығымен байланысты цитаталарды, фрагменттерді өз бетінше тауып, мәнерлеп оқу;</w:t>
            </w:r>
            <w:r>
              <w:br/>
            </w:r>
            <w:r>
              <w:rPr>
                <w:rFonts w:ascii="Times New Roman"/>
                <w:b w:val="false"/>
                <w:i w:val="false"/>
                <w:color w:val="000000"/>
                <w:sz w:val="20"/>
              </w:rPr>
              <w:t>
11.1.4 әдеби және еркін тақырыптарға шығарма мен рецензия жоспарын құру;</w:t>
            </w:r>
            <w:r>
              <w:br/>
            </w:r>
            <w:r>
              <w:rPr>
                <w:rFonts w:ascii="Times New Roman"/>
                <w:b w:val="false"/>
                <w:i w:val="false"/>
                <w:color w:val="000000"/>
                <w:sz w:val="20"/>
              </w:rPr>
              <w:t>
11.1.5 шығармашылық қайта ойлау, авторлық өзгешелікті сақтау арқылы туынды мазмұнын қайта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мен оның ерекшеліктерін анықтау (синкретикалық жанр), күміс ғасыр лирикасының ерекшеліктері;</w:t>
            </w:r>
            <w:r>
              <w:br/>
            </w:r>
            <w:r>
              <w:rPr>
                <w:rFonts w:ascii="Times New Roman"/>
                <w:b w:val="false"/>
                <w:i w:val="false"/>
                <w:color w:val="000000"/>
                <w:sz w:val="20"/>
              </w:rPr>
              <w:t>
11.2.3 композицияның автор ойын (тақырыпты, мәселелер жиынтығын, кейіпкерлер бейнесін) ашудағы рөлін анықтау;</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11.2.8 үлгілерді, көркемдік кеңістікті және уақытты, бейнелеу құралдары және поэзиялық синтаксистің фигураларын қалыптастыру құралдары мен тәсілдерін талдау, оларды автордың қандай мақсатта пайдаланатындығын түсіндіру;</w:t>
            </w:r>
            <w:r>
              <w:br/>
            </w:r>
            <w:r>
              <w:rPr>
                <w:rFonts w:ascii="Times New Roman"/>
                <w:b w:val="false"/>
                <w:i w:val="false"/>
                <w:color w:val="000000"/>
                <w:sz w:val="20"/>
              </w:rPr>
              <w:t>
11.2.9 туындының өзектілігі туралы өз ойын білдіру арқылы нақты және бейнелі тілді пайдалана және әдебиеттік материал мен өз тәжірибесіне сүйене отырып, шығармашылық жұмыстарды (эссе, әдебиеттік және еркін тақырыптарға шығарма, рецензиялар)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ортақ және айрықша белгілерін түсіндіру арқылы адамгершілік және эстетикалық құндылықтар тұрғысынан орыс, қазақ және әлем әдебиетінің туындыларын (немесе фрагменттерін) салғастыру;</w:t>
            </w:r>
            <w:r>
              <w:br/>
            </w:r>
            <w:r>
              <w:rPr>
                <w:rFonts w:ascii="Times New Roman"/>
                <w:b w:val="false"/>
                <w:i w:val="false"/>
                <w:color w:val="000000"/>
                <w:sz w:val="20"/>
              </w:rPr>
              <w:t>
11.3.4 тақырыпты ашудың толықтығы пен тереңдігі, композициялық және стильдік бірлігі, фактологиялық нақтылығы мен тыңдаушының немесе оқырманның назарын аудару құралдары тұрғысынан ауызша және жазбаша пікірлерді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4" w:id="15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 105 бұйрығына 8-қосымша</w:t>
            </w:r>
          </w:p>
          <w:bookmarkEnd w:id="15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400-қосымша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"Орыс әдебиеті" оқу пәні бағдарламасының мақсаты – өзін-өзі дамытуға және өзін-өзі жетілдіруге дайын адамның рухани құндылықтарын қалыптастыруға үлес қосу, жұмыстың әлеуметтік-тарихи және рухани-эстетикалық аспектілерін есепке ала отырып, идеологиялық және көркем мазмұнды талдай алатын құзыретті, сын тұрғысынан ойлайтын оқырман тәрбиелеу.</w:t>
      </w:r>
    </w:p>
    <w:p>
      <w:pPr>
        <w:spacing w:after="0"/>
        <w:ind w:left="0"/>
        <w:jc w:val="both"/>
      </w:pPr>
      <w:r>
        <w:rPr>
          <w:rFonts w:ascii="Times New Roman"/>
          <w:b w:val="false"/>
          <w:i w:val="false"/>
          <w:color w:val="000000"/>
          <w:sz w:val="28"/>
        </w:rPr>
        <w:t>      3. "Орыс әдебиеті" оқу пәнін оқытудың негізгі міндеттері:</w:t>
      </w:r>
    </w:p>
    <w:p>
      <w:pPr>
        <w:spacing w:after="0"/>
        <w:ind w:left="0"/>
        <w:jc w:val="both"/>
      </w:pPr>
      <w:r>
        <w:rPr>
          <w:rFonts w:ascii="Times New Roman"/>
          <w:b w:val="false"/>
          <w:i w:val="false"/>
          <w:color w:val="000000"/>
          <w:sz w:val="28"/>
        </w:rPr>
        <w:t>      1) орыс әдебиетіне негізделген, қазақ және әлем әдебиетімен және мәдениетімен өзара байланысын ескере отырып, табысты әлеуметтік бейімделуге көмектесетін білім, дағды және қабілеттерді қалыптастыру;</w:t>
      </w:r>
    </w:p>
    <w:p>
      <w:pPr>
        <w:spacing w:after="0"/>
        <w:ind w:left="0"/>
        <w:jc w:val="both"/>
      </w:pPr>
      <w:r>
        <w:rPr>
          <w:rFonts w:ascii="Times New Roman"/>
          <w:b w:val="false"/>
          <w:i w:val="false"/>
          <w:color w:val="000000"/>
          <w:sz w:val="28"/>
        </w:rPr>
        <w:t>      2) патриотизмді, азаматтықты, "Мәңгілік Ел" жалпыұлттық идеясының негізінде көркем әдебиет арқылы белсенді өмірлік жағдайды қалыптастыру;</w:t>
      </w:r>
    </w:p>
    <w:p>
      <w:pPr>
        <w:spacing w:after="0"/>
        <w:ind w:left="0"/>
        <w:jc w:val="both"/>
      </w:pPr>
      <w:r>
        <w:rPr>
          <w:rFonts w:ascii="Times New Roman"/>
          <w:b w:val="false"/>
          <w:i w:val="false"/>
          <w:color w:val="000000"/>
          <w:sz w:val="28"/>
        </w:rPr>
        <w:t>      3) қазіргі әлемнің жаһандану контекстінде рухани мұра ретінде әдебиеттің құндылығын түсіну;</w:t>
      </w:r>
    </w:p>
    <w:p>
      <w:pPr>
        <w:spacing w:after="0"/>
        <w:ind w:left="0"/>
        <w:jc w:val="both"/>
      </w:pPr>
      <w:r>
        <w:rPr>
          <w:rFonts w:ascii="Times New Roman"/>
          <w:b w:val="false"/>
          <w:i w:val="false"/>
          <w:color w:val="000000"/>
          <w:sz w:val="28"/>
        </w:rPr>
        <w:t>      4) сыни талдау, салыстыру, жалпылау, ұқсастықтар мен себеп-салдар байланысын қалыптастыру, құбылыстарды сыныптау, жұмыстарды талдау негізінде логикалық және критикалық негіздеу, дәлелдеу және тұжырымдау дағдыларын жетілдіру;</w:t>
      </w:r>
    </w:p>
    <w:p>
      <w:pPr>
        <w:spacing w:after="0"/>
        <w:ind w:left="0"/>
        <w:jc w:val="both"/>
      </w:pPr>
      <w:r>
        <w:rPr>
          <w:rFonts w:ascii="Times New Roman"/>
          <w:b w:val="false"/>
          <w:i w:val="false"/>
          <w:color w:val="000000"/>
          <w:sz w:val="28"/>
        </w:rPr>
        <w:t>      5) әрбір студенттің шығармашылық қабілеттерін дамыта отырып, оқудың рухани және зияткерлік қажеттілігін қалыптастыру, мәтінді сыни оқу және интерпретация дағдыларын жетілдіру;</w:t>
      </w:r>
    </w:p>
    <w:p>
      <w:pPr>
        <w:spacing w:after="0"/>
        <w:ind w:left="0"/>
        <w:jc w:val="both"/>
      </w:pPr>
      <w:r>
        <w:rPr>
          <w:rFonts w:ascii="Times New Roman"/>
          <w:b w:val="false"/>
          <w:i w:val="false"/>
          <w:color w:val="000000"/>
          <w:sz w:val="28"/>
        </w:rPr>
        <w:t>      6) әртүрлі жанрдағы шығармалардың идеялық, көркем, әлеуметтік-тарихи және рухани-эстетикалық аспектілерін терең түсінуге негізделген қарым-қатынас дағдыларын дамыту;</w:t>
      </w:r>
    </w:p>
    <w:p>
      <w:pPr>
        <w:spacing w:after="0"/>
        <w:ind w:left="0"/>
        <w:jc w:val="both"/>
      </w:pPr>
      <w:r>
        <w:rPr>
          <w:rFonts w:ascii="Times New Roman"/>
          <w:b w:val="false"/>
          <w:i w:val="false"/>
          <w:color w:val="000000"/>
          <w:sz w:val="28"/>
        </w:rPr>
        <w:t>      7) шығарманың мазмұнын, әдеби-танымдық мақалаларды, ғылыми-зерттеу мәдениеті саласындағы құзыреттілігін көрсете отырып, ауызша немесе жазбаша түрде бағалау дағдыларын жетілдіру;</w:t>
      </w:r>
    </w:p>
    <w:p>
      <w:pPr>
        <w:spacing w:after="0"/>
        <w:ind w:left="0"/>
        <w:jc w:val="both"/>
      </w:pPr>
      <w:r>
        <w:rPr>
          <w:rFonts w:ascii="Times New Roman"/>
          <w:b w:val="false"/>
          <w:i w:val="false"/>
          <w:color w:val="000000"/>
          <w:sz w:val="28"/>
        </w:rPr>
        <w:t>      8) әдеби құбылыстардың контекстін қарастыру, әдеби фактілерді салыстыруға, ұқсастығын құру, әдеби параллельді қалыптастыру қабілеттерін жетілдіру.</w:t>
      </w:r>
    </w:p>
    <w:p>
      <w:pPr>
        <w:spacing w:after="0"/>
        <w:ind w:left="0"/>
        <w:jc w:val="left"/>
      </w:pPr>
      <w:r>
        <w:rPr>
          <w:rFonts w:ascii="Times New Roman"/>
          <w:b/>
          <w:i w:val="false"/>
          <w:color w:val="000000"/>
        </w:rPr>
        <w:t xml:space="preserve"> 2-тарау. "Орыс әдебиеті" пәнінің мазмұнын ұйымдастыру</w:t>
      </w:r>
    </w:p>
    <w:p>
      <w:pPr>
        <w:spacing w:after="0"/>
        <w:ind w:left="0"/>
        <w:jc w:val="both"/>
      </w:pPr>
      <w:r>
        <w:rPr>
          <w:rFonts w:ascii="Times New Roman"/>
          <w:b w:val="false"/>
          <w:i w:val="false"/>
          <w:color w:val="000000"/>
          <w:sz w:val="28"/>
        </w:rPr>
        <w:t>      4. "Орыс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"Қазақ әдебиеті" пәндік білімнің мазмұны бөлімдерге бөлінген. Бөлімдер біліктілік немесе қабілет, білім немесе түсінік күтілетін нәтижелер түрінде сыныпты оқыту мақсаттары бар бөлімшелерден тұрады.</w:t>
      </w:r>
    </w:p>
    <w:p>
      <w:pPr>
        <w:spacing w:after="0"/>
        <w:ind w:left="0"/>
        <w:jc w:val="both"/>
      </w:pPr>
      <w:r>
        <w:rPr>
          <w:rFonts w:ascii="Times New Roman"/>
          <w:b w:val="false"/>
          <w:i w:val="false"/>
          <w:color w:val="000000"/>
          <w:sz w:val="28"/>
        </w:rPr>
        <w:t>      6. Әрбір бөлімшеде реттік тәртіпті сақтап ұйымдастырылған оқыту мақсаттары мұғалімдерге өз жұмыстарын жоспарлауға және оқушылардың жетістіктерін бағалауға, сондай-ақ оларды келесі оқу кезеңдері туралы хабардар етуге мүмкіндік береді.</w:t>
      </w:r>
    </w:p>
    <w:p>
      <w:pPr>
        <w:spacing w:after="0"/>
        <w:ind w:left="0"/>
        <w:jc w:val="both"/>
      </w:pPr>
      <w:r>
        <w:rPr>
          <w:rFonts w:ascii="Times New Roman"/>
          <w:b w:val="false"/>
          <w:i w:val="false"/>
          <w:color w:val="000000"/>
          <w:sz w:val="28"/>
        </w:rPr>
        <w:t>      7. Оқу пәнінің мазмұны 3 бөлімнен тұрады: "Түсіну және жауап беру", "Анализ және интерпретация", "Бағалау және салыстыру".</w:t>
      </w:r>
    </w:p>
    <w:p>
      <w:pPr>
        <w:spacing w:after="0"/>
        <w:ind w:left="0"/>
        <w:jc w:val="both"/>
      </w:pPr>
      <w:r>
        <w:rPr>
          <w:rFonts w:ascii="Times New Roman"/>
          <w:b w:val="false"/>
          <w:i w:val="false"/>
          <w:color w:val="000000"/>
          <w:sz w:val="28"/>
        </w:rPr>
        <w:t>      8. "Түсіну және жауап беру" бөлімі келесі бөлімшелерден тұрады:</w:t>
      </w:r>
    </w:p>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 әдебиет шығармаларын түсіну;</w:t>
      </w:r>
    </w:p>
    <w:p>
      <w:pPr>
        <w:spacing w:after="0"/>
        <w:ind w:left="0"/>
        <w:jc w:val="both"/>
      </w:pPr>
      <w:r>
        <w:rPr>
          <w:rFonts w:ascii="Times New Roman"/>
          <w:b w:val="false"/>
          <w:i w:val="false"/>
          <w:color w:val="000000"/>
          <w:sz w:val="28"/>
        </w:rPr>
        <w:t>      3) жатқа оқу және цитата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мазмұндау;</w:t>
      </w:r>
    </w:p>
    <w:p>
      <w:pPr>
        <w:spacing w:after="0"/>
        <w:ind w:left="0"/>
        <w:jc w:val="both"/>
      </w:pPr>
      <w:r>
        <w:rPr>
          <w:rFonts w:ascii="Times New Roman"/>
          <w:b w:val="false"/>
          <w:i w:val="false"/>
          <w:color w:val="000000"/>
          <w:sz w:val="28"/>
        </w:rPr>
        <w:t>      6) сұраққа жауап беру.</w:t>
      </w:r>
    </w:p>
    <w:p>
      <w:pPr>
        <w:spacing w:after="0"/>
        <w:ind w:left="0"/>
        <w:jc w:val="both"/>
      </w:pPr>
      <w:r>
        <w:rPr>
          <w:rFonts w:ascii="Times New Roman"/>
          <w:b w:val="false"/>
          <w:i w:val="false"/>
          <w:color w:val="000000"/>
          <w:sz w:val="28"/>
        </w:rPr>
        <w:t>      9.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және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эпизодтарды талдау;</w:t>
      </w:r>
    </w:p>
    <w:p>
      <w:pPr>
        <w:spacing w:after="0"/>
        <w:ind w:left="0"/>
        <w:jc w:val="both"/>
      </w:pPr>
      <w:r>
        <w:rPr>
          <w:rFonts w:ascii="Times New Roman"/>
          <w:b w:val="false"/>
          <w:i w:val="false"/>
          <w:color w:val="000000"/>
          <w:sz w:val="28"/>
        </w:rPr>
        <w:t>      5) кейіпкерлерді сипаттау;</w:t>
      </w:r>
    </w:p>
    <w:p>
      <w:pPr>
        <w:spacing w:after="0"/>
        <w:ind w:left="0"/>
        <w:jc w:val="both"/>
      </w:pPr>
      <w:r>
        <w:rPr>
          <w:rFonts w:ascii="Times New Roman"/>
          <w:b w:val="false"/>
          <w:i w:val="false"/>
          <w:color w:val="000000"/>
          <w:sz w:val="28"/>
        </w:rPr>
        <w:t>      6) әр түрлі формасындағы шығарманың көркем әлемі;</w:t>
      </w:r>
    </w:p>
    <w:p>
      <w:pPr>
        <w:spacing w:after="0"/>
        <w:ind w:left="0"/>
        <w:jc w:val="both"/>
      </w:pPr>
      <w:r>
        <w:rPr>
          <w:rFonts w:ascii="Times New Roman"/>
          <w:b w:val="false"/>
          <w:i w:val="false"/>
          <w:color w:val="000000"/>
          <w:sz w:val="28"/>
        </w:rPr>
        <w:t>      7) автор көзқарасы;</w:t>
      </w:r>
    </w:p>
    <w:p>
      <w:pPr>
        <w:spacing w:after="0"/>
        <w:ind w:left="0"/>
        <w:jc w:val="both"/>
      </w:pPr>
      <w:r>
        <w:rPr>
          <w:rFonts w:ascii="Times New Roman"/>
          <w:b w:val="false"/>
          <w:i w:val="false"/>
          <w:color w:val="000000"/>
          <w:sz w:val="28"/>
        </w:rPr>
        <w:t>      8) әдеби тәсілдер және көрнекі құралдар;</w:t>
      </w:r>
    </w:p>
    <w:p>
      <w:pPr>
        <w:spacing w:after="0"/>
        <w:ind w:left="0"/>
        <w:jc w:val="both"/>
      </w:pPr>
      <w:r>
        <w:rPr>
          <w:rFonts w:ascii="Times New Roman"/>
          <w:b w:val="false"/>
          <w:i w:val="false"/>
          <w:color w:val="000000"/>
          <w:sz w:val="28"/>
        </w:rPr>
        <w:t>      9) шығармашылық жазу.</w:t>
      </w:r>
    </w:p>
    <w:p>
      <w:pPr>
        <w:spacing w:after="0"/>
        <w:ind w:left="0"/>
        <w:jc w:val="both"/>
      </w:pPr>
      <w:r>
        <w:rPr>
          <w:rFonts w:ascii="Times New Roman"/>
          <w:b w:val="false"/>
          <w:i w:val="false"/>
          <w:color w:val="000000"/>
          <w:sz w:val="28"/>
        </w:rPr>
        <w:t>      10. "Бағалау және салыстыру" бөлімі келесі бөлімшелерден тұрады:</w:t>
      </w:r>
    </w:p>
    <w:p>
      <w:pPr>
        <w:spacing w:after="0"/>
        <w:ind w:left="0"/>
        <w:jc w:val="both"/>
      </w:pPr>
      <w:r>
        <w:rPr>
          <w:rFonts w:ascii="Times New Roman"/>
          <w:b w:val="false"/>
          <w:i w:val="false"/>
          <w:color w:val="000000"/>
          <w:sz w:val="28"/>
        </w:rPr>
        <w:t>      1) көркем әдебиет шығармаларын бағалау;</w:t>
      </w:r>
    </w:p>
    <w:p>
      <w:pPr>
        <w:spacing w:after="0"/>
        <w:ind w:left="0"/>
        <w:jc w:val="both"/>
      </w:pPr>
      <w:r>
        <w:rPr>
          <w:rFonts w:ascii="Times New Roman"/>
          <w:b w:val="false"/>
          <w:i w:val="false"/>
          <w:color w:val="000000"/>
          <w:sz w:val="28"/>
        </w:rPr>
        <w:t>      2) көркем әдебиет шығармаларын басқа өнер туындыларымен салыстыру;</w:t>
      </w:r>
    </w:p>
    <w:p>
      <w:pPr>
        <w:spacing w:after="0"/>
        <w:ind w:left="0"/>
        <w:jc w:val="both"/>
      </w:pPr>
      <w:r>
        <w:rPr>
          <w:rFonts w:ascii="Times New Roman"/>
          <w:b w:val="false"/>
          <w:i w:val="false"/>
          <w:color w:val="000000"/>
          <w:sz w:val="28"/>
        </w:rPr>
        <w:t>      3) әдеби шығармаларды салғастыру;</w:t>
      </w:r>
    </w:p>
    <w:p>
      <w:pPr>
        <w:spacing w:after="0"/>
        <w:ind w:left="0"/>
        <w:jc w:val="both"/>
      </w:pPr>
      <w:r>
        <w:rPr>
          <w:rFonts w:ascii="Times New Roman"/>
          <w:b w:val="false"/>
          <w:i w:val="false"/>
          <w:color w:val="000000"/>
          <w:sz w:val="28"/>
        </w:rPr>
        <w:t>      4) сөйлеуді бағалау.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11.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 кодында "10" - сынып, "2" – бөлімшесі, "1" – оқыту мақсатының реттік саны.</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5837"/>
        <w:gridCol w:w="5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Терминдерді түсіну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ретроспекция, күміс ғасыр, имажинизм, символизм, акмеизм, футуризм терминдерін түсіну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 әдебиет шығармаларын түсіну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Жатқа оқу және цитата келтіру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мәтінде авторлық ұстанымға байланысты үзінділер мен цитаталарды өздігінен табу, мәнерлеп жатқа оқу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мәтінде авторлық ұстанымға және проблематикаға байланысты үзінділер мен цитаталарды өздігінен табу, мәнерлеп жатқа оқу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Жоспар құру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әдеби және еркін тақырып бойынша эссе, шығарма жоспарын құру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әдеби және еркін тақырып бойынша эссе, сыни мақала, шығарма жоспарын құру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Мазмұндау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бейнелеу құралдарын пайдаланып мазмұнды шығармашылық түрде қайта қарастыра отырып, шығарма мәтінін немесе эпизодты мазмұндау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Сұраққа жауап беру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5101"/>
        <w:gridCol w:w="60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Жанр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және оның белгілерін (роман-эпопея, өлең түріндегі роман, психологиялық роман), философиялық лириканың ерекшеліктерін анықтау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және оның белгілерін (синкретикалық жанр), күміс ғасыр лирикасының ерекшеліктерін, әскери поэзия, бард әнін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Тақырып және идея</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өз позициясын дәлелдеу және өзектілігіне байланысты ойын көрсету арқылы, шығарманың тақырыбы мен проблематикасын анықтау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көркем шығармалық ерекшеліктеріне сүйене отырып, шығарманың тақырыбы мен проблематикасын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3.Композиция</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шығарманың идеясын ашуда композицияның рөлін, кейіпкерлердің бейнелерін анықтайды, сюжеттен тыс элементтердің мағынасын түсіндіреді</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автордың ниетін ашуда (тематика, проблематика, кейіпкер бейнелері) композицияның рөлін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Эпизодтарды талдау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эпизод ролін, көркем құралдар мен тәсілдерді талдау негізінде оның тақырыппен және шығарма проблемасымен байланысын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Кейіпкерлерді сипаттау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кейіпкерлердің жүйесінде рөлі мен маңыздылығын айқындай отырып, шығарма кейіпкерлерін сипаттау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шығарманың идеялық және тақырыптық мазмұнын ашудағы рөлін айқындай отырып, шығарма кейіпкерлерін сипаттау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 түрлі формасындағы шығарманың көркем әлемі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идеяны түрлі формада (қойылым, буктрейлер) көрсете отырып, көркем шығарма әлемін талдау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идеяны түрлі формада (қойылым, буктрейлер) көрсете отырып, көркем шығарма әлемін талдау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Автор көзқарасы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автор позициясын өз ойымен салғастыра отырып, проблемаларға, кейіпкерлерге деген автордың көзқарасын білдіру жолдарын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Әдеби тәсілдер және көрнекі құралдар</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Шығармашылық жазу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әдеби материалдарға және өмірлік тәжірибеге сүйене сүйене, тура және бейнелі тілдерді пайдалана,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5437"/>
        <w:gridCol w:w="54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әдебиет шығармаларын бағалау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 әдебиет шығармаларын басқа өнер туындыларымен салыстыру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эмоциялық әсер дәрежесін бағалай, бейнелердің тұтас қабылдауын қалыптастыратын</w:t>
            </w:r>
            <w:r>
              <w:br/>
            </w:r>
            <w:r>
              <w:rPr>
                <w:rFonts w:ascii="Times New Roman"/>
                <w:b w:val="false"/>
                <w:i w:val="false"/>
                <w:color w:val="000000"/>
                <w:sz w:val="20"/>
              </w:rPr>
              <w:t>
әдістер мен тәсілдердің ұқсастықтары мен айырмашылығын сипаттай отырып, көркем әдеби шығармаларды басқа өнер шығармаларымен салыстыру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эмоциялық әсер дәрежесін бағалай, бейнелердің, тақырыптардың, проблемалардың тұтас қабылдауын қалыптастыратын</w:t>
            </w:r>
            <w:r>
              <w:br/>
            </w:r>
            <w:r>
              <w:rPr>
                <w:rFonts w:ascii="Times New Roman"/>
                <w:b w:val="false"/>
                <w:i w:val="false"/>
                <w:color w:val="000000"/>
                <w:sz w:val="20"/>
              </w:rPr>
              <w:t>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шығармаларды салғастыру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Сөйлеуді бағалау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әдеби тақырып ашлыуының толықтығы мен тереңдігі, композициялық және стилистикалық бірлігі, тыңдаушы немесе оқырманға эмоционалдық әсер етуі және фактологиялық дұрыстығы бойынша ауызша және жазбаша мәлімдемелерді (достар, сыныптастар) бағалау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әдеби тақырып ашлыуының толықтығы мен тереңдігі,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p>
      <w:pPr>
        <w:spacing w:after="0"/>
        <w:ind w:left="0"/>
        <w:jc w:val="both"/>
      </w:pPr>
      <w:r>
        <w:rPr>
          <w:rFonts w:ascii="Times New Roman"/>
          <w:b w:val="false"/>
          <w:i w:val="false"/>
          <w:color w:val="000000"/>
          <w:sz w:val="28"/>
        </w:rPr>
        <w:t xml:space="preserve">      12. Осы оқу бағдарламасы осы бұйрыққа сәйкес қосымшада берілген жалпы орта білім беру деңгейінің қоғамдық-гуманитарлық бағытындағы 10-11-сыныптарына арналған "Орыс әдебиеті" оқу пәнінен жаңартылған мазмұндағы үлгілік оқу бағдарламасының ұзақ мерзімді жоспарына сәйкес жүзеге асырылады. </w:t>
      </w:r>
    </w:p>
    <w:p>
      <w:pPr>
        <w:spacing w:after="0"/>
        <w:ind w:left="0"/>
        <w:jc w:val="both"/>
      </w:pPr>
      <w:r>
        <w:rPr>
          <w:rFonts w:ascii="Times New Roman"/>
          <w:b w:val="false"/>
          <w:i w:val="false"/>
          <w:color w:val="000000"/>
          <w:sz w:val="28"/>
        </w:rPr>
        <w:t>      13.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"Орыс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286"/>
        <w:gridCol w:w="927"/>
        <w:gridCol w:w="749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адамдар</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 Пушкин. "Евгений Онегин".</w:t>
            </w:r>
            <w:r>
              <w:br/>
            </w:r>
            <w:r>
              <w:rPr>
                <w:rFonts w:ascii="Times New Roman"/>
                <w:b w:val="false"/>
                <w:i w:val="false"/>
                <w:color w:val="000000"/>
                <w:sz w:val="20"/>
              </w:rPr>
              <w:t>
2. И.А. Гончаров "Обломов" (фрагменттер)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r>
              <w:br/>
            </w:r>
            <w:r>
              <w:rPr>
                <w:rFonts w:ascii="Times New Roman"/>
                <w:b w:val="false"/>
                <w:i w:val="false"/>
                <w:color w:val="000000"/>
                <w:sz w:val="20"/>
              </w:rPr>
              <w:t>
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r>
              <w:br/>
            </w:r>
            <w:r>
              <w:rPr>
                <w:rFonts w:ascii="Times New Roman"/>
                <w:b w:val="false"/>
                <w:i w:val="false"/>
                <w:color w:val="000000"/>
                <w:sz w:val="20"/>
              </w:rPr>
              <w:t>
10.1.3 мәтінде авторлық ұстанымға байланысты үзінділер мен цитаталарды өздігінен табу, мәнерлеп жатқа оқу;</w:t>
            </w:r>
            <w:r>
              <w:br/>
            </w:r>
            <w:r>
              <w:rPr>
                <w:rFonts w:ascii="Times New Roman"/>
                <w:b w:val="false"/>
                <w:i w:val="false"/>
                <w:color w:val="000000"/>
                <w:sz w:val="20"/>
              </w:rPr>
              <w:t>
10.1.5 бейнелеу құралдарын пайдаланып мазмұнды шығармашылық түрде қайта қарастыра отырып, шығарма мәтінін немесе эпизодты мазмұндау;</w:t>
            </w:r>
            <w:r>
              <w:br/>
            </w:r>
            <w:r>
              <w:rPr>
                <w:rFonts w:ascii="Times New Roman"/>
                <w:b w:val="false"/>
                <w:i w:val="false"/>
                <w:color w:val="000000"/>
                <w:sz w:val="20"/>
              </w:rPr>
              <w:t>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және оның белгілерін (роман-эпопея, өлең түріндегі роман, психологиялық роман), философиялық лириканың ерекшеліктерін анықтау;</w:t>
            </w:r>
            <w:r>
              <w:br/>
            </w: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уақыттың кейіпкерлері</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М.Ю. Лермонтов. "Біздің уақыттың кейіпкерлері".</w:t>
            </w:r>
            <w:r>
              <w:br/>
            </w:r>
            <w:r>
              <w:rPr>
                <w:rFonts w:ascii="Times New Roman"/>
                <w:b w:val="false"/>
                <w:i w:val="false"/>
                <w:color w:val="000000"/>
                <w:sz w:val="20"/>
              </w:rPr>
              <w:t>
2.2. Ч.Т. Айтматов. "Жан пида".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r>
              <w:br/>
            </w:r>
            <w:r>
              <w:rPr>
                <w:rFonts w:ascii="Times New Roman"/>
                <w:b w:val="false"/>
                <w:i w:val="false"/>
                <w:color w:val="000000"/>
                <w:sz w:val="20"/>
              </w:rPr>
              <w:t>
10.1.4 әдеби және еркін тақырып бойынша эссе, шығарма жоспарын құру;</w:t>
            </w:r>
            <w:r>
              <w:br/>
            </w:r>
            <w:r>
              <w:rPr>
                <w:rFonts w:ascii="Times New Roman"/>
                <w:b w:val="false"/>
                <w:i w:val="false"/>
                <w:color w:val="000000"/>
                <w:sz w:val="20"/>
              </w:rPr>
              <w:t>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өз позициясын дәлелдеу және өзектілігіне байланысты ойын көрсету арқылы, шығарманың тақырыбы мен проблематикасын анықтау;</w:t>
            </w:r>
            <w:r>
              <w:br/>
            </w:r>
            <w:r>
              <w:rPr>
                <w:rFonts w:ascii="Times New Roman"/>
                <w:b w:val="false"/>
                <w:i w:val="false"/>
                <w:color w:val="000000"/>
                <w:sz w:val="20"/>
              </w:rPr>
              <w:t>
10.2.3 шығарманың идеясын ашуда композицияның рөлін, кейіпкерлердің бейнелерін анықтайды, сюжеттен тыс элементтердің мағынасын түсіндіреді;</w:t>
            </w:r>
            <w:r>
              <w:br/>
            </w:r>
            <w:r>
              <w:rPr>
                <w:rFonts w:ascii="Times New Roman"/>
                <w:b w:val="false"/>
                <w:i w:val="false"/>
                <w:color w:val="000000"/>
                <w:sz w:val="20"/>
              </w:rPr>
              <w:t>
10.2.4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r>
              <w:br/>
            </w:r>
            <w:r>
              <w:rPr>
                <w:rFonts w:ascii="Times New Roman"/>
                <w:b w:val="false"/>
                <w:i w:val="false"/>
                <w:color w:val="000000"/>
                <w:sz w:val="20"/>
              </w:rPr>
              <w:t>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құқық</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Ф.М. Достоевский. "Қылмыс пен жаза".</w:t>
            </w:r>
            <w:r>
              <w:br/>
            </w:r>
            <w:r>
              <w:rPr>
                <w:rFonts w:ascii="Times New Roman"/>
                <w:b w:val="false"/>
                <w:i w:val="false"/>
                <w:color w:val="000000"/>
                <w:sz w:val="20"/>
              </w:rPr>
              <w:t>
3.2. Н.А. Островский "Жасаусыз қалыңдық".</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r>
              <w:br/>
            </w:r>
            <w:r>
              <w:rPr>
                <w:rFonts w:ascii="Times New Roman"/>
                <w:b w:val="false"/>
                <w:i w:val="false"/>
                <w:color w:val="000000"/>
                <w:sz w:val="20"/>
              </w:rPr>
              <w:t>
10.1.4 әдеби және еркін тақырып бойынша эссе, шығарма жоспарын құру;</w:t>
            </w:r>
            <w:r>
              <w:br/>
            </w:r>
            <w:r>
              <w:rPr>
                <w:rFonts w:ascii="Times New Roman"/>
                <w:b w:val="false"/>
                <w:i w:val="false"/>
                <w:color w:val="000000"/>
                <w:sz w:val="20"/>
              </w:rPr>
              <w:t>
10.1.5 бейнелеу құралдарын пайдаланып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шығарманың идеясын ашуда композицияның рөлін, кейіпкерлердің бейнелерін анықтайды, сюжеттен тыс элементтердің мағынасын түсіндіреді;</w:t>
            </w:r>
            <w:r>
              <w:br/>
            </w:r>
            <w:r>
              <w:rPr>
                <w:rFonts w:ascii="Times New Roman"/>
                <w:b w:val="false"/>
                <w:i w:val="false"/>
                <w:color w:val="000000"/>
                <w:sz w:val="20"/>
              </w:rPr>
              <w:t>
10.2 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10.2.6 идеяны түрлі формада (қойылым, буктрейлер) көрсете отырып, көркем шығарма әлемін талдау;</w:t>
            </w:r>
            <w:r>
              <w:br/>
            </w:r>
            <w:r>
              <w:rPr>
                <w:rFonts w:ascii="Times New Roman"/>
                <w:b w:val="false"/>
                <w:i w:val="false"/>
                <w:color w:val="000000"/>
                <w:sz w:val="20"/>
              </w:rPr>
              <w:t>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r>
              <w:br/>
            </w:r>
            <w:r>
              <w:rPr>
                <w:rFonts w:ascii="Times New Roman"/>
                <w:b w:val="false"/>
                <w:i w:val="false"/>
                <w:color w:val="000000"/>
                <w:sz w:val="20"/>
              </w:rPr>
              <w:t>
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эмоциялық әсер дәрежесін бағалай,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r>
              <w:br/>
            </w:r>
            <w:r>
              <w:rPr>
                <w:rFonts w:ascii="Times New Roman"/>
                <w:b w:val="false"/>
                <w:i w:val="false"/>
                <w:color w:val="000000"/>
                <w:sz w:val="20"/>
              </w:rPr>
              <w:t>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құндылықтары</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Л.Н. Толстой. "Соғыс және бейбітшілік".</w:t>
            </w:r>
            <w:r>
              <w:br/>
            </w:r>
            <w:r>
              <w:rPr>
                <w:rFonts w:ascii="Times New Roman"/>
                <w:b w:val="false"/>
                <w:i w:val="false"/>
                <w:color w:val="000000"/>
                <w:sz w:val="20"/>
              </w:rPr>
              <w:t>
2. А. В. Вампилов "Үлкен ұл".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r>
              <w:br/>
            </w:r>
            <w:r>
              <w:rPr>
                <w:rFonts w:ascii="Times New Roman"/>
                <w:b w:val="false"/>
                <w:i w:val="false"/>
                <w:color w:val="000000"/>
                <w:sz w:val="20"/>
              </w:rPr>
              <w:t>
10.1.3 мәтінде авторлық ұстанымға байланысты үзінділер мен цитаталарды өздігінен табу,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және оның белгілерін (роман-эпопея, өлең түріндегі роман, психологиялық роман), философиялық лириканың ерекшеліктерін анықтау;</w:t>
            </w:r>
            <w:r>
              <w:br/>
            </w:r>
            <w:r>
              <w:rPr>
                <w:rFonts w:ascii="Times New Roman"/>
                <w:b w:val="false"/>
                <w:i w:val="false"/>
                <w:color w:val="000000"/>
                <w:sz w:val="20"/>
              </w:rPr>
              <w:t>
10.2 4 эпизодтарды талдау, олардың шығарма композициясындағы рөлі мен орнын айқындау, идеологиялық және тақырыптық ойын ашуда эпизодтың маңыздылығын түсіндіру;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10.2.6 идеяны түрлі формада (қойылым, буктрейлер) көрсете отырып, көркем шығарма әлемін талдау;</w:t>
            </w:r>
            <w:r>
              <w:br/>
            </w:r>
            <w:r>
              <w:rPr>
                <w:rFonts w:ascii="Times New Roman"/>
                <w:b w:val="false"/>
                <w:i w:val="false"/>
                <w:color w:val="000000"/>
                <w:sz w:val="20"/>
              </w:rPr>
              <w:t>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r>
              <w:br/>
            </w:r>
            <w:r>
              <w:rPr>
                <w:rFonts w:ascii="Times New Roman"/>
                <w:b w:val="false"/>
                <w:i w:val="false"/>
                <w:color w:val="000000"/>
                <w:sz w:val="20"/>
              </w:rPr>
              <w:t>
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эмоциялық әсер дәрежесін бағалай,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r>
              <w:br/>
            </w:r>
            <w:r>
              <w:rPr>
                <w:rFonts w:ascii="Times New Roman"/>
                <w:b w:val="false"/>
                <w:i w:val="false"/>
                <w:color w:val="000000"/>
                <w:sz w:val="20"/>
              </w:rPr>
              <w:t>
10.3.4 әдеби тақырып ашлыуының толықтығы мен тереңдігі, композициялық және стилистикалық бірлігі, тыңдаушы немесе оқырманға эмоционалдық әсер етуі және фактологиялық дұрыстығы бойынша ауызша және жазбаша мәлімдемелерді (достар, сыныптастар) бағалау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987"/>
        <w:gridCol w:w="645"/>
        <w:gridCol w:w="6138"/>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өзгеріс дәуірінде</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Р. Брэдбери. "Улыбка".</w:t>
            </w:r>
            <w:r>
              <w:br/>
            </w:r>
            <w:r>
              <w:rPr>
                <w:rFonts w:ascii="Times New Roman"/>
                <w:b w:val="false"/>
                <w:i w:val="false"/>
                <w:color w:val="000000"/>
                <w:sz w:val="20"/>
              </w:rPr>
              <w:t>
6.2. Б.Л. Пастернак. "Доктор Живаго".</w:t>
            </w:r>
            <w:r>
              <w:br/>
            </w:r>
            <w:r>
              <w:rPr>
                <w:rFonts w:ascii="Times New Roman"/>
                <w:b w:val="false"/>
                <w:i w:val="false"/>
                <w:color w:val="000000"/>
                <w:sz w:val="20"/>
              </w:rPr>
              <w:t>
3. С.А. Есенин. Өлеңдер (мұғалім таңдауы бойынша).</w:t>
            </w:r>
            <w:r>
              <w:br/>
            </w:r>
            <w:r>
              <w:rPr>
                <w:rFonts w:ascii="Times New Roman"/>
                <w:b w:val="false"/>
                <w:i w:val="false"/>
                <w:color w:val="000000"/>
                <w:sz w:val="20"/>
              </w:rPr>
              <w:t>
4. А.А. Блок. Өлеңдер "Қорқынышты әлем" жинақтағынан, "Әдемі Леди туралы өлеңдер" циклынан, поэмалар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ретроспекция, күміс ғасыр, имажинизм, символизм, акмеизм, футуризм терминдерін түсіну;</w:t>
            </w:r>
            <w:r>
              <w:br/>
            </w: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r>
              <w:br/>
            </w: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r>
              <w:br/>
            </w:r>
            <w:r>
              <w:rPr>
                <w:rFonts w:ascii="Times New Roman"/>
                <w:b w:val="false"/>
                <w:i w:val="false"/>
                <w:color w:val="000000"/>
                <w:sz w:val="20"/>
              </w:rPr>
              <w:t>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және оның белгілерін (синкретикалық жанр), күміс ғасыр лирикасының ерекшеліктерін, әскери поэзия, бард әнін анықтау;</w:t>
            </w:r>
            <w:r>
              <w:br/>
            </w:r>
            <w:r>
              <w:rPr>
                <w:rFonts w:ascii="Times New Roman"/>
                <w:b w:val="false"/>
                <w:i w:val="false"/>
                <w:color w:val="000000"/>
                <w:sz w:val="20"/>
              </w:rPr>
              <w:t>
11.2.4 эпизод ролін, көркем құралдар мен тәсілдерді талдау негізінде оның тақырыппен және шығарма проблемасымен байланысын анықтау;</w:t>
            </w:r>
            <w:r>
              <w:br/>
            </w: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Тоталитарлық режим дәуіріндегі адам</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 Н. Рыбаков "Арбат балалары".</w:t>
            </w:r>
            <w:r>
              <w:br/>
            </w:r>
            <w:r>
              <w:rPr>
                <w:rFonts w:ascii="Times New Roman"/>
                <w:b w:val="false"/>
                <w:i w:val="false"/>
                <w:color w:val="000000"/>
                <w:sz w:val="20"/>
              </w:rPr>
              <w:t>
2.А.А. Ахматова. Поэзия.</w:t>
            </w:r>
            <w:r>
              <w:br/>
            </w:r>
            <w:r>
              <w:rPr>
                <w:rFonts w:ascii="Times New Roman"/>
                <w:b w:val="false"/>
                <w:i w:val="false"/>
                <w:color w:val="000000"/>
                <w:sz w:val="20"/>
              </w:rPr>
              <w:t>
3.Е.И. Замятин "Біз".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r>
              <w:br/>
            </w: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r>
              <w:br/>
            </w:r>
            <w:r>
              <w:rPr>
                <w:rFonts w:ascii="Times New Roman"/>
                <w:b w:val="false"/>
                <w:i w:val="false"/>
                <w:color w:val="000000"/>
                <w:sz w:val="20"/>
              </w:rPr>
              <w:t>
11.1.4 әдеби және еркін тақырып бойынша эссе, сыни мақала, шығарма жоспарын құру;</w:t>
            </w:r>
            <w:r>
              <w:br/>
            </w:r>
            <w:r>
              <w:rPr>
                <w:rFonts w:ascii="Times New Roman"/>
                <w:b w:val="false"/>
                <w:i w:val="false"/>
                <w:color w:val="000000"/>
                <w:sz w:val="20"/>
              </w:rPr>
              <w:t>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және оның белгілерін (синкретикалық жанр), күміс ғасыр лирикасының ерекшеліктерін, әскери поэзия, бард әнін анықтау;</w:t>
            </w:r>
            <w:r>
              <w:br/>
            </w:r>
            <w:r>
              <w:rPr>
                <w:rFonts w:ascii="Times New Roman"/>
                <w:b w:val="false"/>
                <w:i w:val="false"/>
                <w:color w:val="000000"/>
                <w:sz w:val="20"/>
              </w:rPr>
              <w:t>
11.2.3 автордың ниетін ашуда (тематика, проблематика, кейіпкер бейнелері) композицияның рөлін анықтау;</w:t>
            </w:r>
            <w:r>
              <w:br/>
            </w:r>
            <w:r>
              <w:rPr>
                <w:rFonts w:ascii="Times New Roman"/>
                <w:b w:val="false"/>
                <w:i w:val="false"/>
                <w:color w:val="000000"/>
                <w:sz w:val="20"/>
              </w:rPr>
              <w:t>
11.2.4 эпизод ролін, көркем құралдар мен тәсілдерді талдау негізінде оның тақырыппен және шығарма проблемасымен байланысын анықтау;</w:t>
            </w:r>
            <w:r>
              <w:br/>
            </w: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11.2.9 әдеби материалдарға және өмірлік тәжірибеге сүйене сүйене, тура және бейнелі тілдерді пайдалана,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эмоциялық әсер дәрежесін бағалай,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тағдырындағы соғыс</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1.В.В.Быков. "Сотников".</w:t>
            </w:r>
            <w:r>
              <w:br/>
            </w:r>
            <w:r>
              <w:rPr>
                <w:rFonts w:ascii="Times New Roman"/>
                <w:b w:val="false"/>
                <w:i w:val="false"/>
                <w:color w:val="000000"/>
                <w:sz w:val="20"/>
              </w:rPr>
              <w:t>
2. Б. Васильев. "Мұнда таңертең тыныштық орнады".</w:t>
            </w:r>
            <w:r>
              <w:br/>
            </w:r>
            <w:r>
              <w:rPr>
                <w:rFonts w:ascii="Times New Roman"/>
                <w:b w:val="false"/>
                <w:i w:val="false"/>
                <w:color w:val="000000"/>
                <w:sz w:val="20"/>
              </w:rPr>
              <w:t>
3.В.Л.Кондратьев. "Сашка" (мұғалім таңдауы бойынша).</w:t>
            </w:r>
            <w:r>
              <w:br/>
            </w:r>
            <w:r>
              <w:rPr>
                <w:rFonts w:ascii="Times New Roman"/>
                <w:b w:val="false"/>
                <w:i w:val="false"/>
                <w:color w:val="000000"/>
                <w:sz w:val="20"/>
              </w:rPr>
              <w:t>
4. Э.М. Ремарк. "Үш дос".</w:t>
            </w:r>
            <w:r>
              <w:br/>
            </w:r>
            <w:r>
              <w:rPr>
                <w:rFonts w:ascii="Times New Roman"/>
                <w:b w:val="false"/>
                <w:i w:val="false"/>
                <w:color w:val="000000"/>
                <w:sz w:val="20"/>
              </w:rPr>
              <w:t>
5. Соғыс лирикасы.</w:t>
            </w:r>
            <w:r>
              <w:br/>
            </w:r>
            <w:r>
              <w:rPr>
                <w:rFonts w:ascii="Times New Roman"/>
                <w:b w:val="false"/>
                <w:i w:val="false"/>
                <w:color w:val="000000"/>
                <w:sz w:val="20"/>
              </w:rPr>
              <w:t>
Д. С. Самойлов,</w:t>
            </w:r>
            <w:r>
              <w:br/>
            </w:r>
            <w:r>
              <w:rPr>
                <w:rFonts w:ascii="Times New Roman"/>
                <w:b w:val="false"/>
                <w:i w:val="false"/>
                <w:color w:val="000000"/>
                <w:sz w:val="20"/>
              </w:rPr>
              <w:t>
Б.Ш. Окуджава,</w:t>
            </w:r>
            <w:r>
              <w:br/>
            </w:r>
            <w:r>
              <w:rPr>
                <w:rFonts w:ascii="Times New Roman"/>
                <w:b w:val="false"/>
                <w:i w:val="false"/>
                <w:color w:val="000000"/>
                <w:sz w:val="20"/>
              </w:rPr>
              <w:t>
Н.А. Заболоцкий,</w:t>
            </w:r>
            <w:r>
              <w:br/>
            </w:r>
            <w:r>
              <w:rPr>
                <w:rFonts w:ascii="Times New Roman"/>
                <w:b w:val="false"/>
                <w:i w:val="false"/>
                <w:color w:val="000000"/>
                <w:sz w:val="20"/>
              </w:rPr>
              <w:t>
А.Т. Твардовский,</w:t>
            </w:r>
            <w:r>
              <w:br/>
            </w:r>
            <w:r>
              <w:rPr>
                <w:rFonts w:ascii="Times New Roman"/>
                <w:b w:val="false"/>
                <w:i w:val="false"/>
                <w:color w:val="000000"/>
                <w:sz w:val="20"/>
              </w:rPr>
              <w:t>
Е.А. Евтушенко,</w:t>
            </w:r>
            <w:r>
              <w:br/>
            </w:r>
            <w:r>
              <w:rPr>
                <w:rFonts w:ascii="Times New Roman"/>
                <w:b w:val="false"/>
                <w:i w:val="false"/>
                <w:color w:val="000000"/>
                <w:sz w:val="20"/>
              </w:rPr>
              <w:t>
6.В.С. Высоцкий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r>
              <w:br/>
            </w: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r>
              <w:br/>
            </w:r>
            <w:r>
              <w:rPr>
                <w:rFonts w:ascii="Times New Roman"/>
                <w:b w:val="false"/>
                <w:i w:val="false"/>
                <w:color w:val="000000"/>
                <w:sz w:val="20"/>
              </w:rPr>
              <w:t>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көркем шығармалық ерекшеліктеріне сүйене отырып, шығарманың тақырыбы мен проблематикасын анықтау;</w:t>
            </w:r>
            <w:r>
              <w:br/>
            </w: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r>
              <w:br/>
            </w:r>
            <w:r>
              <w:rPr>
                <w:rFonts w:ascii="Times New Roman"/>
                <w:b w:val="false"/>
                <w:i w:val="false"/>
                <w:color w:val="000000"/>
                <w:sz w:val="20"/>
              </w:rPr>
              <w:t>
11.2.6 идеяны түрлі формада (қойылым, буктрейлер) көрсете отырып, көркем шығарма әлемін талдау;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r>
              <w:br/>
            </w:r>
            <w:r>
              <w:rPr>
                <w:rFonts w:ascii="Times New Roman"/>
                <w:b w:val="false"/>
                <w:i w:val="false"/>
                <w:color w:val="000000"/>
                <w:sz w:val="20"/>
              </w:rPr>
              <w:t>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 таңдау тақырыбы</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 Вампилов. "Үйрек аулау".</w:t>
            </w:r>
            <w:r>
              <w:br/>
            </w:r>
            <w:r>
              <w:rPr>
                <w:rFonts w:ascii="Times New Roman"/>
                <w:b w:val="false"/>
                <w:i w:val="false"/>
                <w:color w:val="000000"/>
                <w:sz w:val="20"/>
              </w:rPr>
              <w:t>
2. М. Горький. "Изергиль кемпір".</w:t>
            </w:r>
            <w:r>
              <w:br/>
            </w:r>
            <w:r>
              <w:rPr>
                <w:rFonts w:ascii="Times New Roman"/>
                <w:b w:val="false"/>
                <w:i w:val="false"/>
                <w:color w:val="000000"/>
                <w:sz w:val="20"/>
              </w:rPr>
              <w:t>
3. Заманауи ақындардың моральды таңдау тақырыбында өлеңдері (Р. Рождественский, Е. Евтушенко, А. Вознесенский, Л. Мартынов, О. О. Сулейменов, Б. Канапьянов және т.б.).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ретроспекция, күміс ғасыр, имажинизм, символизм, акмеизм, футуризм терминдерін түсіну;</w:t>
            </w:r>
            <w:r>
              <w:br/>
            </w:r>
            <w:r>
              <w:rPr>
                <w:rFonts w:ascii="Times New Roman"/>
                <w:b w:val="false"/>
                <w:i w:val="false"/>
                <w:color w:val="000000"/>
                <w:sz w:val="20"/>
              </w:rPr>
              <w:t>
11.1.4 әдеби және еркін тақырып бойынша эссе, сыни мақала, шығарма жоспарын құру;</w:t>
            </w:r>
            <w:r>
              <w:br/>
            </w:r>
            <w:r>
              <w:rPr>
                <w:rFonts w:ascii="Times New Roman"/>
                <w:b w:val="false"/>
                <w:i w:val="false"/>
                <w:color w:val="000000"/>
                <w:sz w:val="20"/>
              </w:rPr>
              <w:t>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көркем шығармалық ерекшеліктеріне сүйене отырып, шығарманың тақырыбы мен проблематикасын анықтау;</w:t>
            </w:r>
            <w:r>
              <w:br/>
            </w:r>
            <w:r>
              <w:rPr>
                <w:rFonts w:ascii="Times New Roman"/>
                <w:b w:val="false"/>
                <w:i w:val="false"/>
                <w:color w:val="000000"/>
                <w:sz w:val="20"/>
              </w:rPr>
              <w:t>
11. 2.3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11. 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11.2.6 идеяны түрлі формада (қойылым, буктрейлер) көрсете отырып, көркем шығарма әлемін талдау;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11.2.9 әдеби материалдарға және өмірлік тәжірибеге сүйене сүйене, тура және бейнелі тілдерді пайдалана,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эмоциялық әсер дәрежесін бағалай,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r>
              <w:br/>
            </w:r>
            <w:r>
              <w:rPr>
                <w:rFonts w:ascii="Times New Roman"/>
                <w:b w:val="false"/>
                <w:i w:val="false"/>
                <w:color w:val="000000"/>
                <w:sz w:val="20"/>
              </w:rPr>
              <w:t>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r>
              <w:br/>
            </w:r>
            <w:r>
              <w:rPr>
                <w:rFonts w:ascii="Times New Roman"/>
                <w:b w:val="false"/>
                <w:i w:val="false"/>
                <w:color w:val="000000"/>
                <w:sz w:val="20"/>
              </w:rPr>
              <w:t>
11.3.4 әдеби тақырып ашлыуының толықтығы мен тереңдігі,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5" w:id="154"/>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9-қосымша </w:t>
            </w:r>
          </w:p>
          <w:bookmarkEnd w:id="15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401-қосымша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 сыныптарына арналған "Ағылшын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бағдарламасының айрықша ерекшелігі - ол тек пән бойынша білімді ғана емес, сонымен қатар кең ауқымды дағдыларды қалыптастыруға бағытталған. Оқу мақсаттарының жүйесі білім алушыларда келесі негізгі құндылықтарды қалыптастыруға негізделген: Қазақстандық патриотизм мен азаматтық жауапкершілік, сыйластық, қарым-қатынас, еңбек және шығармашылық, өмір бойына білім алу. Ағылшын тілі бойынша оқу бағдарламасы білім алушыларға әртүрлі аудиториямен тиімді қарым-қатынас жасау мүмкіндігін береді. Бұл мақсатқа мектептегі ортада болатын сыныптастармен, мұғалімдермен және мектепке келушілермен өзара әрекеттесу, сондай-ақ бейресми және ресми ауызша және жазбаша презентацияларды қамтитын интерактивті тапсырмалар арқылы қол жеткізіледі. Әртүрлі мемлекеттердегі ағылшын тілін тасымалдаушылармен Интернет мүмкіндіктерін қолданып онлайн қарым-қатынас орнату үшін мектептен тыс шаралар іске асырылады.</w:t>
      </w:r>
    </w:p>
    <w:p>
      <w:pPr>
        <w:spacing w:after="0"/>
        <w:ind w:left="0"/>
        <w:jc w:val="both"/>
      </w:pPr>
      <w:r>
        <w:rPr>
          <w:rFonts w:ascii="Times New Roman"/>
          <w:b w:val="false"/>
          <w:i w:val="false"/>
          <w:color w:val="000000"/>
          <w:sz w:val="28"/>
        </w:rPr>
        <w:t>      Ағылшын тілін үйрену арқылы білім алушылар:</w:t>
      </w:r>
    </w:p>
    <w:p>
      <w:pPr>
        <w:spacing w:after="0"/>
        <w:ind w:left="0"/>
        <w:jc w:val="both"/>
      </w:pPr>
      <w:r>
        <w:rPr>
          <w:rFonts w:ascii="Times New Roman"/>
          <w:b w:val="false"/>
          <w:i w:val="false"/>
          <w:color w:val="000000"/>
          <w:sz w:val="28"/>
        </w:rPr>
        <w:t>      1) ағылшын тілінің құрылымын және тіл үйренуге қатысты ережелер;</w:t>
      </w:r>
    </w:p>
    <w:p>
      <w:pPr>
        <w:spacing w:after="0"/>
        <w:ind w:left="0"/>
        <w:jc w:val="both"/>
      </w:pPr>
      <w:r>
        <w:rPr>
          <w:rFonts w:ascii="Times New Roman"/>
          <w:b w:val="false"/>
          <w:i w:val="false"/>
          <w:color w:val="000000"/>
          <w:sz w:val="28"/>
        </w:rPr>
        <w:t>      2) жалпы және оқу тақырыптарының кең ауқымында сөйлесуді ашық және тиімді тұрғыдан қолдау;</w:t>
      </w:r>
    </w:p>
    <w:p>
      <w:pPr>
        <w:spacing w:after="0"/>
        <w:ind w:left="0"/>
        <w:jc w:val="both"/>
      </w:pPr>
      <w:r>
        <w:rPr>
          <w:rFonts w:ascii="Times New Roman"/>
          <w:b w:val="false"/>
          <w:i w:val="false"/>
          <w:color w:val="000000"/>
          <w:sz w:val="28"/>
        </w:rPr>
        <w:t>      3) қосымша мәтіндердің, cөйлесу мен талқылаулардың мағынасын және егжей-тегжейлі ақпаратты;</w:t>
      </w:r>
    </w:p>
    <w:p>
      <w:pPr>
        <w:spacing w:after="0"/>
        <w:ind w:left="0"/>
        <w:jc w:val="both"/>
      </w:pPr>
      <w:r>
        <w:rPr>
          <w:rFonts w:ascii="Times New Roman"/>
          <w:b w:val="false"/>
          <w:i w:val="false"/>
          <w:color w:val="000000"/>
          <w:sz w:val="28"/>
        </w:rPr>
        <w:t>      4) аргументтерді құрастыру кезінде жеке тақырыптар бойынша лексикалық материалдардың кең ауқымын қалай пайдалану жөнінде түсінік алады.</w:t>
      </w:r>
    </w:p>
    <w:p>
      <w:pPr>
        <w:spacing w:after="0"/>
        <w:ind w:left="0"/>
        <w:jc w:val="both"/>
      </w:pPr>
      <w:r>
        <w:rPr>
          <w:rFonts w:ascii="Times New Roman"/>
          <w:b w:val="false"/>
          <w:i w:val="false"/>
          <w:color w:val="000000"/>
          <w:sz w:val="28"/>
        </w:rPr>
        <w:t>      Білім алушылар келесілерді орындай алатын болады:</w:t>
      </w:r>
    </w:p>
    <w:p>
      <w:pPr>
        <w:spacing w:after="0"/>
        <w:ind w:left="0"/>
        <w:jc w:val="both"/>
      </w:pPr>
      <w:r>
        <w:rPr>
          <w:rFonts w:ascii="Times New Roman"/>
          <w:b w:val="false"/>
          <w:i w:val="false"/>
          <w:color w:val="000000"/>
          <w:sz w:val="28"/>
        </w:rPr>
        <w:t>      1) көркем әдебиет мәнмәтіндегі бейтаныс сөздердің мағынасын түсіну;</w:t>
      </w:r>
    </w:p>
    <w:p>
      <w:pPr>
        <w:spacing w:after="0"/>
        <w:ind w:left="0"/>
        <w:jc w:val="both"/>
      </w:pPr>
      <w:r>
        <w:rPr>
          <w:rFonts w:ascii="Times New Roman"/>
          <w:b w:val="false"/>
          <w:i w:val="false"/>
          <w:color w:val="000000"/>
          <w:sz w:val="28"/>
        </w:rPr>
        <w:t>      2) сөздің дұрыс екпінін, интонациясын, ресмилігін сақтай отырып, дұрыс және еркін сөйлеу;</w:t>
      </w:r>
    </w:p>
    <w:p>
      <w:pPr>
        <w:spacing w:after="0"/>
        <w:ind w:left="0"/>
        <w:jc w:val="both"/>
      </w:pPr>
      <w:r>
        <w:rPr>
          <w:rFonts w:ascii="Times New Roman"/>
          <w:b w:val="false"/>
          <w:i w:val="false"/>
          <w:color w:val="000000"/>
          <w:sz w:val="28"/>
        </w:rPr>
        <w:t>      3) университетте және одан тыс жерлерде ағылшын тілін қолданғысы келгенде пайдалы пайымдаулар мен пікірлерді, түсініктемелер мен жауаптарды беру үшін сыныптастармен қарым-қатынасқа түсу;</w:t>
      </w:r>
    </w:p>
    <w:p>
      <w:pPr>
        <w:spacing w:after="0"/>
        <w:ind w:left="0"/>
        <w:jc w:val="both"/>
      </w:pPr>
      <w:r>
        <w:rPr>
          <w:rFonts w:ascii="Times New Roman"/>
          <w:b w:val="false"/>
          <w:i w:val="false"/>
          <w:color w:val="000000"/>
          <w:sz w:val="28"/>
        </w:rPr>
        <w:t>      4) көркем және ғылыми әдебиеттің кең ауқымын сенімді және қызығушылықпен оқу;</w:t>
      </w:r>
    </w:p>
    <w:p>
      <w:pPr>
        <w:spacing w:after="0"/>
        <w:ind w:left="0"/>
        <w:jc w:val="both"/>
      </w:pPr>
      <w:r>
        <w:rPr>
          <w:rFonts w:ascii="Times New Roman"/>
          <w:b w:val="false"/>
          <w:i w:val="false"/>
          <w:color w:val="000000"/>
          <w:sz w:val="28"/>
        </w:rPr>
        <w:t>      5) ағылшын тілі ана тілі болып табылатын тіл тасымалдаушыларымен сәтті қарым-қатынас жасауда сенімді сөйлеу.</w:t>
      </w:r>
    </w:p>
    <w:p>
      <w:pPr>
        <w:spacing w:after="0"/>
        <w:ind w:left="0"/>
        <w:jc w:val="both"/>
      </w:pPr>
      <w:r>
        <w:rPr>
          <w:rFonts w:ascii="Times New Roman"/>
          <w:b w:val="false"/>
          <w:i w:val="false"/>
          <w:color w:val="000000"/>
          <w:sz w:val="28"/>
        </w:rPr>
        <w:t>      3. "Ағылшын тілі" оқу пәні бойынша оқу бағдарламасы төмендегілер арқылы тіл меңгеру дағдысының жоғары B2 деңгейін меңгерген білім алушыларды дамытуды көздейді:</w:t>
      </w:r>
    </w:p>
    <w:p>
      <w:pPr>
        <w:spacing w:after="0"/>
        <w:ind w:left="0"/>
        <w:jc w:val="both"/>
      </w:pPr>
      <w:r>
        <w:rPr>
          <w:rFonts w:ascii="Times New Roman"/>
          <w:b w:val="false"/>
          <w:i w:val="false"/>
          <w:color w:val="000000"/>
          <w:sz w:val="28"/>
        </w:rPr>
        <w:t>      1) талдауға, бағалауға және шығармашылық тұрғыдан ойлауға ықпал ететін әртүрлі тапсырмалар;</w:t>
      </w:r>
    </w:p>
    <w:p>
      <w:pPr>
        <w:spacing w:after="0"/>
        <w:ind w:left="0"/>
        <w:jc w:val="both"/>
      </w:pPr>
      <w:r>
        <w:rPr>
          <w:rFonts w:ascii="Times New Roman"/>
          <w:b w:val="false"/>
          <w:i w:val="false"/>
          <w:color w:val="000000"/>
          <w:sz w:val="28"/>
        </w:rPr>
        <w:t>      2) ауызша және жазбаша дереккөздердің кең ауқымымен танысу;</w:t>
      </w:r>
    </w:p>
    <w:p>
      <w:pPr>
        <w:spacing w:after="0"/>
        <w:ind w:left="0"/>
        <w:jc w:val="both"/>
      </w:pPr>
      <w:r>
        <w:rPr>
          <w:rFonts w:ascii="Times New Roman"/>
          <w:b w:val="false"/>
          <w:i w:val="false"/>
          <w:color w:val="000000"/>
          <w:sz w:val="28"/>
        </w:rPr>
        <w:t>      3) ынталандыратын қызықтыратын пән.</w:t>
      </w:r>
    </w:p>
    <w:p>
      <w:pPr>
        <w:spacing w:after="0"/>
        <w:ind w:left="0"/>
        <w:jc w:val="left"/>
      </w:pPr>
      <w:r>
        <w:rPr>
          <w:rFonts w:ascii="Times New Roman"/>
          <w:b/>
          <w:i w:val="false"/>
          <w:color w:val="000000"/>
        </w:rPr>
        <w:t xml:space="preserve"> 2-тарау. "Ағылшын тілі" пәнінің мазмұнын ұйымдастыру</w:t>
      </w:r>
    </w:p>
    <w:p>
      <w:pPr>
        <w:spacing w:after="0"/>
        <w:ind w:left="0"/>
        <w:jc w:val="both"/>
      </w:pPr>
      <w:r>
        <w:rPr>
          <w:rFonts w:ascii="Times New Roman"/>
          <w:b w:val="false"/>
          <w:i w:val="false"/>
          <w:color w:val="000000"/>
          <w:sz w:val="28"/>
        </w:rPr>
        <w:t>      4. "Ағылшын тілі"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3 сағат, оқу жылына 102 сағат;</w:t>
      </w:r>
    </w:p>
    <w:p>
      <w:pPr>
        <w:spacing w:after="0"/>
        <w:ind w:left="0"/>
        <w:jc w:val="both"/>
      </w:pPr>
      <w:r>
        <w:rPr>
          <w:rFonts w:ascii="Times New Roman"/>
          <w:b w:val="false"/>
          <w:i w:val="false"/>
          <w:color w:val="000000"/>
          <w:sz w:val="28"/>
        </w:rPr>
        <w:t>      2) 11-сыныпта - аптасына 3 сағат, оқу жылына 102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p>
      <w:pPr>
        <w:spacing w:after="0"/>
        <w:ind w:left="0"/>
        <w:jc w:val="both"/>
      </w:pPr>
      <w:r>
        <w:rPr>
          <w:rFonts w:ascii="Times New Roman"/>
          <w:b w:val="false"/>
          <w:i w:val="false"/>
          <w:color w:val="000000"/>
          <w:sz w:val="28"/>
        </w:rPr>
        <w:t>      5. Ағылшын тілі бағдарламасының мазмұны.</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бас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Көмексіз берілген қосымша сөйлесудегі негізгі идеяларды түсіну, жалпы және оқу бағдарламасында көрсетілген саналуан тақырыптарға қатысты көмексіз берілген қосымша сөйлесудегі дәлелдің арнайы ақпаратын және бөліктерін, оның ішінде саны шектеулі таныс емес тақырыптар бойынша сөйлесуді түсіну. Жалпы және оқу бағдарламасында көрсетілген саналуан тақырыптарға қатысты қолдаусыз қосымша сөйлесудегі сөйлеушінің(лердің) қатынасы мен ойын, оның ішінде саны шектеулі білім алушыларға бейтаныс тақырыптағы сөйлесуді түсіну. Еркін сөйлесудегі мәнмәтіннен мағынаны анықтау. Жалпы және оқу бағдарламасында көрсетілген бірқатар тақырыптарға қатысты сөйлеушілердің арасындағы көзқарастар мен нақты келісім деңгейін. Жалпы және оқу бағдарламасында көрсетілген бірқатар тақырыптар аясындағы қосымша сөйлесудегі дәлелдің қарамақайшылықтарын анықтау;</w:t>
      </w:r>
    </w:p>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саналуан тақырыптарына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саналуан сөйлеу мәнмәтіндерінде өзгелердің көзқарасын бағалау және түсініктеме беру. Жалпы және оқу бағдарламасында көрсетілген саналуан тақырыптарына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сөйлесу үшін тиісті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мәтіндердегі негізгі ойларды түсіну, білім алушыларға таныс жалпы және оқу бағдарламасында көрсетілген саналуан тақырыптардағы және кейбір таныс емес тақырыптардағы қосымша мәтіндердегі арнайы ақпаратты түсіну және толық түсіну. Едәуір мұқият оқуды талап ететін. Оқу бағдарламасындағы тақырыптар мен жалпы тақырыптар мәтіннің мазмұнын анықтау үшін ұзақ мәтіндерді шолып оқу. Көркем және ғылыми әдебиеттердегі, сондай-ақ, оқу бағдарламасындағы таныс және таныс емес әртүрлі мәтіндерді оқу. Оқу бағдарламаларынан әртүрлі кейбір таныс және таныс емес мәтіндердің мазмұнынан шығатын шешімдер. Әртүрлі таныс тақырыптар мен оқу бағдарламалардағы көлемді мәтіндердің қатынасы мен автордың ойын анықтау. Әртүрлі жалпы тақырыптар мен оқу бағдарламасындағы тақырыптардың ұзақ мәтіндер моделін дамыту (абзацтар аралығындағы интервал).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 Таныс және таныс емес мәтіндердің мағынасын анықтау және терең түсіну үшін қағазға түскен және цифрлы ақпарат ресурстарын жан-жақты пайдалану. Әртүрлі жалпы тақырыптар мен оқу бағдарламасындағы үкен көлемдегі мәтін көлеміндегі аргументтердің сәйкес келмеуі;</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саны өсіп келе жатқан және сан алуан жазбаша жанрларда дұрыс жазылған лексиканы тәуелсіз қолдана отырып, жоспарлау, жазу, редакциялау және оқу. Жалпы және оқу бағдарламасында көрсетілген бірқатар тақырыптар аясындағы саны өсіп келе жатқан жазбаша жанрлардағы сәйкес ресмилілік деңгейіне қол жеткізу үшін грамматикалық тұрғыдан дұрыс жазу, стильді қолдану. Қолдауымен жалпы таныс және оқу бағдарламасында көрсетілген тақырыптарына қатысты бірқатар жазбаша жанрларына қатысты логикалық дәлелдер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көрсетліген тақырыптарға қатысты мәтінді жазған кезде қажетті құрылымды өз бетімен жазу. Әртүрлі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және әртүрлі есім фразалар қолдану, әртүрлі күрделі сын есімдер, сын есімдерді есімше ретінде, жалпы және оқу бағдарламасында көрсетліген тақырыптарға қатысты сын есімдердің деңгейін анықтауда және күшейтудегі салыстырмалы құрылымдар қолдану, анықтаушы сөздердің, сонымен қатар сөз алдында келетін анықтаушы құрылымдардың кең қатарын қолдану, сұрақтардың кең қатары, қатыстық, сілтеу, белгісіз, есептік есімдіктерді (relative, demonstrative, indefinite, quantitative of pronouns pronouns/релатив, демонстратив, индефинит, куантатив оф пронаунс), сонымен қатар өздік есімдік құрылымдарының (reflexive pronoun structures/рефлексив пронаун стракчес) кең қатарын қолдану. Рerfect continuous/пөрфект континиус формасын, сонымен қатар қарапайым ырықсыз және өздік етістерін (simple perfect active and passive forms/симпл перфект актив энд пассив формс), оның ішінде time adverbials so far, lately, all my life/тайм әдвербиалс сөу фар, лейтли, ол май лайф деген мезгілді білдіретін сөздерді (time adverbials/тайм әдвербиалс) қолдану, төл және төлеу сөздерде өздік және ырықсыз етіс түрінде берілген осы шақ, өткен шақ және past perfect/паст пөрфект шақтың саналуан түрін орынды қолдану, нақ осы шақты (present continuous/презент континиус) және past continuous/паст континиустің өздік және ырықсыз етістерін қолдану. Білім алушыларға таныс, жалпы және оқу бағдарламасында көрсетілген саналуан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артында және етістіктің соңында келетін үстеулердің алуан түрін қолдану,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 зат есімдер мен сын есімдердің алдында келетін әртүрлі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саналуан тақырыптарға қатысты if/if only/иф/иф онли үшінші шартты құрылымда (third conditional structures/сөрд кәндишнәл стракчес) қолдану, which/уич сөзін қоса алғанда бірнеше анықтаушы шартты сөйлемдер (relative clauses/реләтив клозес) қолдану.</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тұлғаға қатысты оқу мақсаттарын белгілеу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саналуан тақырыптарға қатысты көмексіз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түсініктеме беру, жалпы және оқу бағдарламасында көрсетілген саналуан тақырыптарына қатысты болжам жасау үшін сыныптастарымен өзара қарым-қатынасқа түсу, жалпы тақырыптар мен оқу бағдарламасында көрсетілген алуан түрлі тақырыптарға қатысыты өз сөзімен айту, сөйлесуде түзетулер енгізу арқылы сөйлеуді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Қосымша мәтіндердегі мәнмәтіннен мағынаны шығару,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 ұзақ мәтіндерді (параграф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саналуан жазбаша жанрлардың сәйкес ресми деңгейіне жету үшін стильді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саналуан жазбаша жанрларында қатысты логикалық дәлелдер қажет болғанда мысалдар мен себептерді келтіре отырып дамытатын мұғалім. Шамалы көмек ұсынылған. Жалпы таныс және оқу бағдарламасында көрсетілген саналуан тақырыптарға бағыт беруші жалғаулықтардың бірнеше түрін пайдалана отырып мәтін ретінде дәлел келтіріп жазу. Саналуан жалпы және оқу бағдарламасында көрсетілген тақырыптарға қатысты мәтінді жазған кезде қажетті құрылымды өз бетімен жазу.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саналуан тақырыптарға қатысты жазбаша түрде берілген мәтінге тыныс белгілерін бар назарын салып қойып шығу;</w:t>
      </w:r>
    </w:p>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саналуан тақырыптарына қатысты бірқатар модальды құрылымдар, соның ішінде supposed to, bound to, due, willing to/саппозед ту, баунд ту, дию, уиллиң ту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алуан түрлі тақырыптарға қатысты pre-/пре- және post- modifying/пост модифайң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саналуан тақырыптар аясында that/зәт, инфинитив және wh- clauses/х- клозес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cleft-/клефт- сөйлемдерді қолдану, жалпы және оқу бағдарламасында көрсетілген саналуан тақырыптар аясында simple perfect active/симпл пөрфект әктив және passive forms/пәссив формс пен future continuous/фюче континиус формасын қолдану, жалпы және оқу бағдарламасында көрсетілген саналуан тақырыптар аясында келер шақ және future perfect/фюче пөрфект формасын қолдану, жалпы және оқу бағдарламасында көрсетілген саналуан тақырыптарға қатысты төл және төлеу сөздерде өздік және ырықсыз етіс түрінде берілген осы шақ, өткен шақ және past perfect/паст пөрфект шақтың саналуан түрін орынды қолдану, жалпы және оқу бағдарламасында көрсетілген саналуан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саналуан тақырыптар аясында that/зәт, инфинитив және wh- clauses/х- клозес толықтырылған сын есімді қолдану</w:t>
      </w:r>
    </w:p>
    <w:p>
      <w:pPr>
        <w:spacing w:after="0"/>
        <w:ind w:left="0"/>
        <w:jc w:val="both"/>
      </w:pPr>
      <w:r>
        <w:rPr>
          <w:rFonts w:ascii="Times New Roman"/>
          <w:b w:val="false"/>
          <w:i w:val="false"/>
          <w:color w:val="000000"/>
          <w:sz w:val="28"/>
        </w:rPr>
        <w:t>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білім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w:t>
      </w:r>
    </w:p>
    <w:p>
      <w:pPr>
        <w:spacing w:after="0"/>
        <w:ind w:left="0"/>
        <w:jc w:val="both"/>
      </w:pPr>
      <w:r>
        <w:rPr>
          <w:rFonts w:ascii="Times New Roman"/>
          <w:b w:val="false"/>
          <w:i w:val="false"/>
          <w:color w:val="000000"/>
          <w:sz w:val="28"/>
        </w:rPr>
        <w:t>      6. Оқу мақсаттары әрбір бағдаршалар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7. 1-бағыт: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p>
      <w:pPr>
        <w:spacing w:after="0"/>
        <w:ind w:left="0"/>
        <w:jc w:val="both"/>
      </w:pPr>
      <w:r>
        <w:rPr>
          <w:rFonts w:ascii="Times New Roman"/>
          <w:b w:val="false"/>
          <w:i w:val="false"/>
          <w:color w:val="000000"/>
          <w:sz w:val="28"/>
        </w:rPr>
        <w:t>      8. 2-бағыт: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p>
      <w:pPr>
        <w:spacing w:after="0"/>
        <w:ind w:left="0"/>
        <w:jc w:val="both"/>
      </w:pPr>
      <w:r>
        <w:rPr>
          <w:rFonts w:ascii="Times New Roman"/>
          <w:b w:val="false"/>
          <w:i w:val="false"/>
          <w:color w:val="000000"/>
          <w:sz w:val="28"/>
        </w:rPr>
        <w:t>      9. 3-бағыт: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 берілген мәселенің шешу жолдарын ұсынады және қорытындылар жасайды.</w:t>
      </w:r>
    </w:p>
    <w:p>
      <w:pPr>
        <w:spacing w:after="0"/>
        <w:ind w:left="0"/>
        <w:jc w:val="both"/>
      </w:pPr>
      <w:r>
        <w:rPr>
          <w:rFonts w:ascii="Times New Roman"/>
          <w:b w:val="false"/>
          <w:i w:val="false"/>
          <w:color w:val="000000"/>
          <w:sz w:val="28"/>
        </w:rPr>
        <w:t>      10. 4-бағыт: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 отырып, сөздердің мағынасын талдайды және салыстырады, бірқатар жанрлар мен стильдердегі мәтіндерінің мазмұнын сыни тұрғыдан бағалайды.</w:t>
      </w:r>
    </w:p>
    <w:p>
      <w:pPr>
        <w:spacing w:after="0"/>
        <w:ind w:left="0"/>
        <w:jc w:val="both"/>
      </w:pPr>
      <w:r>
        <w:rPr>
          <w:rFonts w:ascii="Times New Roman"/>
          <w:b w:val="false"/>
          <w:i w:val="false"/>
          <w:color w:val="000000"/>
          <w:sz w:val="28"/>
        </w:rPr>
        <w:t>      11. 5-бағыт: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іскери хаттар мен басқа да құжаттар жазады, бірқатар тақырыптарға қатысты, оның ішінде әлеуметтік зерттеулер мен гуманитарлық ғылымдармен байланысты тақырыптарға қатысты пікірді білдіретін дискурстық мәтіндерді жазады.</w:t>
      </w:r>
    </w:p>
    <w:p>
      <w:pPr>
        <w:spacing w:after="0"/>
        <w:ind w:left="0"/>
        <w:jc w:val="both"/>
      </w:pPr>
      <w:r>
        <w:rPr>
          <w:rFonts w:ascii="Times New Roman"/>
          <w:b w:val="false"/>
          <w:i w:val="false"/>
          <w:color w:val="000000"/>
          <w:sz w:val="28"/>
        </w:rPr>
        <w:t>      12. 6-бағыт: білім алушы өзін жақсы лексикалық диапазонды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төл және төлеу сөз үлгілерін қолдану қабілеттерін дамытады.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Білім берудің мақсаттары бағдарламада кодтармен берілген. Кодтағы бірінші нөмір - сыныпты, екіншісі бағыттың нөмірін, ал үшіншісі - мақсаттың нөмірін білдіреді.</w:t>
      </w:r>
    </w:p>
    <w:p>
      <w:pPr>
        <w:spacing w:after="0"/>
        <w:ind w:left="0"/>
        <w:jc w:val="both"/>
      </w:pPr>
      <w:r>
        <w:rPr>
          <w:rFonts w:ascii="Times New Roman"/>
          <w:b w:val="false"/>
          <w:i w:val="false"/>
          <w:color w:val="000000"/>
          <w:sz w:val="28"/>
        </w:rPr>
        <w:t>      14. 1) 1-бағыт.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 оқылым мен дискуссия арқылы мәдениаралық сезімталдықты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дискуссия арқылы мәдениаралық сезімталдықты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tc>
      </w:tr>
    </w:tbl>
    <w:p>
      <w:pPr>
        <w:spacing w:after="0"/>
        <w:ind w:left="0"/>
        <w:jc w:val="both"/>
      </w:pPr>
      <w:r>
        <w:rPr>
          <w:rFonts w:ascii="Times New Roman"/>
          <w:b w:val="false"/>
          <w:i w:val="false"/>
          <w:color w:val="000000"/>
          <w:sz w:val="28"/>
        </w:rPr>
        <w:t>      2) 2-бағыт.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6375"/>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 жалпы және оқу бағдарламасында көрсетілген тақырыптарда еркін сөйлесу аргументтеріндегі сәйкессіздіктерді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p>
        </w:tc>
      </w:tr>
    </w:tbl>
    <w:p>
      <w:pPr>
        <w:spacing w:after="0"/>
        <w:ind w:left="0"/>
        <w:jc w:val="both"/>
      </w:pPr>
      <w:r>
        <w:rPr>
          <w:rFonts w:ascii="Times New Roman"/>
          <w:b w:val="false"/>
          <w:i w:val="false"/>
          <w:color w:val="000000"/>
          <w:sz w:val="28"/>
        </w:rPr>
        <w:t>      3) 3-бағыт.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6817"/>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 жалпы және оқу бағдарламасында көрсетілген тақырыптарына әңгіме барысында ресми және бейресми тілді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 жалпы және оқу бағдарламасында көрсетілген бірқатар тақырыптар бойынша өзінің және өзгенің пікірін түсіндіріп, дәлелдеу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 жалпы және оқу бағдарламасында көрсетілген түрлі тақырыптарға қатысты болжам жасау үшін сыныптастармен өзара қарым-қатынасқа түсу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 жалпы және оқу бағдарламасында көрсетілген бірқатар тақырыптар туралы әңгімелерде сәйкес лексиканы және синтаксисті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p>
        </w:tc>
      </w:tr>
    </w:tbl>
    <w:p>
      <w:pPr>
        <w:spacing w:after="0"/>
        <w:ind w:left="0"/>
        <w:jc w:val="both"/>
      </w:pPr>
      <w:r>
        <w:rPr>
          <w:rFonts w:ascii="Times New Roman"/>
          <w:b w:val="false"/>
          <w:i w:val="false"/>
          <w:color w:val="000000"/>
          <w:sz w:val="28"/>
        </w:rPr>
        <w:t>      4) 4-бағыт.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6"/>
        <w:gridCol w:w="6404"/>
      </w:tblGrid>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 бейтаныс жалпы және оқу бағдарламасында көрсетілген сан алуан тақырыптар аясындағы еркін әңгіменің негізгі идеясын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 жалпы және оқу бағдарламасында көрсетілген таныс және кейбір бейтаныс көлемді тақырыптардағы арнайы ақпаратты және бөлшегін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 таныс және бейтаныс жалпы және оқу бағдарламасында көрсетілген тақырыптардағы көркем және ғылыми жанрдағы көлемді мәтіндердің алуан түрін оқу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 сан алуан таныс және бейтаныс жалпы және оқу бағдарламасында көрсетілген тақырыптардағы көлемді мәтіндердегі мәнмәтіннен мағынаны шығару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 жалпы және оқу бағдарламасында көрсетілген сан алуан тақырыптар бойынша көлемді мәтіндердегі автордың пікірін немесе көзқарасын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 мағынаны тексеру және түсінігін тереңдету мақсатында таныс және бейтаныс сандық немесе баспа ресурстардың алуан түрін қолдану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 мағынаны тексеру және түсінігін тереңдету мақсатында сандық немесе баспа ресурстарды таңдау және бағалау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 түрлі жалпы және оқу бағдарламасында көрсетілген бірқатар тақырыптар аясындағы көлемді мәтіндердің дәлелдегі сәйкессіздіктерді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p>
        </w:tc>
      </w:tr>
    </w:tbl>
    <w:p>
      <w:pPr>
        <w:spacing w:after="0"/>
        <w:ind w:left="0"/>
        <w:jc w:val="both"/>
      </w:pPr>
      <w:r>
        <w:rPr>
          <w:rFonts w:ascii="Times New Roman"/>
          <w:b w:val="false"/>
          <w:i w:val="false"/>
          <w:color w:val="000000"/>
          <w:sz w:val="28"/>
        </w:rPr>
        <w:t xml:space="preserve">      5) 5- бағыт. Жазылым: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 жалпы және оқу бағдарламасында көрсетілген бірқатар тақырыптарға өз бетімен мәтін жоспарлау, жазу, түзету және тексеру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 жалпы және оқу бағдарламасында көрсетілген сан алуан тақырыптарға өз бетімен мәтін жоспарлау, жазу, түзету және тексеру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 тақырыпқа, жанрға және дұрыс жазу ережесіне сәйкес көбейіп келе жатқан түрлі лексиканы қолдану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 тақырыпқа, жанрға және дұрыс жазу ережесіне сәйкес көбейіп келе жатқан алуан түрлі лексиканы қолдану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 жалпы таныс және оқу бағдарламасында көрсетілген тақырыптарға түрлі дәнекер сөздерді пайдалана отырып мәтін деңгейінде байланыстыра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r>
    </w:tbl>
    <w:p>
      <w:pPr>
        <w:spacing w:after="0"/>
        <w:ind w:left="0"/>
        <w:jc w:val="both"/>
      </w:pPr>
      <w:r>
        <w:rPr>
          <w:rFonts w:ascii="Times New Roman"/>
          <w:b w:val="false"/>
          <w:i w:val="false"/>
          <w:color w:val="000000"/>
          <w:sz w:val="28"/>
        </w:rPr>
        <w:t xml:space="preserve">      6) 6- бағыт. Ағылшын тілін қолдану: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 жалпы және оқу бағдарламасында көрсетілген алуан түрлі тақырыптарға қатысты pre-/пре- және post- modifying/пост- модифайң зат есім құрылымын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 жалпы және оқу бағдарламасында көрсетілген сан алуан тақырыптар аясында that/зәт, инфинитив және wh- clauses/х- клозес толықтырылған сын есімді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 таныс жалпы және оқу бағдарламасында көрсетілген сан алуан тақырыптарға қатысты сұрақтардың кең қатарын пайдалану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pronouns/реләтив, демонстратив, индефинит, куантататив оф пронаунс), сонымен қатар өздік есімдік құрылымдарының (reflexive pronoun structures/рефлексив пронаун стракчес) кең қатарын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 жалпы және оқу бағдарламасында көрсетілген алуан түрлі тақырыптарға қатысты жақсыз сөйлемдерді және cleft-/клефт- құрылымдарын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perfect/фючә пөрфект формасын қоса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10.6.10 - жалпы және оқу бағдарламасында көрсетілген таныс сан алуан тақырыптарға қатысты созылыңқы осы шақты (present continuous/презент континиус) және созылыңқы өткен шақты past continuous/паст континиустің өздік және ырықсыз етістерінде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to/саппозед ту, баунд ту, дию, уиллиң ту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10.6.16 - таныс жалпы және оқу бағдарламасында көрсетілген бірқатар тақырыптарға жалғаулықтардың бірнеше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Осы оқу бағдарламасы осы бұйрыққа қосымшаға сәйкес жалпы орта білім беру деңгейінің жаратылыстану-математика бағытындағы 10-11 сыныптары үшін (орыс тілінде оқытатын) "Ағылшын тілі" оқу пәнінен жаңартылған мазмұндағы үлгілік оқу бағдарламасының ұзақ мерзімді жоспарына сәйкес іске асырылады.</w:t>
      </w:r>
    </w:p>
    <w:p>
      <w:pPr>
        <w:spacing w:after="0"/>
        <w:ind w:left="0"/>
        <w:jc w:val="both"/>
      </w:pPr>
      <w:r>
        <w:rPr>
          <w:rFonts w:ascii="Times New Roman"/>
          <w:b w:val="false"/>
          <w:i w:val="false"/>
          <w:color w:val="000000"/>
          <w:sz w:val="28"/>
        </w:rPr>
        <w:t>      16. Тоқсандағы бөлімдер мен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w:t>
            </w:r>
            <w:r>
              <w:br/>
            </w:r>
            <w:r>
              <w:rPr>
                <w:rFonts w:ascii="Times New Roman"/>
                <w:b w:val="false"/>
                <w:i w:val="false"/>
                <w:color w:val="000000"/>
                <w:sz w:val="20"/>
              </w:rPr>
              <w:t>
арналған "Ағылшын тілі"</w:t>
            </w:r>
            <w:r>
              <w:br/>
            </w:r>
            <w:r>
              <w:rPr>
                <w:rFonts w:ascii="Times New Roman"/>
                <w:b w:val="false"/>
                <w:i w:val="false"/>
                <w:color w:val="000000"/>
                <w:sz w:val="20"/>
              </w:rPr>
              <w:t>
оқу пәнінен жаңартылған</w:t>
            </w:r>
            <w:r>
              <w:br/>
            </w:r>
            <w:r>
              <w:rPr>
                <w:rFonts w:ascii="Times New Roman"/>
                <w:b w:val="false"/>
                <w:i w:val="false"/>
                <w:color w:val="000000"/>
                <w:sz w:val="20"/>
              </w:rPr>
              <w:t>
мазмұндағы үлгілік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 үшін "Ағылшын тілі" оқу пәнінен жаңартылған мазмұндағы үлгілік оқу бағдарламасын іске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27"/>
        <w:gridCol w:w="108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ғылыми құбылыстар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 туралы қызықты деректер. ДНҚ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Мифті бұзушылар (физика, химия, биология)</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 жазу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continuous/презент континиус) және созылыңқы өткен шақты past continuous/паст континиустің өздік және ырықсыз етістерінде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апаттардың себептері мен салдары (атмосфера, литосфера, гидросфера)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назар аударамыз: табиғи апаттардың себептері мен салдары туралы баяндама жасау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10.1.5 - өзіне оқу мақсаттарын белгілеу үшін кері байланысты қолдану;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апаттарды болжау және алдын алу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шындық</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қосымшаларды әзірлеу және бағалау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10.1.5 - өзіне оқу мақсаттарын белгілеу үшін кері байланысты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2D-ойындар туралы пікір білдіру және негіздеу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және бейорганикалық әлем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және бейорганикалық тағамдардың арасындағы айырмашылықты талқылау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pronouns/реләтив, демонстратив, индефинит, куантататив оф пронаунс), сонымен қатар өздік есімдік құрылымдарының (reflexive pronoun structures/рефлексив пронаун стракчес) кең қатарын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Биоотынның артықшылықтары мен кемшіліктерін талдау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ғылыми мәтіндерді оқиды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10.1.3 - өзгелердің ой-пікірін сыйлау, есепке алу;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миының мүмкіндіктері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функцияларын зерттеу және баяндама дайындау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Көптік интеллект (дербес жоба)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Күйзелістің белгілерін сипаттау және күйзелісті төмендетуге арналған ұсыныстар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r>
              <w:br/>
            </w: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 технологиялар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Робототехника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Space X</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туралы сіз білмейтін деректер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фантастикалық фильмдерді әртүрлі даму тұрғысынан талдау (физика, биология, экономика)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continuous/презент континиус) және созылыңқы өткен шақты past continuous/паст континиустің өздік және ырықсыз етістерінде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жоба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10.1.3 - өзгелердің ой-пікірін сыйлау, есепке алу;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257"/>
        <w:gridCol w:w="9849"/>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Биологияда байланыстарды құру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r>
              <w:br/>
            </w:r>
            <w:r>
              <w:rPr>
                <w:rFonts w:ascii="Times New Roman"/>
                <w:b w:val="false"/>
                <w:i w:val="false"/>
                <w:color w:val="000000"/>
                <w:sz w:val="20"/>
              </w:rPr>
              <w:t>
Жаңа оқу жылына қатысты міндеттер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түсінуге саяхат жасау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және бейресми жазу стильдері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11.6.1 - жалпы және оқу бағдарламасында көрсетілген алуан түрлі тақырыптарға қатысты pre-/пре- және post- modifying/пост- модифайң зат есім құрылымын қолдану;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зерттеу және олар туралы есеп беру: жарқанаттар, бүркіттер, аралар және дельфиндер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 белгілерін талдау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 белгілері туралы презентация жасау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cleft-/клефт- құрылымдарын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r>
              <w:br/>
            </w:r>
            <w:r>
              <w:rPr>
                <w:rFonts w:ascii="Times New Roman"/>
                <w:b w:val="false"/>
                <w:i w:val="false"/>
                <w:color w:val="000000"/>
                <w:sz w:val="20"/>
              </w:rPr>
              <w:t>
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миы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миы туралы таңғажайып деректер (соңғы ғылыми деректерге негізделген)</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11.4.1 -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Нұсқауларды беру және орындау (құрылғыны қалай пайдалану керек)</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to/саппозед ту, баунд ту, дию, уиллиң ту қолдану;</w:t>
            </w:r>
            <w:r>
              <w:br/>
            </w: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сақтау техникасын пайдалану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айтылым немесе жазылым кезінде дәйекті дәлел келтіру;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to/саппозед ту, баунд ту, дию, уиллиң ту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өлшеу құрылғыларын зерттеу және баяндама жасау/Ғылыми видео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өлшеу құрылғыларының тарихы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PPT арқылы презентациялау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cleft-/клефт- құрылымдарын қолдану;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өнертабыстар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әлемін зерттеу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11.6.1 - жалпы және оқу бағдарламасында көрсетілген алуан түрлі тақырыптарға қатысты pre-/пре- және post- modifying/пост- модифайң зат есім құрылымын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Бизнестегі табысты қарастыру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 салыстыру, талдау және рейтингілеу</w:t>
            </w:r>
            <w:r>
              <w:br/>
            </w:r>
            <w:r>
              <w:rPr>
                <w:rFonts w:ascii="Times New Roman"/>
                <w:b w:val="false"/>
                <w:i w:val="false"/>
                <w:color w:val="000000"/>
                <w:sz w:val="20"/>
              </w:rPr>
              <w:t>
Өз өнертабысыңызды жасаңыз</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STEM</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энергияны сақтау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r>
              <w:br/>
            </w: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perfect/фючә пөрфект формасын қоса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Даулы мәселелерді талқылау</w:t>
            </w:r>
            <w:r>
              <w:br/>
            </w:r>
            <w:r>
              <w:rPr>
                <w:rFonts w:ascii="Times New Roman"/>
                <w:b w:val="false"/>
                <w:i w:val="false"/>
                <w:color w:val="000000"/>
                <w:sz w:val="20"/>
              </w:rPr>
              <w:t>
Академиялық тілді талдау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ғылыми әдебиетті оқиды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11.1.10 - сан алуан бейтаныс тақырыптарға қатысты cөйлеу мен жазылымды әлем тақырыптарына қатысты тану және ой қозғау құралы ретінде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саласындағы соңғы жетістіктер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білім беру және кәсіби пайдалануға арналған технологиялық, мобильдік және қолданбалы құралдар дың сан алуандылығы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мансапқа мүмкіндіктер</w:t>
            </w:r>
            <w:r>
              <w:br/>
            </w:r>
            <w:r>
              <w:rPr>
                <w:rFonts w:ascii="Times New Roman"/>
                <w:b w:val="false"/>
                <w:i w:val="false"/>
                <w:color w:val="000000"/>
                <w:sz w:val="20"/>
              </w:rPr>
              <w:t>
Ақпараттық парақшалар шығару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дискуссия арқылы мәдениаралық сезімталдықты дамыту;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киімдері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өндіру процестерін және ресурстарын зерттеу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Индустриядағы мәселелерді зерттеу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6" w:id="155"/>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10-қосымша </w:t>
            </w:r>
          </w:p>
          <w:bookmarkEnd w:id="15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402-қосымша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 сыныптарына арналған "Ағылшын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бағдарламасының айрықша ерекшелігі, ол тек пән бойынша білімді ғана емес, сонымен қатар кең ауқымды дағдыларды қалыптастыруға бағытталған. Оқу мақсаттарының жүйесі келесі: қазақстандық патриотизм мен азаматтық жауапкершілік, құрмет, ынтымақтастық, еңбек пен шығармашылық, ашықтық және өмір бойы білім алу сияқты негізгі құндылықтарға негізделген. Ағылшын тілі бойынша оқу бағдарламасы білім алушыларға әртүрлі аудиториямен тиімді қарым-қатынас жасау мүмкіндігін береді. Бұл мақсатқа мектептегі ортада болатын жиі мүмкіндіктер арқылы сыныптастармен, мұғалімдермен және қонақтармен өзара әрекеттесу, сондай-ақ бейресми және ресми ауызша және жазбаша презентацияларды қамтитын интерактивті тапсырмалар арқылы қол жеткізіледі. Бұл жұмыс түрлі елдердің ағылшын тілін тасымалдаушы өкілдерімен онлайн қарым-қатынас орнатып, Интернет мүмкіндіктерін пайдалана отырып, мектептен тыс іс-шаралар арқылы іске асырылады.</w:t>
      </w:r>
    </w:p>
    <w:p>
      <w:pPr>
        <w:spacing w:after="0"/>
        <w:ind w:left="0"/>
        <w:jc w:val="both"/>
      </w:pPr>
      <w:r>
        <w:rPr>
          <w:rFonts w:ascii="Times New Roman"/>
          <w:b w:val="false"/>
          <w:i w:val="false"/>
          <w:color w:val="000000"/>
          <w:sz w:val="28"/>
        </w:rPr>
        <w:t>      Ағылшын тілін үйрену арқылы білім алушылар төмендегілерді:</w:t>
      </w:r>
    </w:p>
    <w:p>
      <w:pPr>
        <w:spacing w:after="0"/>
        <w:ind w:left="0"/>
        <w:jc w:val="both"/>
      </w:pPr>
      <w:r>
        <w:rPr>
          <w:rFonts w:ascii="Times New Roman"/>
          <w:b w:val="false"/>
          <w:i w:val="false"/>
          <w:color w:val="000000"/>
          <w:sz w:val="28"/>
        </w:rPr>
        <w:t>      1) ағылшын тілінің құрылымын және тіл үйренуге қатысты ережелерді;</w:t>
      </w:r>
    </w:p>
    <w:p>
      <w:pPr>
        <w:spacing w:after="0"/>
        <w:ind w:left="0"/>
        <w:jc w:val="both"/>
      </w:pPr>
      <w:r>
        <w:rPr>
          <w:rFonts w:ascii="Times New Roman"/>
          <w:b w:val="false"/>
          <w:i w:val="false"/>
          <w:color w:val="000000"/>
          <w:sz w:val="28"/>
        </w:rPr>
        <w:t>      2) жалпы және оқу тақырыптарының кең ауқымын ашық және тиімді тұрғыдан қалай қарастыруға болатынын;</w:t>
      </w:r>
    </w:p>
    <w:p>
      <w:pPr>
        <w:spacing w:after="0"/>
        <w:ind w:left="0"/>
        <w:jc w:val="both"/>
      </w:pPr>
      <w:r>
        <w:rPr>
          <w:rFonts w:ascii="Times New Roman"/>
          <w:b w:val="false"/>
          <w:i w:val="false"/>
          <w:color w:val="000000"/>
          <w:sz w:val="28"/>
        </w:rPr>
        <w:t>      3) қосымша мәтіндерде, cөйлесулер мен әңгімелерде нақты және егжей-тегжейлі ақпаратты;</w:t>
      </w:r>
    </w:p>
    <w:p>
      <w:pPr>
        <w:spacing w:after="0"/>
        <w:ind w:left="0"/>
        <w:jc w:val="both"/>
      </w:pPr>
      <w:r>
        <w:rPr>
          <w:rFonts w:ascii="Times New Roman"/>
          <w:b w:val="false"/>
          <w:i w:val="false"/>
          <w:color w:val="000000"/>
          <w:sz w:val="28"/>
        </w:rPr>
        <w:t>      4) аргументтерді әзірлеу кезінде жекелеген тақырыптар бойынша лексикалық материалдық әртүрлілігін қалай пайдалануға болатынын түсінеді.</w:t>
      </w:r>
    </w:p>
    <w:p>
      <w:pPr>
        <w:spacing w:after="0"/>
        <w:ind w:left="0"/>
        <w:jc w:val="both"/>
      </w:pPr>
      <w:r>
        <w:rPr>
          <w:rFonts w:ascii="Times New Roman"/>
          <w:b w:val="false"/>
          <w:i w:val="false"/>
          <w:color w:val="000000"/>
          <w:sz w:val="28"/>
        </w:rPr>
        <w:t>      Білім алушылар:</w:t>
      </w:r>
    </w:p>
    <w:p>
      <w:pPr>
        <w:spacing w:after="0"/>
        <w:ind w:left="0"/>
        <w:jc w:val="both"/>
      </w:pPr>
      <w:r>
        <w:rPr>
          <w:rFonts w:ascii="Times New Roman"/>
          <w:b w:val="false"/>
          <w:i w:val="false"/>
          <w:color w:val="000000"/>
          <w:sz w:val="28"/>
        </w:rPr>
        <w:t>      1) сан алуан көркем әдебиеттегі бейтаныс сөздердің мәнін түсіне алады;</w:t>
      </w:r>
    </w:p>
    <w:p>
      <w:pPr>
        <w:spacing w:after="0"/>
        <w:ind w:left="0"/>
        <w:jc w:val="both"/>
      </w:pPr>
      <w:r>
        <w:rPr>
          <w:rFonts w:ascii="Times New Roman"/>
          <w:b w:val="false"/>
          <w:i w:val="false"/>
          <w:color w:val="000000"/>
          <w:sz w:val="28"/>
        </w:rPr>
        <w:t>      2) сөз екпінін, интонация және ресмилікті сақтай отырып, еркін және дұрыс сөйлей алады;</w:t>
      </w:r>
    </w:p>
    <w:p>
      <w:pPr>
        <w:spacing w:after="0"/>
        <w:ind w:left="0"/>
        <w:jc w:val="both"/>
      </w:pPr>
      <w:r>
        <w:rPr>
          <w:rFonts w:ascii="Times New Roman"/>
          <w:b w:val="false"/>
          <w:i w:val="false"/>
          <w:color w:val="000000"/>
          <w:sz w:val="28"/>
        </w:rPr>
        <w:t>      3) сыныптастарымен қарым-қатынасқа түс алады, білім алушылармен университетте және одан тыс жерлерде ағылшын тілін қолдануға үміттенетін, білім алушыларға пайдалы пайымдаулармен және пікірлермен, түсініктемелермен және жауаптармен бөлісе алады;</w:t>
      </w:r>
    </w:p>
    <w:p>
      <w:pPr>
        <w:spacing w:after="0"/>
        <w:ind w:left="0"/>
        <w:jc w:val="both"/>
      </w:pPr>
      <w:r>
        <w:rPr>
          <w:rFonts w:ascii="Times New Roman"/>
          <w:b w:val="false"/>
          <w:i w:val="false"/>
          <w:color w:val="000000"/>
          <w:sz w:val="28"/>
        </w:rPr>
        <w:t>      4) ғылыми және көркем әдебиеттерді қызығушылықпен оқи алады;</w:t>
      </w:r>
    </w:p>
    <w:p>
      <w:pPr>
        <w:spacing w:after="0"/>
        <w:ind w:left="0"/>
        <w:jc w:val="both"/>
      </w:pPr>
      <w:r>
        <w:rPr>
          <w:rFonts w:ascii="Times New Roman"/>
          <w:b w:val="false"/>
          <w:i w:val="false"/>
          <w:color w:val="000000"/>
          <w:sz w:val="28"/>
        </w:rPr>
        <w:t>      5) ағылшын тілінде сөйлейтін және сөйлемейтін адамдармен сәтті қарым-қатынас жасай алатын болады.</w:t>
      </w:r>
    </w:p>
    <w:p>
      <w:pPr>
        <w:spacing w:after="0"/>
        <w:ind w:left="0"/>
        <w:jc w:val="both"/>
      </w:pPr>
      <w:r>
        <w:rPr>
          <w:rFonts w:ascii="Times New Roman"/>
          <w:b w:val="false"/>
          <w:i w:val="false"/>
          <w:color w:val="000000"/>
          <w:sz w:val="28"/>
        </w:rPr>
        <w:t>      3. "Ағылшын тілі" пәні бойынша оқу бағдарламасы төмендегілер арқылы тіл меңгеру дағдысының жоғары B2 деңгейін меңгерген білім алушыларды дамытуды көздейді:</w:t>
      </w:r>
    </w:p>
    <w:p>
      <w:pPr>
        <w:spacing w:after="0"/>
        <w:ind w:left="0"/>
        <w:jc w:val="both"/>
      </w:pPr>
      <w:r>
        <w:rPr>
          <w:rFonts w:ascii="Times New Roman"/>
          <w:b w:val="false"/>
          <w:i w:val="false"/>
          <w:color w:val="000000"/>
          <w:sz w:val="28"/>
        </w:rPr>
        <w:t>      1) талдауға, бағалауға және шығармашылық тұрғыдан ойлауға ықпал ететін әртүрлі тапсырмалар;</w:t>
      </w:r>
    </w:p>
    <w:p>
      <w:pPr>
        <w:spacing w:after="0"/>
        <w:ind w:left="0"/>
        <w:jc w:val="both"/>
      </w:pPr>
      <w:r>
        <w:rPr>
          <w:rFonts w:ascii="Times New Roman"/>
          <w:b w:val="false"/>
          <w:i w:val="false"/>
          <w:color w:val="000000"/>
          <w:sz w:val="28"/>
        </w:rPr>
        <w:t>      2) ауызша және жазбаша дереккөздердің кең ауқымымен танысу;</w:t>
      </w:r>
    </w:p>
    <w:p>
      <w:pPr>
        <w:spacing w:after="0"/>
        <w:ind w:left="0"/>
        <w:jc w:val="both"/>
      </w:pPr>
      <w:r>
        <w:rPr>
          <w:rFonts w:ascii="Times New Roman"/>
          <w:b w:val="false"/>
          <w:i w:val="false"/>
          <w:color w:val="000000"/>
          <w:sz w:val="28"/>
        </w:rPr>
        <w:t>      3) ынталандыратын және қызық тақырыптар.</w:t>
      </w:r>
    </w:p>
    <w:p>
      <w:pPr>
        <w:spacing w:after="0"/>
        <w:ind w:left="0"/>
        <w:jc w:val="left"/>
      </w:pPr>
      <w:r>
        <w:rPr>
          <w:rFonts w:ascii="Times New Roman"/>
          <w:b/>
          <w:i w:val="false"/>
          <w:color w:val="000000"/>
        </w:rPr>
        <w:t xml:space="preserve"> 2-тарау. "Ағылшын тілі" пәнінің мазмұнын ұйымдастыру</w:t>
      </w:r>
    </w:p>
    <w:p>
      <w:pPr>
        <w:spacing w:after="0"/>
        <w:ind w:left="0"/>
        <w:jc w:val="both"/>
      </w:pPr>
      <w:r>
        <w:rPr>
          <w:rFonts w:ascii="Times New Roman"/>
          <w:b w:val="false"/>
          <w:i w:val="false"/>
          <w:color w:val="000000"/>
          <w:sz w:val="28"/>
        </w:rPr>
        <w:t>      4. "Ағылшын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3 сағат, оқу жылына 102 сағат;</w:t>
      </w:r>
    </w:p>
    <w:p>
      <w:pPr>
        <w:spacing w:after="0"/>
        <w:ind w:left="0"/>
        <w:jc w:val="both"/>
      </w:pPr>
      <w:r>
        <w:rPr>
          <w:rFonts w:ascii="Times New Roman"/>
          <w:b w:val="false"/>
          <w:i w:val="false"/>
          <w:color w:val="000000"/>
          <w:sz w:val="28"/>
        </w:rPr>
        <w:t>      2) 11-сыныпта - аптасына 3 сағат, оқу жылына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Ағылшын тілі бағдарламасының мазмұны.</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1) Мазмұны. Топ ішінде мәселелерді бірлесе отырып шешу үшін айтылым және тыңдалым дағдыларын пайдалану, сыныптастарымен орынды кері байланыс жасау. Өзгелердің ой-пікірін сыйлау, есепке алу. Өзгелердің кері байланысын бағалау және сындарлы жауап беру, жеке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Айтылым мен жазылымда логикалық дәлел келтіру және оны дәлелдеу. Оқылым мен талқылау арқылы мәдениаралық қатынасты дамыту. Ойды, идеяларды, тәжірибелер мен сезімдерді білдіру үшін қиялды қолдану. Талқылауды немесе жазылымды рефлексия жасау және өмірге деген көзқарасты зерделеу құралы ретінде қолдану;</w:t>
      </w:r>
    </w:p>
    <w:p>
      <w:pPr>
        <w:spacing w:after="0"/>
        <w:ind w:left="0"/>
        <w:jc w:val="both"/>
      </w:pPr>
      <w:r>
        <w:rPr>
          <w:rFonts w:ascii="Times New Roman"/>
          <w:b w:val="false"/>
          <w:i w:val="false"/>
          <w:color w:val="000000"/>
          <w:sz w:val="28"/>
        </w:rPr>
        <w:t>      2) Тыңдалым. Еркін талқылаудағы негізгі идеяларды түсіну, жалпы және оқу бағдарламасында көрсетілген сан алуан тақырыптарға қатысты көмексіз ұзақ талқылаудағы дәлелдің, оның ішінде саны шектеулі бейтаныс тақырыптағы талқылауды қоса алғанда анық ақпаратты және бөліктерін түсіну. Жалпы және оқу бағдарламасында көрсетілген сан алуан тақырыптарға қатысты еркін сөйлесудегі сөйлеушінің(лердің) қатынасын немесе ойын, оның ішінде саны шектеулі білім алушыларға бейтаныс тақырыптағы сөйлесуді түсіну. Еркін сөйлесу мәнмәтінінен мағынаны анықтау. Жалпы және оқу бағдарламасында көрсетілген бірқатар тақырыптарға қатысты сөйлеушілердің арасындағы көзқарастар мен дәреже. Жалпы және оқу бағдарламасында көрсетілген бірқатар тақырыптар аясында еркін сөйлесудегі дәлелдің сәйкессіздіктерін анықтау;</w:t>
      </w:r>
    </w:p>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 алуан тақырыптарға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 алуан сөйлеу мәнмәтіндерінде өзгелердің көзқарасын бағалау және түсініктеме беру. Жалпы және оқу бағдарламасында көрсетілген сан алуан тақырыптарға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және оқу тақырыптары аясында тиісті арнайы лексиканы және синтаксисті пайдалану;</w:t>
      </w:r>
    </w:p>
    <w:p>
      <w:pPr>
        <w:spacing w:after="0"/>
        <w:ind w:left="0"/>
        <w:jc w:val="both"/>
      </w:pPr>
      <w:r>
        <w:rPr>
          <w:rFonts w:ascii="Times New Roman"/>
          <w:b w:val="false"/>
          <w:i w:val="false"/>
          <w:color w:val="000000"/>
          <w:sz w:val="28"/>
        </w:rPr>
        <w:t>      4) Оқылым. Көлемді мәтіндердегі негізгі ойларды түсіну, білім алушыларға таныс тақырыптарға, оқу бағдарламасындағы және таныс емес тақырыптардағы түрлі стильдегі және жанрдағы көлемді мәтіндерден арнайы ақпаратты және бөліктерді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анықтау. Қосымша мәтіндерде білім алушыларға таныс, жалпы және оқу бағдарламасында көрсетілген сан алуан тақырыптар бойынша автордың пікірін және көзқарасын анықтау. Жалпы және оқу бағдарламасында көрсетілген бірқатар тақырыптар аясындағы ұзақ мәтіндерде (абзацтар арасындағы интервал) даму заңдылықтары.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саны артып келе жатқан және сан алуан жазбаша жанрларда дұрыс жазылған лексикалық қорды қолдана отырып, жеке жоспарлау, жазу, редакциялау және мәтін деңгейінде түзету. Жалпы және оқу тақырыптары аясындағы саны артып келе жатқан жазбаша жанрлардағы сәйкес ресмилілік деңгейіне қол жеткізу үшін грамматикалық тұрғыдан дұрыс жазу, стильді қолдану. Жалпы таныс және оқу бағдарламасында көрсетілген тақырыптарға қатысты бірқатар жазбаша жанрлардағы логикалық дәлелдерді көмексіз,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көрсетілген тақырыптарға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мен әр түрлі есім фразаларды қолдану, әр түрлі күрделі сын есімдер, сын есімдерді есімше ретінде, жалпы және оқу бағдарламасында көрсетілген тақырыптарға қатысты сын есімдердің деңгейін анықтауда және күшейтудегі салыстырмалы құрылымдарды қолдану, анықтаушы сөздердің, сонымен қатар сөз алдында келетін анықтаушы құрылымдардың кең қатарын қолдану, сұрақтардың кең ауқымын, қатыстық, сілтеу, белгісіздік, есептік есімдіктерді (relative, demonstrative, indefinite, quantitative of pronouns / релатив, демонстратив, индефинит, куантатив оф пронаунс), сонымен қатар өздік есімдік құрылымдарының (reflexive pronoun structures / рефлексив пронаун стракчес) кең қатарын қолдану. Рerfect continuous / пөрфект континиус формасын, сонымен қатар қарапайым ырықсыз және өздік етістерін (simple perfect active and passive forms / симпл әктив энд пәссив фомс), оның ішінде time adverbials so far, lately, all my life / тайм әдвөрбиалс сөу фар, лейтли, ол май лайф деген мезгілді білдіретін сөздерді (time adverbials / тайм әдвөрбиалс) қолдану, төл және төлеу сөздерде өздік және ырықсыз етіс түрінде берілген осы шақ, өткен шақ және past perfect / паст пөрфект шақтың сан алуан түрін орынды қолдану, нақ осы шақты (present continuous / презент континиус) және past continuous / паст континиустің өздік және ырықсыз етістерін қолдану.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соңында және соңында келетін үстеулердің алуан түрін қолдану,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 зат есімдер мен сын есімдердің алдында келетін әр 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 алуан тақырыптарға қатысты if / if only / иф / иф онли үшінші шартты құрылымда (third conditional structures / сөрд кәндишнәл стракчес) қолдану, which / уич сөзін қоса алғанда бірнеше анықтаушы шартты сөйлемдерді (relative clauses / релатив клозес) қолдану.</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беру. Өзгелердің ой-пікірін сыйлау, есепке алу. Өзгелердің кері байланысын бағалау және сындарлы жауап беру, жеке оқу мақсаттарын анықтау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қатысты көмексіз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көбейіп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оқып шығу. Көркем және ғылыми жанрдағы қосымша мәтіндердің алуан түрін оқу. Қосымша мәтіндердегі мәнмәтіннен мағынаны анықтау,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 көлемді мәтіндерді (параграф арасындағы аралық) дамыту заңдылықтарын анықтау. Мағынаны тексеру және түсінігін тереңдету мақсатында сандық немесе баспадан шыққан ресурстарды таңдау және бағалау. Бірқатар тақырыптар аясындағы қосымша мәтіндерде дәлелді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тақырыптарды өз бетінше жоспарлау, жазу, редакциялау және оқу, сан алуан жазбаша жанрлардың сәйкес ресмилілік деңгейіне жету үшін стильді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 алуан жазбаша жанрларға қатысты логикалық дәлелдер қажет болғанда, мысалдар мен себептерді келтіре отырып дамыту.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 Сан алуан жалпы және оқу бағдарламасында көрсетілген тақырыптарға қатысты мәтінді жазған кезде қажетті құрылымды өз бетінше жазу. Көптеген функциялар арқылы хат-қатынастағы жаңалықтар мен сезімдерге байланысты қарым-қатынас орнату және жауап беру. Сан алуан тақырыптар бойынша жазбаша түрде берілген мәтіндердің тыныс белгілерін қойып шығу;</w:t>
      </w:r>
    </w:p>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дю, уиллиң ту қолдану, жалпы есім, сын есім және етістіктен соң келетін бірқатар тәуелді көмекші сөздерді қолдану, күрделі көмекші сөз тіркестерінің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көбейіп келе жатқан түрін қолдану, жалпы және оқу бағдарламасында көрсетілген алуан түрлі тақырыптарға қатысты pre- / пре - және post- modifying / пост модифайң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 алуан тақырыптар аясында / зәт, инфинитив және wh- clauses / х- клозес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 / клефт - сөйлемдерді қолдану, жалпы және оқу бағдарламасында көрсетілген сан алуан тақырыптар аясында simple perfect active / симпл пөрфект әктив және passive forms / пассив фомс пен future continuous / фюче континиус формасын қолдану, жалпы және оқу бағдарламасында көрсетілген сан алуан тақырыптар аясында келер шақ және future perfect / фюче пөрфект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 жалпы және оқу бағдарламасында көрсетілген сан 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 алуан тақырыптар аясында that / зәт, инфинитив және wh- clauses / х- клозес толықтырылған сын есімді қолдану.</w:t>
      </w:r>
    </w:p>
    <w:p>
      <w:pPr>
        <w:spacing w:after="0"/>
        <w:ind w:left="0"/>
        <w:jc w:val="both"/>
      </w:pPr>
      <w:r>
        <w:rPr>
          <w:rFonts w:ascii="Times New Roman"/>
          <w:b w:val="false"/>
          <w:i w:val="false"/>
          <w:color w:val="000000"/>
          <w:sz w:val="28"/>
        </w:rPr>
        <w:t>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w:t>
      </w:r>
    </w:p>
    <w:p>
      <w:pPr>
        <w:spacing w:after="0"/>
        <w:ind w:left="0"/>
        <w:jc w:val="both"/>
      </w:pPr>
      <w:r>
        <w:rPr>
          <w:rFonts w:ascii="Times New Roman"/>
          <w:b w:val="false"/>
          <w:i w:val="false"/>
          <w:color w:val="000000"/>
          <w:sz w:val="28"/>
        </w:rPr>
        <w:t>      6. Оқу мақсаттары әрбір бөлімшелер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7. 1-бағыт: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p>
      <w:pPr>
        <w:spacing w:after="0"/>
        <w:ind w:left="0"/>
        <w:jc w:val="both"/>
      </w:pPr>
      <w:r>
        <w:rPr>
          <w:rFonts w:ascii="Times New Roman"/>
          <w:b w:val="false"/>
          <w:i w:val="false"/>
          <w:color w:val="000000"/>
          <w:sz w:val="28"/>
        </w:rPr>
        <w:t>      8. 2-бағыт: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p>
      <w:pPr>
        <w:spacing w:after="0"/>
        <w:ind w:left="0"/>
        <w:jc w:val="both"/>
      </w:pPr>
      <w:r>
        <w:rPr>
          <w:rFonts w:ascii="Times New Roman"/>
          <w:b w:val="false"/>
          <w:i w:val="false"/>
          <w:color w:val="000000"/>
          <w:sz w:val="28"/>
        </w:rPr>
        <w:t>      9. 3-бағыт: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себептерін, берілген мәселенің шешу жолдарын ұсынады және қорытындылар жасайды.</w:t>
      </w:r>
    </w:p>
    <w:p>
      <w:pPr>
        <w:spacing w:after="0"/>
        <w:ind w:left="0"/>
        <w:jc w:val="both"/>
      </w:pPr>
      <w:r>
        <w:rPr>
          <w:rFonts w:ascii="Times New Roman"/>
          <w:b w:val="false"/>
          <w:i w:val="false"/>
          <w:color w:val="000000"/>
          <w:sz w:val="28"/>
        </w:rPr>
        <w:t>      10. 4-бағыт: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пайдалана отырып, сөздердің мағынасын талдайды және салыстырады, бірқатар жанрлар мен стильдердегі мәтіндердің мазмұнын сыни тұрғыдан бағалайды.</w:t>
      </w:r>
    </w:p>
    <w:p>
      <w:pPr>
        <w:spacing w:after="0"/>
        <w:ind w:left="0"/>
        <w:jc w:val="both"/>
      </w:pPr>
      <w:r>
        <w:rPr>
          <w:rFonts w:ascii="Times New Roman"/>
          <w:b w:val="false"/>
          <w:i w:val="false"/>
          <w:color w:val="000000"/>
          <w:sz w:val="28"/>
        </w:rPr>
        <w:t>      11. 5-бағыт: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тақырыпқа қатысты ойды білдіретін дискурстық мәтіндерді жазады, іскери хаттар мен басқа да құжаттар жазады, бірқатар тақырыптарға қатысты, оның ішінде аса күрделі гуманитарлық тақырыптарға эссе жазады.</w:t>
      </w:r>
    </w:p>
    <w:p>
      <w:pPr>
        <w:spacing w:after="0"/>
        <w:ind w:left="0"/>
        <w:jc w:val="both"/>
      </w:pPr>
      <w:r>
        <w:rPr>
          <w:rFonts w:ascii="Times New Roman"/>
          <w:b w:val="false"/>
          <w:i w:val="false"/>
          <w:color w:val="000000"/>
          <w:sz w:val="28"/>
        </w:rPr>
        <w:t>      12. 6-бағыт: Білім алушы өзін жақсы лексикалық қатар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төл және төлеу сөз үлгілерін қолдану қабілеттерін дамытады.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Білім берудің мақсаттары бағдарламады кодтармен берілген. Кодтағы бірінші нөмір - сыныпты, екіншісі бағдаршаның нөмірін, ал үшіншісі - мақсаттың нөмірін білдіреді.</w:t>
      </w:r>
    </w:p>
    <w:p>
      <w:pPr>
        <w:spacing w:after="0"/>
        <w:ind w:left="0"/>
        <w:jc w:val="both"/>
      </w:pPr>
      <w:r>
        <w:rPr>
          <w:rFonts w:ascii="Times New Roman"/>
          <w:b w:val="false"/>
          <w:i w:val="false"/>
          <w:color w:val="000000"/>
          <w:sz w:val="28"/>
        </w:rPr>
        <w:t>      14. 1) 1-бағыт.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 оқылым мен дискуссия арқылы мәдениаралық сезімталдықты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дискуссия арқылы мәдениаралық сезімталдықты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tc>
      </w:tr>
    </w:tbl>
    <w:p>
      <w:pPr>
        <w:spacing w:after="0"/>
        <w:ind w:left="0"/>
        <w:jc w:val="both"/>
      </w:pPr>
      <w:r>
        <w:rPr>
          <w:rFonts w:ascii="Times New Roman"/>
          <w:b w:val="false"/>
          <w:i w:val="false"/>
          <w:color w:val="000000"/>
          <w:sz w:val="28"/>
        </w:rPr>
        <w:t>      2) 2-бағыт.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6375"/>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 жалпы және оқу бағдарламасында көрсетілген тақырыптарыда еркін сөйлесу аргументтеріндегі сәйкессіздіктерді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p>
        </w:tc>
      </w:tr>
    </w:tbl>
    <w:p>
      <w:pPr>
        <w:spacing w:after="0"/>
        <w:ind w:left="0"/>
        <w:jc w:val="both"/>
      </w:pPr>
      <w:r>
        <w:rPr>
          <w:rFonts w:ascii="Times New Roman"/>
          <w:b w:val="false"/>
          <w:i w:val="false"/>
          <w:color w:val="000000"/>
          <w:sz w:val="28"/>
        </w:rPr>
        <w:t>      3) 3-бағыт.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6817"/>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 жалпы және оқу бағдарламасында көрсетілген тақырыптарына әңгіме барысында ресми және бейресми тілді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 жалпы және оқу бағдарламасында көрсетілген бірқатар тақырыптар бойынша өзінің және өзгенің пікірін түсіндіріп, дәлелдеу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 жалпы және оқу бағдарламасында көрсетілген түрлі тақырыптарға қатысты болжам жасау үшін сыныптастармен өзара қарым-қатынасқа түсу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 жалпы және оқу бағдарламасында көрсетілген бірқатар тақырыптар туралы әңгімелерде сәйкес лексиканы және синтаксисті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p>
        </w:tc>
      </w:tr>
    </w:tbl>
    <w:p>
      <w:pPr>
        <w:spacing w:after="0"/>
        <w:ind w:left="0"/>
        <w:jc w:val="both"/>
      </w:pPr>
      <w:r>
        <w:rPr>
          <w:rFonts w:ascii="Times New Roman"/>
          <w:b w:val="false"/>
          <w:i w:val="false"/>
          <w:color w:val="000000"/>
          <w:sz w:val="28"/>
        </w:rPr>
        <w:t>      4) 4-бағыт.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6"/>
        <w:gridCol w:w="6404"/>
      </w:tblGrid>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 бейтаныс жалпы және оқу бағдарламасында көрсетілген сан алуан тақырыптар аясындағы еркін әңгіменің негізгі идеясын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 жалпы және оқу бағдарламасында көрсетілген таныс және кейбір бейтаныс көлемді тақырыптардағы арнайы ақпаратты және бөлшегін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 таныс және бейтаныс жалпы және оқу бағдарламасында көрсетілген тақырыптардағы көркем және ғылыми жанрдағы көлемді мәтіндердің алуан түрін оқу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 сан алуан таныс және бейтаныс жалпы және оқу бағдарламасында көрсетілген тақырыптардағы көлемді мәтіндердегі мәнмәтіннен мағынаны шығару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 жалпы және оқу бағдарламасында көрсетілген сан алуан тақырыптар бойынша көлемді мәтіндердегі автордың пікірін немесе көзқарасын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 мағынаны тексеру және түсінігін тереңдету мақсатында таныс және бейтаныс сандық немесе баспа ресурстардың алуан түрін қолдану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 мағынаны тексеру және түсінігін тереңдету мақсатында сандық немесе баспа ресурстарды таңдау және бағалау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 түрлі жалпы және оқу бағдарламасында көрсетілген бірқатар тақырыптар аясындағы көлемді мәтіндердің дәлелдегі сәйкессіздіктерді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p>
        </w:tc>
      </w:tr>
    </w:tbl>
    <w:p>
      <w:pPr>
        <w:spacing w:after="0"/>
        <w:ind w:left="0"/>
        <w:jc w:val="both"/>
      </w:pPr>
      <w:r>
        <w:rPr>
          <w:rFonts w:ascii="Times New Roman"/>
          <w:b w:val="false"/>
          <w:i w:val="false"/>
          <w:color w:val="000000"/>
          <w:sz w:val="28"/>
        </w:rPr>
        <w:t>      5) 5-бағдар.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 жалпы және оқу бағдарламасында көрсетілген бірқатар тақырыптарға өз бетімен мәтін жоспарлау, жазу, түзету және тексеру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 жалпы және оқу бағдарламасында көрсетілген сан алуан тақырыптарға өз бетімен мәтін жоспарлау, жазу, түзету және тексеру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 тақырыпқа, жанрға және дұрыс жазу ережесіне сәйкес көбейіп келе жатқан түрлі лексиканы қолдану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 тақырыпқа, жанрға және дұрыс жазу ережесіне сәйкес көбейіп келе жатқан алуан түрлі лексиканы қолдану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 жалпы таныс және оқу бағдарламасында көрсетілген тақырыптарға түрлі дәнекер сөздерді пайдалана отырып мәтін деңгейінде байланыстыра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 жалпы және оқу бағдарламасында көрсетліген бірқатар тақырыптарға қатысты мәтін деңгейінде жазған кезде қажетті құрылымды өз бетімен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r>
    </w:tbl>
    <w:p>
      <w:pPr>
        <w:spacing w:after="0"/>
        <w:ind w:left="0"/>
        <w:jc w:val="both"/>
      </w:pPr>
      <w:r>
        <w:rPr>
          <w:rFonts w:ascii="Times New Roman"/>
          <w:b w:val="false"/>
          <w:i w:val="false"/>
          <w:color w:val="000000"/>
          <w:sz w:val="28"/>
        </w:rPr>
        <w:t>      6) 6-бағыт. Ағылшын тілін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4578"/>
      </w:tblGrid>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 жалпы және оқу бағдарламасында көрсетілген алуан түрлі тақырыптарға қатысты pre- / пре- және post- modifying / пост- модифайң зат есім құрылымын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 жалпы және оқу бағдарламасында көрсетілген сан алуан тақырыптар аясында that / зәт, инфинитив және wh- clauses / х- клозес толықтырылған сын есімді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 таныс жалпы және оқу бағдарламасында көрсетілген сан алуан тақырыптарға қатысты сұрақтардың кең қатарын пайдалану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 жалпы және оқу бағдарламасында көрсетілген алуан түрлі тақырыптарға қатысты жақсыз сөйлемдерді және cleft- / клефт- құрылымдарын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 / фючә пөрфект формасын қоса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дию, уиллиң ту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10.6.16 - таныс жалпы және оқу бағдарламасында көрсетілген бірқатар тақырыптарға жалғаулықтардың бірнеше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Берілген оқу бағдарламасы осы бұйрыққа қосымшаға сәйкес жаңартылған мазмұн бойынша қоғамдық-гуманитарлық бағытындағы негізгі орта білім берудің 10-11 сынып Білім алушыларына (орыс тілінде білім алатын)"Ағылшын тілі" оқу пәні бойынша Типтік оқу бағдарламасының Ұзақ мерзімді жоспарына сәйкес жүзеге асырылады (Қосымшаға сәйкес)</w:t>
      </w:r>
    </w:p>
    <w:p>
      <w:pPr>
        <w:spacing w:after="0"/>
        <w:ind w:left="0"/>
        <w:jc w:val="both"/>
      </w:pPr>
      <w:r>
        <w:rPr>
          <w:rFonts w:ascii="Times New Roman"/>
          <w:b w:val="false"/>
          <w:i w:val="false"/>
          <w:color w:val="000000"/>
          <w:sz w:val="28"/>
        </w:rPr>
        <w:t>      16. Тоқсандағы бөлімдер мен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10-11-сыныптарға арналған</w:t>
            </w:r>
            <w:r>
              <w:br/>
            </w:r>
            <w:r>
              <w:rPr>
                <w:rFonts w:ascii="Times New Roman"/>
                <w:b w:val="false"/>
                <w:i w:val="false"/>
                <w:color w:val="000000"/>
                <w:sz w:val="20"/>
              </w:rPr>
              <w:t>
"Ағылшын тілі" оқу пәнінен</w:t>
            </w:r>
            <w:r>
              <w:br/>
            </w:r>
            <w:r>
              <w:rPr>
                <w:rFonts w:ascii="Times New Roman"/>
                <w:b w:val="false"/>
                <w:i w:val="false"/>
                <w:color w:val="000000"/>
                <w:sz w:val="20"/>
              </w:rPr>
              <w:t>
жаңартылған мазмұндағы</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"Ағылшын тілі"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807"/>
        <w:gridCol w:w="11226"/>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 немесе ақиқат?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 немесе ақиқат (қалалық аңыздарды талдау және айту) (Қазақстанға қосымша фокус)</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Мифті бұзушылар (тарих, география)</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10.1.8 - оқылым мен талдау арқылы мәдениаралық сезімталдықты дамыту;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 жазу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Даулы сұрақтар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Иммиграцияның артықшылықтары мен кемшіліктерін талқылау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теңдiк мәселелерiне қатысты пікірлерді білдіру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r>
              <w:br/>
            </w: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Виртуальды шындық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Ойдан шығарылған ел жасау және түсіндіру (география, заң, экономика, өнеркәсіп)</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10.1.5 - өзіне оқу мақсаттарын белгілеу үшін кері байланысты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Фэнтези кітаптар мен фильмдер туралы пікір айту және дәлелдеу (эссе)</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әлемнен тыс</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ғарыш туралы білмеген нәрселер</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Ғылыми-фантастикалық фильмге шолу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 және қорқыныш</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 симптомдарын сипаттау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 азайту бойынша кеңес беру (психология)</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 басқалар берген кері байланысты конструктивті бағалау және оған жауап қайтару;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Фобия мен қорқынышты жағдайларды талдау және сипаттау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 және шығармашылық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Шабыт не екенін және оның қайдан келетінін түсіндіру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10.1.9 - ойды, идеяларды, тәжірибелер мен сезімдерді білдіру үшін қиялды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адамдар (өнер, әдебиет, музыка)</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 оқылым мен талдау арқылы мәдениаралық сезімталдықты дамыту;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10.1.2 -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Көптік интеллект (өзіндік зерттеу жобасы)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классикалық фантастика кітаптарын оқиды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10.1.3 - өзгелердің ой-пікірін сыйлау, есепке алу;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сүрудің әр түрлі жолдары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бақыт алып келеді ме сұрағын талқылау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Ақшасыз өмір сүрудің артықшылықтарын бағалау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Дауншифтинг ұғымын зерттеу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10.1.8 - оқылым мен талдау арқылы мәдениаралық сезімталдықты дамыту;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жоба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жоба нұсқаулығы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r>
              <w:br/>
            </w:r>
            <w:r>
              <w:rPr>
                <w:rFonts w:ascii="Times New Roman"/>
                <w:b w:val="false"/>
                <w:i w:val="false"/>
                <w:color w:val="000000"/>
                <w:sz w:val="20"/>
              </w:rPr>
              <w:t>
10.1.8 - оқылым мен талдау арқылы мәдениаралық сезімталдықты дамыту;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Болашақтың тұрақты қаласын жоспарлау (экономикалық фокус) (Қазақстан бойынша қосымша фокус)</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850"/>
        <w:gridCol w:w="10285"/>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орнату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r>
              <w:br/>
            </w:r>
            <w:r>
              <w:rPr>
                <w:rFonts w:ascii="Times New Roman"/>
                <w:b w:val="false"/>
                <w:i w:val="false"/>
                <w:color w:val="000000"/>
                <w:sz w:val="20"/>
              </w:rPr>
              <w:t>
Жаңа оқу жылына қатысты шешім</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 фючә пөрфект формасын қоса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мен қалаларды сипаттау (Сәулет)</w:t>
            </w:r>
            <w:r>
              <w:br/>
            </w:r>
            <w:r>
              <w:rPr>
                <w:rFonts w:ascii="Times New Roman"/>
                <w:b w:val="false"/>
                <w:i w:val="false"/>
                <w:color w:val="000000"/>
                <w:sz w:val="20"/>
              </w:rPr>
              <w:t>
Тарих және дәстүр (киіз үйлердің сәулеттiк құндылығы)</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талдау арқылы мәдениаралық сезімталдықты дамыту;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шокты еңсеру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11.4.1 -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r>
              <w:br/>
            </w: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және бейресми жазылым</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11.6.1 - жалпы және оқу бағдарламасында көрсетілген алуан түрлі тақырыптарға қатысты pre- / пре- және post- modifying / пост- модифайң зат есім құрылымын қолдану;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зерттеу және олар туралы баяндау: жарқанаттар, бүркіттер, аралар және дельфиндер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 / клефт- құрылымдарын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ерекшеліктерін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ерекшеліктері туралы презентация жасау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Сұхбаттар мен нұсқаулар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 кезінде қалай табысты болуға болады</w:t>
            </w:r>
            <w:r>
              <w:br/>
            </w:r>
            <w:r>
              <w:rPr>
                <w:rFonts w:ascii="Times New Roman"/>
                <w:b w:val="false"/>
                <w:i w:val="false"/>
                <w:color w:val="000000"/>
                <w:sz w:val="20"/>
              </w:rPr>
              <w:t>
Сұхбатты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Нұсқауларды беру және орындау (Құрылғыны пайдалану әдісі)</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дию, уиллиң ту қолдану;</w:t>
            </w:r>
            <w:r>
              <w:br/>
            </w: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 техникаларын пайдалану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дию, уиллиң ту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қадағалау құрылғыларын зерттеу және баяндау /Ғылыми видео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Сабаққа кіріспе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қадағалау құрылғыларының тарихы</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PPT арқылы презентациялау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 / клефт- құрылымдарын қолдану;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және өнертабыстар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 әлемін зерттеу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11.6.1 - жалпы және оқу бағдарламасында көрсетілген алуан түрлі тақырыптарға қатысты pre- / пре- және post- modifying / пост- модифайң зат есім құрылымын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Бизнестегі табысты қарастыру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11.4.1 -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 салыстыру, талдау және рейтингілеу</w:t>
            </w:r>
            <w:r>
              <w:br/>
            </w:r>
            <w:r>
              <w:rPr>
                <w:rFonts w:ascii="Times New Roman"/>
                <w:b w:val="false"/>
                <w:i w:val="false"/>
                <w:color w:val="000000"/>
                <w:sz w:val="20"/>
              </w:rPr>
              <w:t>
Өз өнертабысыңызды жасаңыз</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өзгерістер мен одан кейінгі зерттеу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 сөйлеу ингредиенттерін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 фючә пөрфект формасын қоса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Қарама-қайшы сұрақтарды талқылау</w:t>
            </w:r>
            <w:r>
              <w:br/>
            </w:r>
            <w:r>
              <w:rPr>
                <w:rFonts w:ascii="Times New Roman"/>
                <w:b w:val="false"/>
                <w:i w:val="false"/>
                <w:color w:val="000000"/>
                <w:sz w:val="20"/>
              </w:rPr>
              <w:t>
Академиялық тілді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ғылыми -әдебиетті оқиды</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Пайымдауларды құру және ақпаратпен қамтамасыз ету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танытудың әртүрлі тәсілдері</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мансап мүмкіндіктері</w:t>
            </w:r>
            <w:r>
              <w:br/>
            </w:r>
            <w:r>
              <w:rPr>
                <w:rFonts w:ascii="Times New Roman"/>
                <w:b w:val="false"/>
                <w:i w:val="false"/>
                <w:color w:val="000000"/>
                <w:sz w:val="20"/>
              </w:rPr>
              <w:t>
Ақпараттық парақшалар шығару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әлеміне саяхат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Сабаққа кіріспе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өндіруге қатысты ресурстар мен үдерістерді зерттеу</w:t>
            </w:r>
            <w:r>
              <w:br/>
            </w:r>
            <w:r>
              <w:rPr>
                <w:rFonts w:ascii="Times New Roman"/>
                <w:b w:val="false"/>
                <w:i w:val="false"/>
                <w:color w:val="000000"/>
                <w:sz w:val="20"/>
              </w:rPr>
              <w:t>
Сән саласына қатысты мәселені зерттеу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салыстыру және баяндама жасау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 / клефт- құрылымдарын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7" w:id="15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11-қосымша </w:t>
            </w:r>
          </w:p>
          <w:bookmarkEnd w:id="15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403-қосымша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"Неміс тілі" оқу пәнінен жаңартылған мазмұндағы үлгілік оқу бағдарламасы 1-тарау. Жалпы ереже</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пәнінің маңыздылығы, оның коммуникация, ғылым, бизнес, туризм және спорттық тілі болып табылатынымен белгіленеді. Неміс тілін білу:</w:t>
      </w:r>
    </w:p>
    <w:p>
      <w:pPr>
        <w:spacing w:after="0"/>
        <w:ind w:left="0"/>
        <w:jc w:val="both"/>
      </w:pPr>
      <w:r>
        <w:rPr>
          <w:rFonts w:ascii="Times New Roman"/>
          <w:b w:val="false"/>
          <w:i w:val="false"/>
          <w:color w:val="000000"/>
          <w:sz w:val="28"/>
        </w:rPr>
        <w:t>      1) білім алушылар әртүрлі тіршілік ету жағдаяттарындағы қарым-қатынаста сенімділіктерін арттырады;</w:t>
      </w:r>
    </w:p>
    <w:p>
      <w:pPr>
        <w:spacing w:after="0"/>
        <w:ind w:left="0"/>
        <w:jc w:val="both"/>
      </w:pPr>
      <w:r>
        <w:rPr>
          <w:rFonts w:ascii="Times New Roman"/>
          <w:b w:val="false"/>
          <w:i w:val="false"/>
          <w:color w:val="000000"/>
          <w:sz w:val="28"/>
        </w:rPr>
        <w:t>      2) Қазақстанда ғана емес, шет елде де жоғары білім алуға мүмкіндік береді;</w:t>
      </w:r>
    </w:p>
    <w:p>
      <w:pPr>
        <w:spacing w:after="0"/>
        <w:ind w:left="0"/>
        <w:jc w:val="both"/>
      </w:pPr>
      <w:r>
        <w:rPr>
          <w:rFonts w:ascii="Times New Roman"/>
          <w:b w:val="false"/>
          <w:i w:val="false"/>
          <w:color w:val="000000"/>
          <w:sz w:val="28"/>
        </w:rPr>
        <w:t>      3) Қазақстанда және шет елде кәсіптік білім алуды жалғастыруға мүмкіндік береді;</w:t>
      </w:r>
    </w:p>
    <w:p>
      <w:pPr>
        <w:spacing w:after="0"/>
        <w:ind w:left="0"/>
        <w:jc w:val="both"/>
      </w:pPr>
      <w:r>
        <w:rPr>
          <w:rFonts w:ascii="Times New Roman"/>
          <w:b w:val="false"/>
          <w:i w:val="false"/>
          <w:color w:val="000000"/>
          <w:sz w:val="28"/>
        </w:rPr>
        <w:t>      4) білім алушылар неміс тілінде таратылатын жаңалықтар мен ақпарат алуға мүмкіндігін кеңейтеді;</w:t>
      </w:r>
    </w:p>
    <w:p>
      <w:pPr>
        <w:spacing w:after="0"/>
        <w:ind w:left="0"/>
        <w:jc w:val="both"/>
      </w:pPr>
      <w:r>
        <w:rPr>
          <w:rFonts w:ascii="Times New Roman"/>
          <w:b w:val="false"/>
          <w:i w:val="false"/>
          <w:color w:val="000000"/>
          <w:sz w:val="28"/>
        </w:rPr>
        <w:t>      5) білім алушылар неміс тіліндегі әдеби туындылардың тұпнұсқалық мәтіндерімен танысуға мүмкіндік алады;</w:t>
      </w:r>
    </w:p>
    <w:p>
      <w:pPr>
        <w:spacing w:after="0"/>
        <w:ind w:left="0"/>
        <w:jc w:val="both"/>
      </w:pPr>
      <w:r>
        <w:rPr>
          <w:rFonts w:ascii="Times New Roman"/>
          <w:b w:val="false"/>
          <w:i w:val="false"/>
          <w:color w:val="000000"/>
          <w:sz w:val="28"/>
        </w:rPr>
        <w:t>      6) білім алушыларға Қазақстанды өз елінде және шет елдерінде танытуға мүмкіндік алады;</w:t>
      </w:r>
    </w:p>
    <w:p>
      <w:pPr>
        <w:spacing w:after="0"/>
        <w:ind w:left="0"/>
        <w:jc w:val="both"/>
      </w:pPr>
      <w:r>
        <w:rPr>
          <w:rFonts w:ascii="Times New Roman"/>
          <w:b w:val="false"/>
          <w:i w:val="false"/>
          <w:color w:val="000000"/>
          <w:sz w:val="28"/>
        </w:rPr>
        <w:t>      7) мектепте қалыптасқан дағдыға, оқыту және білім стратегиясына сүйеніп өмір бойы оқуға мүмкіндік алады.</w:t>
      </w:r>
    </w:p>
    <w:p>
      <w:pPr>
        <w:spacing w:after="0"/>
        <w:ind w:left="0"/>
        <w:jc w:val="both"/>
      </w:pPr>
      <w:r>
        <w:rPr>
          <w:rFonts w:ascii="Times New Roman"/>
          <w:b w:val="false"/>
          <w:i w:val="false"/>
          <w:color w:val="000000"/>
          <w:sz w:val="28"/>
        </w:rPr>
        <w:t>      3. "Неміс тілі" пәні бойынша оқу бағдарламасы білім алушылардың сөйлеу қызметі бойынша төрт тілдік дағдыны дамытуға бағытталған (тыңдалым, айтылым, оқылым, жазылым). Жалпы орта білім беру мектепті бітіргеннен кейін, білім алушылар (10-11 сынып) Шет тілін меңгерудің жалпыеуропалық құзыреттілікке сәйкес (Common European Framework of Reference, CEFR/Коммон Ойропеан Фрамеворк оф Референце, ЦЕФР) В1(орта – В1.2) тіл деңгейіне дейін жетеді.</w:t>
      </w:r>
    </w:p>
    <w:p>
      <w:pPr>
        <w:spacing w:after="0"/>
        <w:ind w:left="0"/>
        <w:jc w:val="left"/>
      </w:pPr>
      <w:r>
        <w:rPr>
          <w:rFonts w:ascii="Times New Roman"/>
          <w:b/>
          <w:i w:val="false"/>
          <w:color w:val="000000"/>
        </w:rPr>
        <w:t xml:space="preserve"> 2-тарау. "Неміс тілі" пәнінің мазмұнын ұйымдастыру</w:t>
      </w:r>
    </w:p>
    <w:p>
      <w:pPr>
        <w:spacing w:after="0"/>
        <w:ind w:left="0"/>
        <w:jc w:val="both"/>
      </w:pPr>
      <w:r>
        <w:rPr>
          <w:rFonts w:ascii="Times New Roman"/>
          <w:b w:val="false"/>
          <w:i w:val="false"/>
          <w:color w:val="000000"/>
          <w:sz w:val="28"/>
        </w:rPr>
        <w:t>      4. "Неміс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бағдарламасы оқыған деңгейлеріне, сөйлеу қызметінің (тыңдалым, айтылым, оқылым, жазылым) төрт түрі бойынша тілдік дағды мен икемін бағалау өлшеміне сәйкес неміс тіліне оқыту кезеңін, жалпы оқыту кезеңінің (10-11 сынып) ұзақ мерзімді жоспарын қамтиды.</w:t>
      </w:r>
    </w:p>
    <w:p>
      <w:pPr>
        <w:spacing w:after="0"/>
        <w:ind w:left="0"/>
        <w:jc w:val="both"/>
      </w:pPr>
      <w:r>
        <w:rPr>
          <w:rFonts w:ascii="Times New Roman"/>
          <w:b w:val="false"/>
          <w:i w:val="false"/>
          <w:color w:val="000000"/>
          <w:sz w:val="28"/>
        </w:rPr>
        <w:t>      6. "Неміс тілі" оқу пәні бойынша оқу бағдарламасының мазмұны оқыту бөлімдері (Тыңдалым, Сөйлесім, Оқылым, Жазылым, Неміс тілін қолдану) бойынша құрылған.</w:t>
      </w:r>
    </w:p>
    <w:p>
      <w:pPr>
        <w:spacing w:after="0"/>
        <w:ind w:left="0"/>
        <w:jc w:val="both"/>
      </w:pPr>
      <w:r>
        <w:rPr>
          <w:rFonts w:ascii="Times New Roman"/>
          <w:b w:val="false"/>
          <w:i w:val="false"/>
          <w:color w:val="000000"/>
          <w:sz w:val="28"/>
        </w:rPr>
        <w:t>      7. Әр бөлімшеде көрсетілген оқыту мақсаты сөйлеу қызметінің (Тыңдалым, Сөйлесім, Оқылым, Жазылым, Неміс тілін қолдану) барлық түрін дамыту бойынша мұғалімге жұмысты жүйелі жоспарлауға, білім алушылардың жетістігін бағалауға, оларды оқытудың келесі кезеңдері бойынша хабардар етуге мүмкіндік береді.</w:t>
      </w:r>
    </w:p>
    <w:p>
      <w:pPr>
        <w:spacing w:after="0"/>
        <w:ind w:left="0"/>
        <w:jc w:val="both"/>
      </w:pPr>
      <w:r>
        <w:rPr>
          <w:rFonts w:ascii="Times New Roman"/>
          <w:b w:val="false"/>
          <w:i w:val="false"/>
          <w:color w:val="000000"/>
          <w:sz w:val="28"/>
        </w:rPr>
        <w:t>      8. Бағдарламаның базалық мазмұнында сыныптар бойынша неміс тілінің жалпы оқу мақсаттары көрсетілген.</w:t>
      </w:r>
    </w:p>
    <w:p>
      <w:pPr>
        <w:spacing w:after="0"/>
        <w:ind w:left="0"/>
        <w:jc w:val="both"/>
      </w:pPr>
      <w:r>
        <w:rPr>
          <w:rFonts w:ascii="Times New Roman"/>
          <w:b w:val="false"/>
          <w:i w:val="false"/>
          <w:color w:val="000000"/>
          <w:sz w:val="28"/>
        </w:rPr>
        <w:t>      9. "Тыңдалым", "Сөйлесім", "Оқылым" және "Жазылым" бөлімдерінде, шет тілі (10 сынып – В1.1, 11 сынып – В1.2) оқыту деңгейлерімен белгіленген сөйлеу қызметінің түрлері бойынша мақсаттары, неміс тілінде оқытудың түпкілікті нәтижесі оларға жетуге бағытталған.</w:t>
      </w:r>
    </w:p>
    <w:p>
      <w:pPr>
        <w:spacing w:after="0"/>
        <w:ind w:left="0"/>
        <w:jc w:val="both"/>
      </w:pPr>
      <w:r>
        <w:rPr>
          <w:rFonts w:ascii="Times New Roman"/>
          <w:b w:val="false"/>
          <w:i w:val="false"/>
          <w:color w:val="000000"/>
          <w:sz w:val="28"/>
        </w:rPr>
        <w:t>      10. "Неміс тілін қолдану" бөлімінде білім алушы талап етілген оқу деңгейіне сәйкес неміс тілінің лексикалық-грамматикалық, синтаксистік құрылымын сыпайы қолдану талаптарымен танысады.</w:t>
      </w:r>
    </w:p>
    <w:p>
      <w:pPr>
        <w:spacing w:after="0"/>
        <w:ind w:left="0"/>
        <w:jc w:val="both"/>
      </w:pPr>
      <w:r>
        <w:rPr>
          <w:rFonts w:ascii="Times New Roman"/>
          <w:b w:val="false"/>
          <w:i w:val="false"/>
          <w:color w:val="000000"/>
          <w:sz w:val="28"/>
        </w:rPr>
        <w:t>      11. Базалық мазмұн (Inhalt/Инхальт).</w:t>
      </w:r>
    </w:p>
    <w:p>
      <w:pPr>
        <w:spacing w:after="0"/>
        <w:ind w:left="0"/>
        <w:jc w:val="both"/>
      </w:pPr>
      <w:r>
        <w:rPr>
          <w:rFonts w:ascii="Times New Roman"/>
          <w:b w:val="false"/>
          <w:i w:val="false"/>
          <w:color w:val="000000"/>
          <w:sz w:val="28"/>
        </w:rPr>
        <w:t>      12. 10-сынып (В1.1 деңгейі)</w:t>
      </w:r>
    </w:p>
    <w:p>
      <w:pPr>
        <w:spacing w:after="0"/>
        <w:ind w:left="0"/>
        <w:jc w:val="both"/>
      </w:pPr>
      <w:r>
        <w:rPr>
          <w:rFonts w:ascii="Times New Roman"/>
          <w:b w:val="false"/>
          <w:i w:val="false"/>
          <w:color w:val="000000"/>
          <w:sz w:val="28"/>
        </w:rPr>
        <w:t>      13. Мәдениетаралық-коммуникативтік аспект:</w:t>
      </w:r>
    </w:p>
    <w:p>
      <w:pPr>
        <w:spacing w:after="0"/>
        <w:ind w:left="0"/>
        <w:jc w:val="both"/>
      </w:pPr>
      <w:r>
        <w:rPr>
          <w:rFonts w:ascii="Times New Roman"/>
          <w:b w:val="false"/>
          <w:i w:val="false"/>
          <w:color w:val="000000"/>
          <w:sz w:val="28"/>
        </w:rPr>
        <w:t>      1) қоғамдық мәдениет деңгейінде басқа тілді мәдениет өкілдерімен қарым-қатынас жасау;</w:t>
      </w:r>
    </w:p>
    <w:p>
      <w:pPr>
        <w:spacing w:after="0"/>
        <w:ind w:left="0"/>
        <w:jc w:val="both"/>
      </w:pPr>
      <w:r>
        <w:rPr>
          <w:rFonts w:ascii="Times New Roman"/>
          <w:b w:val="false"/>
          <w:i w:val="false"/>
          <w:color w:val="000000"/>
          <w:sz w:val="28"/>
        </w:rPr>
        <w:t>      2) ұзақ талқылаудың негізгі мазмұнын түсіну, достық әңгімелесуде өз пікірін білдіру немесе басқалардан сұхбат алу, тіршілік етуде туындайтын кез-келген ойды білдіру, үйреншікті емес жағдайды шешу үшін көпшілік қарапайым тілдік құралды еркін қолдану;</w:t>
      </w:r>
    </w:p>
    <w:p>
      <w:pPr>
        <w:spacing w:after="0"/>
        <w:ind w:left="0"/>
        <w:jc w:val="both"/>
      </w:pPr>
      <w:r>
        <w:rPr>
          <w:rFonts w:ascii="Times New Roman"/>
          <w:b w:val="false"/>
          <w:i w:val="false"/>
          <w:color w:val="000000"/>
          <w:sz w:val="28"/>
        </w:rPr>
        <w:t>      3) таныс тақырыпқа арналған әңгімеге дайындықсыз қатысу;</w:t>
      </w:r>
    </w:p>
    <w:p>
      <w:pPr>
        <w:spacing w:after="0"/>
        <w:ind w:left="0"/>
        <w:jc w:val="both"/>
      </w:pPr>
      <w:r>
        <w:rPr>
          <w:rFonts w:ascii="Times New Roman"/>
          <w:b w:val="false"/>
          <w:i w:val="false"/>
          <w:color w:val="000000"/>
          <w:sz w:val="28"/>
        </w:rPr>
        <w:t>      4) шағым түсіру;</w:t>
      </w:r>
    </w:p>
    <w:p>
      <w:pPr>
        <w:spacing w:after="0"/>
        <w:ind w:left="0"/>
        <w:jc w:val="both"/>
      </w:pPr>
      <w:r>
        <w:rPr>
          <w:rFonts w:ascii="Times New Roman"/>
          <w:b w:val="false"/>
          <w:i w:val="false"/>
          <w:color w:val="000000"/>
          <w:sz w:val="28"/>
        </w:rPr>
        <w:t>      5) сұхбат/кеңестерде бастамашылық көрсету;</w:t>
      </w:r>
    </w:p>
    <w:p>
      <w:pPr>
        <w:spacing w:after="0"/>
        <w:ind w:left="0"/>
        <w:jc w:val="both"/>
      </w:pPr>
      <w:r>
        <w:rPr>
          <w:rFonts w:ascii="Times New Roman"/>
          <w:b w:val="false"/>
          <w:i w:val="false"/>
          <w:color w:val="000000"/>
          <w:sz w:val="28"/>
        </w:rPr>
        <w:t>      6) таныс немесе қызықтыратын тақырыптарға қарапайым жүйелі мәтіндер жазу;</w:t>
      </w:r>
    </w:p>
    <w:p>
      <w:pPr>
        <w:spacing w:after="0"/>
        <w:ind w:left="0"/>
        <w:jc w:val="both"/>
      </w:pPr>
      <w:r>
        <w:rPr>
          <w:rFonts w:ascii="Times New Roman"/>
          <w:b w:val="false"/>
          <w:i w:val="false"/>
          <w:color w:val="000000"/>
          <w:sz w:val="28"/>
        </w:rPr>
        <w:t>      7) өзінің жеке уайымы мен әсері туралы хабарлап жеке сипаттағы хат жазу;</w:t>
      </w:r>
    </w:p>
    <w:p>
      <w:pPr>
        <w:spacing w:after="0"/>
        <w:ind w:left="0"/>
        <w:jc w:val="both"/>
      </w:pPr>
      <w:r>
        <w:rPr>
          <w:rFonts w:ascii="Times New Roman"/>
          <w:b w:val="false"/>
          <w:i w:val="false"/>
          <w:color w:val="000000"/>
          <w:sz w:val="28"/>
        </w:rPr>
        <w:t>      8) неміс тілін тұтынушылардың елтану және мәдениеттану білімінің болуы, ұлттық сипатының қарым-қатынас нормалары мен стереотипі, ерекшеліктері мен ұлттық менталитеттің ерекшелігін білу, оларды нақты тілдік және мәдени ортада қолдану;</w:t>
      </w:r>
    </w:p>
    <w:p>
      <w:pPr>
        <w:spacing w:after="0"/>
        <w:ind w:left="0"/>
        <w:jc w:val="both"/>
      </w:pPr>
      <w:r>
        <w:rPr>
          <w:rFonts w:ascii="Times New Roman"/>
          <w:b w:val="false"/>
          <w:i w:val="false"/>
          <w:color w:val="000000"/>
          <w:sz w:val="28"/>
        </w:rPr>
        <w:t>      9) пікірлерді білдіру, оларды мәтінде қосу қағидатын білу;</w:t>
      </w:r>
    </w:p>
    <w:p>
      <w:pPr>
        <w:spacing w:after="0"/>
        <w:ind w:left="0"/>
        <w:jc w:val="both"/>
      </w:pPr>
      <w:r>
        <w:rPr>
          <w:rFonts w:ascii="Times New Roman"/>
          <w:b w:val="false"/>
          <w:i w:val="false"/>
          <w:color w:val="000000"/>
          <w:sz w:val="28"/>
        </w:rPr>
        <w:t>      10) әртүрлі коммуникативтік функцияларды орындау үшін пікірлерді қолдану;</w:t>
      </w:r>
    </w:p>
    <w:p>
      <w:pPr>
        <w:spacing w:after="0"/>
        <w:ind w:left="0"/>
        <w:jc w:val="both"/>
      </w:pPr>
      <w:r>
        <w:rPr>
          <w:rFonts w:ascii="Times New Roman"/>
          <w:b w:val="false"/>
          <w:i w:val="false"/>
          <w:color w:val="000000"/>
          <w:sz w:val="28"/>
        </w:rPr>
        <w:t>      11) өзара әрекет ету сызбасына сәйкес айтылатын ойды тізбектеп құру.</w:t>
      </w:r>
    </w:p>
    <w:p>
      <w:pPr>
        <w:spacing w:after="0"/>
        <w:ind w:left="0"/>
        <w:jc w:val="both"/>
      </w:pPr>
      <w:r>
        <w:rPr>
          <w:rFonts w:ascii="Times New Roman"/>
          <w:b w:val="false"/>
          <w:i w:val="false"/>
          <w:color w:val="000000"/>
          <w:sz w:val="28"/>
        </w:rPr>
        <w:t>      14. Тәрбиелік аспект:</w:t>
      </w:r>
    </w:p>
    <w:p>
      <w:pPr>
        <w:spacing w:after="0"/>
        <w:ind w:left="0"/>
        <w:jc w:val="both"/>
      </w:pPr>
      <w:r>
        <w:rPr>
          <w:rFonts w:ascii="Times New Roman"/>
          <w:b w:val="false"/>
          <w:i w:val="false"/>
          <w:color w:val="000000"/>
          <w:sz w:val="28"/>
        </w:rPr>
        <w:t>      1) неміс тілі мен мәдениетке позитивті көзқарас білдіру;</w:t>
      </w:r>
    </w:p>
    <w:p>
      <w:pPr>
        <w:spacing w:after="0"/>
        <w:ind w:left="0"/>
        <w:jc w:val="both"/>
      </w:pPr>
      <w:r>
        <w:rPr>
          <w:rFonts w:ascii="Times New Roman"/>
          <w:b w:val="false"/>
          <w:i w:val="false"/>
          <w:color w:val="000000"/>
          <w:sz w:val="28"/>
        </w:rPr>
        <w:t>      2) әртүрлі көзқарасқа құрметпен, сабырлықпен қарау, толеранттылыққа, Отанға деген сүйіспеншілік сезімін көрсету.</w:t>
      </w:r>
    </w:p>
    <w:p>
      <w:pPr>
        <w:spacing w:after="0"/>
        <w:ind w:left="0"/>
        <w:jc w:val="both"/>
      </w:pPr>
      <w:r>
        <w:rPr>
          <w:rFonts w:ascii="Times New Roman"/>
          <w:b w:val="false"/>
          <w:i w:val="false"/>
          <w:color w:val="000000"/>
          <w:sz w:val="28"/>
        </w:rPr>
        <w:t>      15. Жалпы білім беру аспектісі: неміс тілі арқылы жалпы мәдениетті жоғарылату, тілін үйренетін елі туралы ой-өрісін, білімін, қоршаған орта туралы білімін кеңейту.</w:t>
      </w:r>
    </w:p>
    <w:p>
      <w:pPr>
        <w:spacing w:after="0"/>
        <w:ind w:left="0"/>
        <w:jc w:val="both"/>
      </w:pPr>
      <w:r>
        <w:rPr>
          <w:rFonts w:ascii="Times New Roman"/>
          <w:b w:val="false"/>
          <w:i w:val="false"/>
          <w:color w:val="000000"/>
          <w:sz w:val="28"/>
        </w:rPr>
        <w:t>      16. Дамыту аспекті:</w:t>
      </w:r>
    </w:p>
    <w:p>
      <w:pPr>
        <w:spacing w:after="0"/>
        <w:ind w:left="0"/>
        <w:jc w:val="both"/>
      </w:pPr>
      <w:r>
        <w:rPr>
          <w:rFonts w:ascii="Times New Roman"/>
          <w:b w:val="false"/>
          <w:i w:val="false"/>
          <w:color w:val="000000"/>
          <w:sz w:val="28"/>
        </w:rPr>
        <w:t>      1) неміс тілін үйренуге деген тілдік икем мен тілдік тапқырлықты, сөз тәртібінің мәдениетін, қызығушылығын, тұлғаның жағымды қасиеттерін дамыту: жігерлік, ақыл-есі;</w:t>
      </w:r>
    </w:p>
    <w:p>
      <w:pPr>
        <w:spacing w:after="0"/>
        <w:ind w:left="0"/>
        <w:jc w:val="both"/>
      </w:pPr>
      <w:r>
        <w:rPr>
          <w:rFonts w:ascii="Times New Roman"/>
          <w:b w:val="false"/>
          <w:i w:val="false"/>
          <w:color w:val="000000"/>
          <w:sz w:val="28"/>
        </w:rPr>
        <w:t>      2) тапсырылған параметрлерде тілді тиімді игеруді қамтамасыз ететін анықтамалық әдебиетті, замануи оқыту технологияларын қолдану;</w:t>
      </w:r>
    </w:p>
    <w:p>
      <w:pPr>
        <w:spacing w:after="0"/>
        <w:ind w:left="0"/>
        <w:jc w:val="both"/>
      </w:pPr>
      <w:r>
        <w:rPr>
          <w:rFonts w:ascii="Times New Roman"/>
          <w:b w:val="false"/>
          <w:i w:val="false"/>
          <w:color w:val="000000"/>
          <w:sz w:val="28"/>
        </w:rPr>
        <w:t>      3) өз ой-пікірін ойға қонымды және жүйелі баяндау, көпшілік мақұлдаған тақырыпқа арналған пікірталас, коммуникативтік сипаттағы үйреншікті емес ахуалды шешу;</w:t>
      </w:r>
    </w:p>
    <w:p>
      <w:pPr>
        <w:spacing w:after="0"/>
        <w:ind w:left="0"/>
        <w:jc w:val="both"/>
      </w:pPr>
      <w:r>
        <w:rPr>
          <w:rFonts w:ascii="Times New Roman"/>
          <w:b w:val="false"/>
          <w:i w:val="false"/>
          <w:color w:val="000000"/>
          <w:sz w:val="28"/>
        </w:rPr>
        <w:t>      4) жалпы адамзат мәдениетін дамытуда ұлттық мәдениеттің (өз және басқа тілдік) жетістіктері туралы және басқа мәдениет аясында ана тілі мен мәдениетінің рөлі туралы кеңінен түсінігі болуы тиіс.</w:t>
      </w:r>
    </w:p>
    <w:p>
      <w:pPr>
        <w:spacing w:after="0"/>
        <w:ind w:left="0"/>
        <w:jc w:val="both"/>
      </w:pPr>
      <w:r>
        <w:rPr>
          <w:rFonts w:ascii="Times New Roman"/>
          <w:b w:val="false"/>
          <w:i w:val="false"/>
          <w:color w:val="000000"/>
          <w:sz w:val="28"/>
        </w:rPr>
        <w:t>      17. Стратегиялық аспект: басқа тілдік дербес сөйлесуге қабілетті және дайын , екінші тілдік тұлғалық негізгі сипаттамасын меңгеру.</w:t>
      </w:r>
    </w:p>
    <w:p>
      <w:pPr>
        <w:spacing w:after="0"/>
        <w:ind w:left="0"/>
        <w:jc w:val="both"/>
      </w:pPr>
      <w:r>
        <w:rPr>
          <w:rFonts w:ascii="Times New Roman"/>
          <w:b w:val="false"/>
          <w:i w:val="false"/>
          <w:color w:val="000000"/>
          <w:sz w:val="28"/>
        </w:rPr>
        <w:t>      18. 11-сынып (В1.2-деңгей)</w:t>
      </w:r>
    </w:p>
    <w:p>
      <w:pPr>
        <w:spacing w:after="0"/>
        <w:ind w:left="0"/>
        <w:jc w:val="both"/>
      </w:pPr>
      <w:r>
        <w:rPr>
          <w:rFonts w:ascii="Times New Roman"/>
          <w:b w:val="false"/>
          <w:i w:val="false"/>
          <w:color w:val="000000"/>
          <w:sz w:val="28"/>
        </w:rPr>
        <w:t>      19. Мәдениетаралық-коммуникативтік аспект:</w:t>
      </w:r>
    </w:p>
    <w:p>
      <w:pPr>
        <w:spacing w:after="0"/>
        <w:ind w:left="0"/>
        <w:jc w:val="both"/>
      </w:pPr>
      <w:r>
        <w:rPr>
          <w:rFonts w:ascii="Times New Roman"/>
          <w:b w:val="false"/>
          <w:i w:val="false"/>
          <w:color w:val="000000"/>
          <w:sz w:val="28"/>
        </w:rPr>
        <w:t>      1) басқа тілідік мәдени өкілдерімен барлық деңгейде табысты тілдесу;</w:t>
      </w:r>
    </w:p>
    <w:p>
      <w:pPr>
        <w:spacing w:after="0"/>
        <w:ind w:left="0"/>
        <w:jc w:val="both"/>
      </w:pPr>
      <w:r>
        <w:rPr>
          <w:rFonts w:ascii="Times New Roman"/>
          <w:b w:val="false"/>
          <w:i w:val="false"/>
          <w:color w:val="000000"/>
          <w:sz w:val="28"/>
        </w:rPr>
        <w:t>      2) ұзақ талқылаудың негізгі мазмұнын жете түсіну;</w:t>
      </w:r>
    </w:p>
    <w:p>
      <w:pPr>
        <w:spacing w:after="0"/>
        <w:ind w:left="0"/>
        <w:jc w:val="both"/>
      </w:pPr>
      <w:r>
        <w:rPr>
          <w:rFonts w:ascii="Times New Roman"/>
          <w:b w:val="false"/>
          <w:i w:val="false"/>
          <w:color w:val="000000"/>
          <w:sz w:val="28"/>
        </w:rPr>
        <w:t>      3) туындаған мәселелер бойынша хабарлама-сауалды қабылдау;</w:t>
      </w:r>
    </w:p>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p>
      <w:pPr>
        <w:spacing w:after="0"/>
        <w:ind w:left="0"/>
        <w:jc w:val="both"/>
      </w:pPr>
      <w:r>
        <w:rPr>
          <w:rFonts w:ascii="Times New Roman"/>
          <w:b w:val="false"/>
          <w:i w:val="false"/>
          <w:color w:val="000000"/>
          <w:sz w:val="28"/>
        </w:rPr>
        <w:t>      5) не нәрсенің мәселе болып жатқандығын түсіндіру;</w:t>
      </w:r>
    </w:p>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p>
      <w:pPr>
        <w:spacing w:after="0"/>
        <w:ind w:left="0"/>
        <w:jc w:val="both"/>
      </w:pPr>
      <w:r>
        <w:rPr>
          <w:rFonts w:ascii="Times New Roman"/>
          <w:b w:val="false"/>
          <w:i w:val="false"/>
          <w:color w:val="000000"/>
          <w:sz w:val="28"/>
        </w:rPr>
        <w:t>      7) анықтайтын сұрақтарға жауап беру және өз пікірін білдіру;</w:t>
      </w:r>
    </w:p>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p>
      <w:pPr>
        <w:spacing w:after="0"/>
        <w:ind w:left="0"/>
        <w:jc w:val="both"/>
      </w:pPr>
      <w:r>
        <w:rPr>
          <w:rFonts w:ascii="Times New Roman"/>
          <w:b w:val="false"/>
          <w:i w:val="false"/>
          <w:color w:val="000000"/>
          <w:sz w:val="28"/>
        </w:rPr>
        <w:t>      10) қызықтыратын тақырып бойынша қысқа қарапайым эссе жазу;</w:t>
      </w:r>
    </w:p>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p>
      <w:pPr>
        <w:spacing w:after="0"/>
        <w:ind w:left="0"/>
        <w:jc w:val="both"/>
      </w:pPr>
      <w:r>
        <w:rPr>
          <w:rFonts w:ascii="Times New Roman"/>
          <w:b w:val="false"/>
          <w:i w:val="false"/>
          <w:color w:val="000000"/>
          <w:sz w:val="28"/>
        </w:rPr>
        <w:t>      12) пікір білдіру ережелерін білу, оларды мәтінде біріктіру;</w:t>
      </w:r>
    </w:p>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p>
      <w:pPr>
        <w:spacing w:after="0"/>
        <w:ind w:left="0"/>
        <w:jc w:val="both"/>
      </w:pPr>
      <w:r>
        <w:rPr>
          <w:rFonts w:ascii="Times New Roman"/>
          <w:b w:val="false"/>
          <w:i w:val="false"/>
          <w:color w:val="000000"/>
          <w:sz w:val="28"/>
        </w:rPr>
        <w:t>      20. Тәрбиелік аспект:</w:t>
      </w:r>
    </w:p>
    <w:p>
      <w:pPr>
        <w:spacing w:after="0"/>
        <w:ind w:left="0"/>
        <w:jc w:val="both"/>
      </w:pPr>
      <w:r>
        <w:rPr>
          <w:rFonts w:ascii="Times New Roman"/>
          <w:b w:val="false"/>
          <w:i w:val="false"/>
          <w:color w:val="000000"/>
          <w:sz w:val="28"/>
        </w:rPr>
        <w:t>      1) неміс тілі мен мәдениетіне позитивті қатынас қалыптастыру;</w:t>
      </w:r>
    </w:p>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p>
      <w:pPr>
        <w:spacing w:after="0"/>
        <w:ind w:left="0"/>
        <w:jc w:val="both"/>
      </w:pPr>
      <w:r>
        <w:rPr>
          <w:rFonts w:ascii="Times New Roman"/>
          <w:b w:val="false"/>
          <w:i w:val="false"/>
          <w:color w:val="000000"/>
          <w:sz w:val="28"/>
        </w:rPr>
        <w:t>      21. Жалпы білім беру аспектісі: мәдениетті дамыту, ой өрісін кеңейту, неміс тілі арқылы ел, қоршаған орта туралы білімдерін жетілдіру.</w:t>
      </w:r>
    </w:p>
    <w:p>
      <w:pPr>
        <w:spacing w:after="0"/>
        <w:ind w:left="0"/>
        <w:jc w:val="both"/>
      </w:pPr>
      <w:r>
        <w:rPr>
          <w:rFonts w:ascii="Times New Roman"/>
          <w:b w:val="false"/>
          <w:i w:val="false"/>
          <w:color w:val="000000"/>
          <w:sz w:val="28"/>
        </w:rPr>
        <w:t>      22. Дамыту аспектісі:</w:t>
      </w:r>
    </w:p>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p>
      <w:pPr>
        <w:spacing w:after="0"/>
        <w:ind w:left="0"/>
        <w:jc w:val="both"/>
      </w:pPr>
      <w:r>
        <w:rPr>
          <w:rFonts w:ascii="Times New Roman"/>
          <w:b w:val="false"/>
          <w:i w:val="false"/>
          <w:color w:val="000000"/>
          <w:sz w:val="28"/>
        </w:rPr>
        <w:t>      23. Стратегиялық аспект: басқа тілдік дербес сөйлесуге қабілетті және дайын , екінші тілдік тұлғалық негізгі сипаттамасын меңгеру.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24. Бағдарламада оқу мақсаттары кодтық белгімен белгіленді. Кодтық белгідегі бірінші сан сыныпты, екінші сан бөлімді, үшінші сан оқу мақсатының реттік нөмірін көрсетеді.</w:t>
      </w:r>
    </w:p>
    <w:p>
      <w:pPr>
        <w:spacing w:after="0"/>
        <w:ind w:left="0"/>
        <w:jc w:val="both"/>
      </w:pPr>
      <w:r>
        <w:rPr>
          <w:rFonts w:ascii="Times New Roman"/>
          <w:b w:val="false"/>
          <w:i w:val="false"/>
          <w:color w:val="000000"/>
          <w:sz w:val="28"/>
        </w:rPr>
        <w:t>      1-бөлім. Тыңдалым (Horen/ХҰрен):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 пікірталастың негізгі сәттерін бақылап отыру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баяндама нысаны таныс, ал баяндаманың өзі қарапайым және нақты құрылымды болған жағдайда оқу тақырыбына байланысты дәріс немесе әңгімені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баяу, нақты нормативке сәйкес айтылған жағдайда таныс тақырыптардағы қысқа қарапайым әңгімелерді жалпы түрде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баяу, нақты нормативтке сәйкес айтылған жағдайда таныс тақырыптардағы қысқа қарапайым әңгімелерді егжей-тегжейлі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қарапайым техникалық ақпаратты түсіну, мысалы, күнделікті қолданылатын құрылғыларды пайдалану ережелері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техникалық сипаттағы нақты нұсқаулықтарды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bl>
    <w:p>
      <w:pPr>
        <w:spacing w:after="0"/>
        <w:ind w:left="0"/>
        <w:jc w:val="both"/>
      </w:pPr>
      <w:r>
        <w:rPr>
          <w:rFonts w:ascii="Times New Roman"/>
          <w:b w:val="false"/>
          <w:i w:val="false"/>
          <w:color w:val="000000"/>
          <w:sz w:val="28"/>
        </w:rPr>
        <w:t>      2-бөлім. Айтылым (Sprechen/Шпрехен):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дәлелдемелерді ойын қадағалауды қиынға соқпайтындай етіп құру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бір оқиғаның себептерін қысқаша сипаттау және бір мәселені, жоспар және әрекетті шешудің түрлі нұсқалары туралы түсіндірме беру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бір оқиғаның себептерін егжей-тегжейлі түсіндіру және бір мәселені, жоспар, әрекетті және бір істі шешудің түрлі нұсқалары туралы түсіндірме беру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өзінің сөйлеген сөзі бойынша бірқатар сұрақтарға жауап беру, егер сұрақ жылдам айтылған болса, оны қайталап қоюды өтіну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өз тәжірибесіне деген сезімі мен реакциясын қарапайым байланысқан мәтін ретінде құрастыра отырып өз тәжірибесін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өз тәжірибесіне деген сезімі мен реакциясын күрделі байланысқан мәтін ретінде құрастыра отырып өз тәжірибесін сипаттау</w:t>
            </w:r>
          </w:p>
        </w:tc>
      </w:tr>
    </w:tbl>
    <w:p>
      <w:pPr>
        <w:spacing w:after="0"/>
        <w:ind w:left="0"/>
        <w:jc w:val="both"/>
      </w:pPr>
      <w:r>
        <w:rPr>
          <w:rFonts w:ascii="Times New Roman"/>
          <w:b w:val="false"/>
          <w:i w:val="false"/>
          <w:color w:val="000000"/>
          <w:sz w:val="28"/>
        </w:rPr>
        <w:t>      3-бөлім. Оқылым (Leseverstehen/Лезеферстеен):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59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күнделікті жазбаша материалда, мысалы, хаттарда, брошюраларда және қысқа ресми құжаттарда өзекті ақпаратты табу және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таныс емес жалпы және оқу тақырыптары бойынша көркем және басқа да әдебиеттердегі ұзақ мәтіндерді оқу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белгілі бір көзқарасты дәлелдеуге бағытталған мәтіндердегі негізгі қорытынды ойларды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мәтінде қозғалған тақырыптың тұжырымдама тізбегін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таныс тақырыптағы газет мақаласының негізгі тұжырымдамасын анықтау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таныс тақырыптағы әртүрлі типтегі газет мақалаларының негізгі тұжырымдамасын анықтау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қарапайым тілде жазылған ережелерді мысалы, қауіпсіздік ережелерін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құрылғыларды қолдану бойынша жазылған қарапайым нұсқаулықтарды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мағанасын тексеру және түсінікті кеңейту үшін қағаздағы және цифрлы кейбір таныс емес ресурстарды қолдану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мағанасын тексеру және түсінікті кеңейту үшін қағаз және цифрлы таныс емес ресурстарды қолдану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 жалпы және оқу тақырыптары бойынша қысқа мәтіндерде келтірілген аргументтердегі сәйкессіздіктерді анықтау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жалпы және оқу тақырыптары бойынша ұзақ мәтіндерде келтірілген аргументтердегі сәйкессіздіктерді анықтау</w:t>
            </w:r>
          </w:p>
        </w:tc>
      </w:tr>
    </w:tbl>
    <w:p>
      <w:pPr>
        <w:spacing w:after="0"/>
        <w:ind w:left="0"/>
        <w:jc w:val="both"/>
      </w:pPr>
      <w:r>
        <w:rPr>
          <w:rFonts w:ascii="Times New Roman"/>
          <w:b w:val="false"/>
          <w:i w:val="false"/>
          <w:color w:val="000000"/>
          <w:sz w:val="28"/>
        </w:rPr>
        <w:t>      4-бөлім. Жазылым (Schreiben/Шрайбен):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6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кейбір қысқа элементтерді біріктіре отырып, таныс және қызықты сұрақтардың кең шеңберінде қарапайым мәтіндерін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таныс, қызықты сұрақтар қатары бойынша қарапайым, егжей-тегжейлі сипаттама жасау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қарапайым мәтінге өз сезімдері мен реакциясын тұжырымдай отырып, өз тәжірибесін сипаттау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қызықтыратын тақырып бойынша қысқа эссе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жеке хат, жазбахат, нені негізгі санайтынын айтып, қажетті қарапайым ақпарат сұрап жеке хат және жазбалар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кез келген қажетті ақпаратты сұрата отырып, маңызды деп есептейтін нәрсені нақты баяндай отырып жеке хаттар мен жазбаларды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өз сезімдері мен оған әсері туралы өз тәжірибесін егжей-тегжейлі сипаттайтын хаттар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жаңалықтар және мәдениетке қатысты музыка, фильмдерге байланысты абстракті тақырыптар бойынша өз ойларын білдіріп, жеке хаттар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проблеманы айқындап түсіндіретін, сұрақ қойылған хабарламаларды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қызықтыратын тақырып бойынша ауызша айтылғанды кейіннен қолдануға болатындай етіп, нақты жазба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берілген мәтіннің алғашқы редакциясы мен құрылымын пайдаланып, қысқаша жазба үзінділерін қарапайым тілмен қайта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оқиғаны жазбаша түрде айтып шығу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оқиғаны жазбаша түрде айтып шығу</w:t>
            </w:r>
          </w:p>
        </w:tc>
      </w:tr>
    </w:tbl>
    <w:p>
      <w:pPr>
        <w:spacing w:after="0"/>
        <w:ind w:left="0"/>
        <w:jc w:val="both"/>
      </w:pPr>
      <w:r>
        <w:rPr>
          <w:rFonts w:ascii="Times New Roman"/>
          <w:b w:val="false"/>
          <w:i w:val="false"/>
          <w:color w:val="000000"/>
          <w:sz w:val="28"/>
        </w:rPr>
        <w:t>      5-бөлім. Неміс тілінің қолданысы (Spracheverwendung/Шпрахефервендунг):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5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таныс жалпы және оқу тақырыптары бойынша етістіктің түрлі шақ формаларын және модальды түрлерін қамтитын сұрақтарды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етістіктің түрлі мезгілдік және модальді формаларын қамтитын түрлі типтегі сұрақтарды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таныс жалпы және оқу тақырыптарының қатары бойынша ob/об жалғаулығымен жанама сұрақтарды, ынтаны, сыпайы өтінішті білдіру үшін haben, sein, werden, konnen, mogen/хабен, зайн, верден, кҰнен, мҰген етістіктерінен шығатын Konjunktiv/Коньюнктиф формаларын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haben/ден Вунш хабен + Infinitiv-тегі мағыналық етістіктерді zu мен (Ich habe vor, eine Reise zu machen/Инфинитиф цу мен (Их хабе фор, айне Райзе цу махен) тіркестерін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таныс, жартылай таныс емес жалпы және оқу тақырыптарының қатары бойынша (obwohl / obgleich / обволь / обглайх) жалғаулықтарымен бағыныңқы құрмалас – қарсылықты бағыныңқы сөйлемдерді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таныс жалпы және оқу тақырыптарының қатары бойынша төл және төлеу сөздерді айту тәсілдерін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таныс, жартылай таныс емес жалпы және оқу тақырыптарының қатары бойынша төл және төлеу сөздерді айту тәсілдерін қолдану</w:t>
            </w:r>
          </w:p>
        </w:tc>
      </w:tr>
    </w:tbl>
    <w:p>
      <w:pPr>
        <w:spacing w:after="0"/>
        <w:ind w:left="0"/>
        <w:jc w:val="both"/>
      </w:pPr>
      <w:r>
        <w:rPr>
          <w:rFonts w:ascii="Times New Roman"/>
          <w:b w:val="false"/>
          <w:i w:val="false"/>
          <w:color w:val="000000"/>
          <w:sz w:val="28"/>
        </w:rPr>
        <w:t>      25. Осы оқу бағдарлама осы бұйрыққа қосымшаға сәкес жалпы орта білім беру деңгейінің 10-11-сыныптарына арналған "Неміс тілі" оқу пәні бойынша жаңартылған мазмұндағы үлгілік оқу бағдарламасының қосымшасындағы ұзақ мерзімді жоспарға сәйкес жүзеге асады.</w:t>
      </w:r>
    </w:p>
    <w:p>
      <w:pPr>
        <w:spacing w:after="0"/>
        <w:ind w:left="0"/>
        <w:jc w:val="both"/>
      </w:pPr>
      <w:r>
        <w:rPr>
          <w:rFonts w:ascii="Times New Roman"/>
          <w:b w:val="false"/>
          <w:i w:val="false"/>
          <w:color w:val="000000"/>
          <w:sz w:val="28"/>
        </w:rPr>
        <w:t>      26. Тоқсандағы бөлімдер мен бөлім ішіндегі тақырыптар бойынша сағат сандарын бөлу мұғалімнің еркіне қалдырылды.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"Неміс тілі" оқу </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"Неміс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 (В1.1):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5"/>
        <w:gridCol w:w="113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 мемлекет жетістігі:</w:t>
            </w:r>
            <w:r>
              <w:br/>
            </w:r>
            <w:r>
              <w:rPr>
                <w:rFonts w:ascii="Times New Roman"/>
                <w:b w:val="false"/>
                <w:i w:val="false"/>
                <w:color w:val="000000"/>
                <w:sz w:val="20"/>
              </w:rPr>
              <w:t>
1.1 Әлеуметтік қорғалу және кепілдіктер</w:t>
            </w:r>
            <w:r>
              <w:br/>
            </w:r>
            <w:r>
              <w:rPr>
                <w:rFonts w:ascii="Times New Roman"/>
                <w:b w:val="false"/>
                <w:i w:val="false"/>
                <w:color w:val="000000"/>
                <w:sz w:val="20"/>
              </w:rPr>
              <w:t>
1.2 Белсенді азаматтық ұстаным</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10.3.4 күнделікті жазбаша материалда, мысалы, хаттарда, брошюраларда және қысқа ресми құжаттарда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haben/ден Вунш хабен + Infinitiv-тегі мағыналық етістіктерді zu мен (Ich habe vor, eine Reise zu machen/Инфинитиф цу мен (Их хабе фор, айне Райзе цу махен) тіркестерін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уақыт талабы:</w:t>
            </w:r>
            <w:r>
              <w:br/>
            </w:r>
            <w:r>
              <w:rPr>
                <w:rFonts w:ascii="Times New Roman"/>
                <w:b w:val="false"/>
                <w:i w:val="false"/>
                <w:color w:val="000000"/>
                <w:sz w:val="20"/>
              </w:rPr>
              <w:t>
2.1 Білім - табысқа апарар жол</w:t>
            </w:r>
            <w:r>
              <w:br/>
            </w:r>
            <w:r>
              <w:rPr>
                <w:rFonts w:ascii="Times New Roman"/>
                <w:b w:val="false"/>
                <w:i w:val="false"/>
                <w:color w:val="000000"/>
                <w:sz w:val="20"/>
              </w:rPr>
              <w:t>
2.2 Болашақ маманның кәсіби қасиеттері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10.3.7 қарапайым тілде жазылған ережелерді мысалы, қауіпсіздік ережелерін түсіну;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10.4.4 жеке хат, жазбахат, нені негізгі санайтынын айтып, қажетті қарапайым ақпарат сұрап жеке хат және жазбалар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r>
              <w:br/>
            </w:r>
            <w:r>
              <w:rPr>
                <w:rFonts w:ascii="Times New Roman"/>
                <w:b w:val="false"/>
                <w:i w:val="false"/>
                <w:color w:val="000000"/>
                <w:sz w:val="20"/>
              </w:rPr>
              <w:t>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haben/ден Вунш хабен + Infinitiv-тегі мағыналық етістіктерді zu мен (Ich habe vor, eine Reise zu machen/Инфинитиф цу мен (Их хабе фор, айне Райзе цу махен) тіркестерін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қалай дамытамыз?</w:t>
            </w:r>
            <w:r>
              <w:br/>
            </w:r>
            <w:r>
              <w:rPr>
                <w:rFonts w:ascii="Times New Roman"/>
                <w:b w:val="false"/>
                <w:i w:val="false"/>
                <w:color w:val="000000"/>
                <w:sz w:val="20"/>
              </w:rPr>
              <w:t>
3.1 Жастардың бос уақытын ұйымдастыру</w:t>
            </w:r>
            <w:r>
              <w:br/>
            </w:r>
            <w:r>
              <w:rPr>
                <w:rFonts w:ascii="Times New Roman"/>
                <w:b w:val="false"/>
                <w:i w:val="false"/>
                <w:color w:val="000000"/>
                <w:sz w:val="20"/>
              </w:rPr>
              <w:t>
3.2 Тұлғааралық қарым-қатынас. Конфликтілі жағдайларды шешу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mogen/хабен, зайн, верден, кҰнен, мҰген етістіктерінен шығатын Konjunktiv/Коньюнктиф формаларын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10.5.13 таныс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 мен техника:</w:t>
            </w:r>
            <w:r>
              <w:br/>
            </w:r>
            <w:r>
              <w:rPr>
                <w:rFonts w:ascii="Times New Roman"/>
                <w:b w:val="false"/>
                <w:i w:val="false"/>
                <w:color w:val="000000"/>
                <w:sz w:val="20"/>
              </w:rPr>
              <w:t>
4.1 Қазақстан әлемдік аренада</w:t>
            </w:r>
            <w:r>
              <w:br/>
            </w:r>
            <w:r>
              <w:rPr>
                <w:rFonts w:ascii="Times New Roman"/>
                <w:b w:val="false"/>
                <w:i w:val="false"/>
                <w:color w:val="000000"/>
                <w:sz w:val="20"/>
              </w:rPr>
              <w:t>
4.2 Қазақстанның ұлттық экономикасының бәсекеге қабілеттілігі</w:t>
            </w:r>
            <w:r>
              <w:br/>
            </w:r>
            <w:r>
              <w:rPr>
                <w:rFonts w:ascii="Times New Roman"/>
                <w:b w:val="false"/>
                <w:i w:val="false"/>
                <w:color w:val="000000"/>
                <w:sz w:val="20"/>
              </w:rPr>
              <w:t>
4.3 Қазақстан мен Германияның саяси жүйесі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10.3.4 күнделікті жазбаша материалда, мысалы, хаттарда, брошюраларда және қысқа ресми құжаттарда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mogen/хабен, зайн, верден, кҰнен, мҰген етістіктерінен шығатын Konjunktiv/Коньюнктиф формаларын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bl>
    <w:p>
      <w:pPr>
        <w:spacing w:after="0"/>
        <w:ind w:left="0"/>
        <w:jc w:val="both"/>
      </w:pPr>
      <w:r>
        <w:rPr>
          <w:rFonts w:ascii="Times New Roman"/>
          <w:b w:val="false"/>
          <w:i w:val="false"/>
          <w:color w:val="000000"/>
          <w:sz w:val="28"/>
        </w:rPr>
        <w:t>      2) 11 – сынып (В1.2):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50"/>
        <w:gridCol w:w="111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 мемлекет жетістігі:</w:t>
            </w:r>
            <w:r>
              <w:br/>
            </w:r>
            <w:r>
              <w:rPr>
                <w:rFonts w:ascii="Times New Roman"/>
                <w:b w:val="false"/>
                <w:i w:val="false"/>
                <w:color w:val="000000"/>
                <w:sz w:val="20"/>
              </w:rPr>
              <w:t>
1.1 Конституция - ҚР негізгі заңы</w:t>
            </w:r>
            <w:r>
              <w:br/>
            </w:r>
            <w:r>
              <w:rPr>
                <w:rFonts w:ascii="Times New Roman"/>
                <w:b w:val="false"/>
                <w:i w:val="false"/>
                <w:color w:val="000000"/>
                <w:sz w:val="20"/>
              </w:rPr>
              <w:t>
1.2 Ұлт денсаулығы – табысты болашақтың негізі. Медициналық сақтандыру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қарапайым мәтінге өз сезімдері мен реакциясын тұжырымдай отырып, өз тәжірибесін сипаттау;</w:t>
            </w:r>
            <w:r>
              <w:br/>
            </w: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11.4.4 кез келген қажетті ақпаратты сұрата отырып, маңызды деп есептейтін нәрсені нақты баяндай отырып жеке хаттар мен жазбаларды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 уақыт талабы:</w:t>
            </w:r>
            <w:r>
              <w:br/>
            </w:r>
            <w:r>
              <w:rPr>
                <w:rFonts w:ascii="Times New Roman"/>
                <w:b w:val="false"/>
                <w:i w:val="false"/>
                <w:color w:val="000000"/>
                <w:sz w:val="20"/>
              </w:rPr>
              <w:t>
2.1 IT-технологиялар</w:t>
            </w:r>
            <w:r>
              <w:br/>
            </w:r>
            <w:r>
              <w:rPr>
                <w:rFonts w:ascii="Times New Roman"/>
                <w:b w:val="false"/>
                <w:i w:val="false"/>
                <w:color w:val="000000"/>
                <w:sz w:val="20"/>
              </w:rPr>
              <w:t>
2.2 Мәдениеттер диалогі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11.1.6 техникалық сипаттағы нақты нұсқаулықтарды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11.3.7 құрылғыларды қолдану бойынша жазылған қарапайым нұсқаулықтарды түсіну;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11.4.2 қарапайым мәтінге өз сезімдері мен реакциясын тұжырымдай отырып, өз тәжірибесін сипаттау;</w:t>
            </w:r>
            <w:r>
              <w:br/>
            </w: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қалай дамытамыз:</w:t>
            </w:r>
            <w:r>
              <w:br/>
            </w:r>
            <w:r>
              <w:rPr>
                <w:rFonts w:ascii="Times New Roman"/>
                <w:b w:val="false"/>
                <w:i w:val="false"/>
                <w:color w:val="000000"/>
                <w:sz w:val="20"/>
              </w:rPr>
              <w:t>
3.1 Пікірталас. Диспут. Көпшілік алдында сөйлеу</w:t>
            </w:r>
            <w:r>
              <w:br/>
            </w:r>
            <w:r>
              <w:rPr>
                <w:rFonts w:ascii="Times New Roman"/>
                <w:b w:val="false"/>
                <w:i w:val="false"/>
                <w:color w:val="000000"/>
                <w:sz w:val="20"/>
              </w:rPr>
              <w:t>
3.2 Қазіргі жастардың өздігінен білім алуы және өздерін дамытуы.</w:t>
            </w:r>
            <w:r>
              <w:br/>
            </w:r>
            <w:r>
              <w:rPr>
                <w:rFonts w:ascii="Times New Roman"/>
                <w:b w:val="false"/>
                <w:i w:val="false"/>
                <w:color w:val="000000"/>
                <w:sz w:val="20"/>
              </w:rPr>
              <w:t>
3.3 Қазақстандық патриотизм, құқық және жастардың міндеттері.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11.4.2 қарапайым мәтінге өз сезімдері мен реакциясын тұжырымдай отырып, өз тәжірибесін сипаттау;</w:t>
            </w:r>
            <w:r>
              <w:br/>
            </w: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 және елдің бәсекеге қабілеттілігі:</w:t>
            </w:r>
            <w:r>
              <w:br/>
            </w:r>
            <w:r>
              <w:rPr>
                <w:rFonts w:ascii="Times New Roman"/>
                <w:b w:val="false"/>
                <w:i w:val="false"/>
                <w:color w:val="000000"/>
                <w:sz w:val="20"/>
              </w:rPr>
              <w:t>
4.1 Қазақстан мен Германияның дипломатиялық қарым-қатынасы</w:t>
            </w:r>
            <w:r>
              <w:br/>
            </w:r>
            <w:r>
              <w:rPr>
                <w:rFonts w:ascii="Times New Roman"/>
                <w:b w:val="false"/>
                <w:i w:val="false"/>
                <w:color w:val="000000"/>
                <w:sz w:val="20"/>
              </w:rPr>
              <w:t>
4.2 Жасыл экономика</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11.3.7 құрылғыларды қолдану бойынша жазылған қарапайым нұсқаулықтарды түсіну;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8" w:id="15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12-қосымша </w:t>
            </w:r>
          </w:p>
          <w:bookmarkEnd w:id="1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404-қосымша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"Француз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пәнінің маңыздылығы оның қарым-қатынас, ғылым, бизнес, туризм және спорт тілі болып табылатындығымен анықталады.</w:t>
      </w:r>
    </w:p>
    <w:p>
      <w:pPr>
        <w:spacing w:after="0"/>
        <w:ind w:left="0"/>
        <w:jc w:val="both"/>
      </w:pPr>
      <w:r>
        <w:rPr>
          <w:rFonts w:ascii="Times New Roman"/>
          <w:b w:val="false"/>
          <w:i w:val="false"/>
          <w:color w:val="000000"/>
          <w:sz w:val="28"/>
        </w:rPr>
        <w:t>      Француз тілін білу:</w:t>
      </w:r>
    </w:p>
    <w:p>
      <w:pPr>
        <w:spacing w:after="0"/>
        <w:ind w:left="0"/>
        <w:jc w:val="both"/>
      </w:pPr>
      <w:r>
        <w:rPr>
          <w:rFonts w:ascii="Times New Roman"/>
          <w:b w:val="false"/>
          <w:i w:val="false"/>
          <w:color w:val="000000"/>
          <w:sz w:val="28"/>
        </w:rPr>
        <w:t>      1) әртүрлі өмірлік жағдайда кездесетін қарым-қатынаста білім алушылардың сенімін арттырады;</w:t>
      </w:r>
    </w:p>
    <w:p>
      <w:pPr>
        <w:spacing w:after="0"/>
        <w:ind w:left="0"/>
        <w:jc w:val="both"/>
      </w:pPr>
      <w:r>
        <w:rPr>
          <w:rFonts w:ascii="Times New Roman"/>
          <w:b w:val="false"/>
          <w:i w:val="false"/>
          <w:color w:val="000000"/>
          <w:sz w:val="28"/>
        </w:rPr>
        <w:t>      2) Қазақстанда ғана емес, шетелде де жоғары білім алу мүмкіндігін береді;</w:t>
      </w:r>
    </w:p>
    <w:p>
      <w:pPr>
        <w:spacing w:after="0"/>
        <w:ind w:left="0"/>
        <w:jc w:val="both"/>
      </w:pPr>
      <w:r>
        <w:rPr>
          <w:rFonts w:ascii="Times New Roman"/>
          <w:b w:val="false"/>
          <w:i w:val="false"/>
          <w:color w:val="000000"/>
          <w:sz w:val="28"/>
        </w:rPr>
        <w:t>      3) Қазақстанда және шетелде кәсіптік білімді жалғастыруға мүмкіндік береді;</w:t>
      </w:r>
    </w:p>
    <w:p>
      <w:pPr>
        <w:spacing w:after="0"/>
        <w:ind w:left="0"/>
        <w:jc w:val="both"/>
      </w:pPr>
      <w:r>
        <w:rPr>
          <w:rFonts w:ascii="Times New Roman"/>
          <w:b w:val="false"/>
          <w:i w:val="false"/>
          <w:color w:val="000000"/>
          <w:sz w:val="28"/>
        </w:rPr>
        <w:t>      4) француз тілінде таратылатын жаңалықтар мен ақпаратқа білім алушылардың қол жеткізу мүмкіндігін кеңейтеді;</w:t>
      </w:r>
    </w:p>
    <w:p>
      <w:pPr>
        <w:spacing w:after="0"/>
        <w:ind w:left="0"/>
        <w:jc w:val="both"/>
      </w:pPr>
      <w:r>
        <w:rPr>
          <w:rFonts w:ascii="Times New Roman"/>
          <w:b w:val="false"/>
          <w:i w:val="false"/>
          <w:color w:val="000000"/>
          <w:sz w:val="28"/>
        </w:rPr>
        <w:t>      5) француз тіліндегі әдеби шығармалардың аутенттілік мәтініне білім алушылардың қол жеткізуіне мүмкіндік береді;</w:t>
      </w:r>
    </w:p>
    <w:p>
      <w:pPr>
        <w:spacing w:after="0"/>
        <w:ind w:left="0"/>
        <w:jc w:val="both"/>
      </w:pPr>
      <w:r>
        <w:rPr>
          <w:rFonts w:ascii="Times New Roman"/>
          <w:b w:val="false"/>
          <w:i w:val="false"/>
          <w:color w:val="000000"/>
          <w:sz w:val="28"/>
        </w:rPr>
        <w:t>      6) білім алушыларға Қазақстанды ел ішінде және одан тыс жерлерде таныстыруға мүмкіндік береді;</w:t>
      </w:r>
    </w:p>
    <w:p>
      <w:pPr>
        <w:spacing w:after="0"/>
        <w:ind w:left="0"/>
        <w:jc w:val="both"/>
      </w:pPr>
      <w:r>
        <w:rPr>
          <w:rFonts w:ascii="Times New Roman"/>
          <w:b w:val="false"/>
          <w:i w:val="false"/>
          <w:color w:val="000000"/>
          <w:sz w:val="28"/>
        </w:rPr>
        <w:t>      7) мектепте алған білімдері, дағдылары және оқыту стратегияларына сүйене отырып, өмір бойы білім алуға мүмкіндік береді.</w:t>
      </w:r>
    </w:p>
    <w:p>
      <w:pPr>
        <w:spacing w:after="0"/>
        <w:ind w:left="0"/>
        <w:jc w:val="both"/>
      </w:pPr>
      <w:r>
        <w:rPr>
          <w:rFonts w:ascii="Times New Roman"/>
          <w:b w:val="false"/>
          <w:i w:val="false"/>
          <w:color w:val="000000"/>
          <w:sz w:val="28"/>
        </w:rPr>
        <w:t>      3. "Француз тілі" оқу пәнінің оқу бағдарламасы білім алушылардың тіл дағдыларын дамытуға арналған тіл қызметінің төрт түріне (тыңдалым, айтылым, оқылым, жазылым) бағытталған. Жалпы орта білімді (10-11-сыныптар) аяқтаған кезде білім алушылардың Жалпыеуропалық шет тілін меңгеру біліктілігіне сәйкес (Common European Framework of Reference, CEFR/Каммон Эуропин Фрэмуок оф Референс, СИЕФАР) тілдік В1 (орташа – В1.2) деңгейін меңгерулері қажет.</w:t>
      </w:r>
    </w:p>
    <w:p>
      <w:pPr>
        <w:spacing w:after="0"/>
        <w:ind w:left="0"/>
        <w:jc w:val="left"/>
      </w:pPr>
      <w:r>
        <w:rPr>
          <w:rFonts w:ascii="Times New Roman"/>
          <w:b/>
          <w:i w:val="false"/>
          <w:color w:val="000000"/>
        </w:rPr>
        <w:t xml:space="preserve"> 2-тарау. "Француз тілі" оқу пәнінің мазмұнын ұйымдастыру</w:t>
      </w:r>
    </w:p>
    <w:p>
      <w:pPr>
        <w:spacing w:after="0"/>
        <w:ind w:left="0"/>
        <w:jc w:val="both"/>
      </w:pPr>
      <w:r>
        <w:rPr>
          <w:rFonts w:ascii="Times New Roman"/>
          <w:b w:val="false"/>
          <w:i w:val="false"/>
          <w:color w:val="000000"/>
          <w:sz w:val="28"/>
        </w:rPr>
        <w:t>      4. "Француз тілі"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аптасына 3 сағат, оқу жылында 102 сағатты;</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сәйкес болады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бағдарламасы меңгеру деңгейіне сәйкес француз тілін оқыту кезеңдерін (сыныптарды), тілдік дағдылары мен сөйлеу қызметінің түрлері бойынша (тыңдалым, айтылым, оқылым, жазылым) бағалау критерийлерін, оқудың барлық кезеңіне (10,11-сыныптар) арналған ұзақ мерзімді жоспарды қамтиды.</w:t>
      </w:r>
    </w:p>
    <w:p>
      <w:pPr>
        <w:spacing w:after="0"/>
        <w:ind w:left="0"/>
        <w:jc w:val="both"/>
      </w:pPr>
      <w:r>
        <w:rPr>
          <w:rFonts w:ascii="Times New Roman"/>
          <w:b w:val="false"/>
          <w:i w:val="false"/>
          <w:color w:val="000000"/>
          <w:sz w:val="28"/>
        </w:rPr>
        <w:t>      6. "Француз тілі" оқу пәні бойынша оқу бағдарламасының мазмұны оқытудың (Тыңдалым. Айтылым. Оқылым. Жазылым. Француз тілін қолдану) бөлімдері бойынша құрылған.</w:t>
      </w:r>
    </w:p>
    <w:p>
      <w:pPr>
        <w:spacing w:after="0"/>
        <w:ind w:left="0"/>
        <w:jc w:val="both"/>
      </w:pPr>
      <w:r>
        <w:rPr>
          <w:rFonts w:ascii="Times New Roman"/>
          <w:b w:val="false"/>
          <w:i w:val="false"/>
          <w:color w:val="000000"/>
          <w:sz w:val="28"/>
        </w:rPr>
        <w:t>      7. Әрбір бөлімде белгіленген оқытудың мақсаты мұғалімге барлық сөйлеу әрекетінің түрлерін (тыңдалым, айтылым, оқылым, жазылым, француз тілін қолдану) дамыту бойынша жұмысын жүйелі жоспарлауға, білім алушылардың жетістіктерін бағалауға, оларды келесі оқудың кезеңдері туралы хабардар етуге мүмкіндік береді.</w:t>
      </w:r>
    </w:p>
    <w:p>
      <w:pPr>
        <w:spacing w:after="0"/>
        <w:ind w:left="0"/>
        <w:jc w:val="both"/>
      </w:pPr>
      <w:r>
        <w:rPr>
          <w:rFonts w:ascii="Times New Roman"/>
          <w:b w:val="false"/>
          <w:i w:val="false"/>
          <w:color w:val="000000"/>
          <w:sz w:val="28"/>
        </w:rPr>
        <w:t>      8. Бағдарламаның базалық мазмұнында француз тілін оқытудың жалпы мақсаттары сынып бөлінісінде ұсынылған.</w:t>
      </w:r>
    </w:p>
    <w:p>
      <w:pPr>
        <w:spacing w:after="0"/>
        <w:ind w:left="0"/>
        <w:jc w:val="both"/>
      </w:pPr>
      <w:r>
        <w:rPr>
          <w:rFonts w:ascii="Times New Roman"/>
          <w:b w:val="false"/>
          <w:i w:val="false"/>
          <w:color w:val="000000"/>
          <w:sz w:val="28"/>
        </w:rPr>
        <w:t>      9. "Тыңдалым", "Айтылым", "Оқылым", "Жазылым" бөлімдерінде шетел тілін меңгеру деңгейлеріне сәйкес (10 сынып – В1.1, 11 сынып – В1.2) тіл қызметі түрлерінің оқыту мақсаттары жазылған, олар француз тілін оқытудың түпкі нәтижесіне қол жеткізуге бағытталған.</w:t>
      </w:r>
    </w:p>
    <w:p>
      <w:pPr>
        <w:spacing w:after="0"/>
        <w:ind w:left="0"/>
        <w:jc w:val="both"/>
      </w:pPr>
      <w:r>
        <w:rPr>
          <w:rFonts w:ascii="Times New Roman"/>
          <w:b w:val="false"/>
          <w:i w:val="false"/>
          <w:color w:val="000000"/>
          <w:sz w:val="28"/>
        </w:rPr>
        <w:t>      10. "Француз тілін қолдану" бөлімінде білім алушы оқытудың деңгейіне қойылатын талаптарға сәйкес француз тілінің лексика-грамматикалық, синтаксистік құрылымдарымен танысады.</w:t>
      </w:r>
    </w:p>
    <w:p>
      <w:pPr>
        <w:spacing w:after="0"/>
        <w:ind w:left="0"/>
        <w:jc w:val="both"/>
      </w:pPr>
      <w:r>
        <w:rPr>
          <w:rFonts w:ascii="Times New Roman"/>
          <w:b w:val="false"/>
          <w:i w:val="false"/>
          <w:color w:val="000000"/>
          <w:sz w:val="28"/>
        </w:rPr>
        <w:t>      11. Базалық мазмұны (Contenu/Коңтөню):</w:t>
      </w:r>
    </w:p>
    <w:p>
      <w:pPr>
        <w:spacing w:after="0"/>
        <w:ind w:left="0"/>
        <w:jc w:val="both"/>
      </w:pPr>
      <w:r>
        <w:rPr>
          <w:rFonts w:ascii="Times New Roman"/>
          <w:b w:val="false"/>
          <w:i w:val="false"/>
          <w:color w:val="000000"/>
          <w:sz w:val="28"/>
        </w:rPr>
        <w:t>      12. 10-сынып (В1.1-деңгейі).</w:t>
      </w:r>
    </w:p>
    <w:p>
      <w:pPr>
        <w:spacing w:after="0"/>
        <w:ind w:left="0"/>
        <w:jc w:val="both"/>
      </w:pPr>
      <w:r>
        <w:rPr>
          <w:rFonts w:ascii="Times New Roman"/>
          <w:b w:val="false"/>
          <w:i w:val="false"/>
          <w:color w:val="000000"/>
          <w:sz w:val="28"/>
        </w:rPr>
        <w:t>      13. Мәдениетаралық-коммуникативтік аспект:</w:t>
      </w:r>
    </w:p>
    <w:p>
      <w:pPr>
        <w:spacing w:after="0"/>
        <w:ind w:left="0"/>
        <w:jc w:val="both"/>
      </w:pPr>
      <w:r>
        <w:rPr>
          <w:rFonts w:ascii="Times New Roman"/>
          <w:b w:val="false"/>
          <w:i w:val="false"/>
          <w:color w:val="000000"/>
          <w:sz w:val="28"/>
        </w:rPr>
        <w:t>      1) шет тілі мәдениетінің өкілдерімен әлеуметтік-мәдени деңгейде қарым қатынас жасау;</w:t>
      </w:r>
    </w:p>
    <w:p>
      <w:pPr>
        <w:spacing w:after="0"/>
        <w:ind w:left="0"/>
        <w:jc w:val="both"/>
      </w:pPr>
      <w:r>
        <w:rPr>
          <w:rFonts w:ascii="Times New Roman"/>
          <w:b w:val="false"/>
          <w:i w:val="false"/>
          <w:color w:val="000000"/>
          <w:sz w:val="28"/>
        </w:rPr>
        <w:t>      2) ұзақ талқылаудың негізгі мазмұнын түсіну, өз пікірін жеткізу немесе әңгіме кезінде сұхбат жүргізу, кез келген дерлік ойды білдіру үшін қарапайым тілдік құралдарды кең көлемде еркін пайдалану, өмірде туындайтын стандарттан тыс жағдайлардың шешімін табу;</w:t>
      </w:r>
    </w:p>
    <w:p>
      <w:pPr>
        <w:spacing w:after="0"/>
        <w:ind w:left="0"/>
        <w:jc w:val="both"/>
      </w:pPr>
      <w:r>
        <w:rPr>
          <w:rFonts w:ascii="Times New Roman"/>
          <w:b w:val="false"/>
          <w:i w:val="false"/>
          <w:color w:val="000000"/>
          <w:sz w:val="28"/>
        </w:rPr>
        <w:t>      3) таныс тақырыпқа байланысты әңгімеге дайындықсыз қатысу;</w:t>
      </w:r>
    </w:p>
    <w:p>
      <w:pPr>
        <w:spacing w:after="0"/>
        <w:ind w:left="0"/>
        <w:jc w:val="both"/>
      </w:pPr>
      <w:r>
        <w:rPr>
          <w:rFonts w:ascii="Times New Roman"/>
          <w:b w:val="false"/>
          <w:i w:val="false"/>
          <w:color w:val="000000"/>
          <w:sz w:val="28"/>
        </w:rPr>
        <w:t>      4) шағым беру;</w:t>
      </w:r>
    </w:p>
    <w:p>
      <w:pPr>
        <w:spacing w:after="0"/>
        <w:ind w:left="0"/>
        <w:jc w:val="both"/>
      </w:pPr>
      <w:r>
        <w:rPr>
          <w:rFonts w:ascii="Times New Roman"/>
          <w:b w:val="false"/>
          <w:i w:val="false"/>
          <w:color w:val="000000"/>
          <w:sz w:val="28"/>
        </w:rPr>
        <w:t>      5) интервью/кеңес берген кезде бастамашылық таныту;</w:t>
      </w:r>
    </w:p>
    <w:p>
      <w:pPr>
        <w:spacing w:after="0"/>
        <w:ind w:left="0"/>
        <w:jc w:val="both"/>
      </w:pPr>
      <w:r>
        <w:rPr>
          <w:rFonts w:ascii="Times New Roman"/>
          <w:b w:val="false"/>
          <w:i w:val="false"/>
          <w:color w:val="000000"/>
          <w:sz w:val="28"/>
        </w:rPr>
        <w:t>      6) таныс немесе қызықтыратын тақырыптарға байланысқан қарапайым мәтіндер жазу;</w:t>
      </w:r>
    </w:p>
    <w:p>
      <w:pPr>
        <w:spacing w:after="0"/>
        <w:ind w:left="0"/>
        <w:jc w:val="both"/>
      </w:pPr>
      <w:r>
        <w:rPr>
          <w:rFonts w:ascii="Times New Roman"/>
          <w:b w:val="false"/>
          <w:i w:val="false"/>
          <w:color w:val="000000"/>
          <w:sz w:val="28"/>
        </w:rPr>
        <w:t>      7) жеке сипаттағы хаттар жазу, оларда өзінің жеке ұайымы мен әсерлері туралы хабарлау;</w:t>
      </w:r>
    </w:p>
    <w:p>
      <w:pPr>
        <w:spacing w:after="0"/>
        <w:ind w:left="0"/>
        <w:jc w:val="both"/>
      </w:pPr>
      <w:r>
        <w:rPr>
          <w:rFonts w:ascii="Times New Roman"/>
          <w:b w:val="false"/>
          <w:i w:val="false"/>
          <w:color w:val="000000"/>
          <w:sz w:val="28"/>
        </w:rPr>
        <w:t>      8) елтану және мәдениеттану білімінің болуы, қарым-қатынас және стереотиптер нормаларын, француз тілі тасымалдауыштарының ұлттық сипаты мен ұлттық менталитетінің ерекшелігін білу, оларды нақты тілдік және мәдени ортада қолдану;</w:t>
      </w:r>
    </w:p>
    <w:p>
      <w:pPr>
        <w:spacing w:after="0"/>
        <w:ind w:left="0"/>
        <w:jc w:val="both"/>
      </w:pPr>
      <w:r>
        <w:rPr>
          <w:rFonts w:ascii="Times New Roman"/>
          <w:b w:val="false"/>
          <w:i w:val="false"/>
          <w:color w:val="000000"/>
          <w:sz w:val="28"/>
        </w:rPr>
        <w:t>      9) айтылатын ойды құрастыру, оларды мәтінге біріктіру ережелерін білу;</w:t>
      </w:r>
    </w:p>
    <w:p>
      <w:pPr>
        <w:spacing w:after="0"/>
        <w:ind w:left="0"/>
        <w:jc w:val="both"/>
      </w:pPr>
      <w:r>
        <w:rPr>
          <w:rFonts w:ascii="Times New Roman"/>
          <w:b w:val="false"/>
          <w:i w:val="false"/>
          <w:color w:val="000000"/>
          <w:sz w:val="28"/>
        </w:rPr>
        <w:t>      10) әр түрлі коммуникативтік функцияларды орындау үшін пікірлерді пайдалану;</w:t>
      </w:r>
    </w:p>
    <w:p>
      <w:pPr>
        <w:spacing w:after="0"/>
        <w:ind w:left="0"/>
        <w:jc w:val="both"/>
      </w:pPr>
      <w:r>
        <w:rPr>
          <w:rFonts w:ascii="Times New Roman"/>
          <w:b w:val="false"/>
          <w:i w:val="false"/>
          <w:color w:val="000000"/>
          <w:sz w:val="28"/>
        </w:rPr>
        <w:t>      11) өзара қарым-қатынас схемаларына сәйкес айтылатын ойды тізбектеп құру.</w:t>
      </w:r>
    </w:p>
    <w:p>
      <w:pPr>
        <w:spacing w:after="0"/>
        <w:ind w:left="0"/>
        <w:jc w:val="both"/>
      </w:pPr>
      <w:r>
        <w:rPr>
          <w:rFonts w:ascii="Times New Roman"/>
          <w:b w:val="false"/>
          <w:i w:val="false"/>
          <w:color w:val="000000"/>
          <w:sz w:val="28"/>
        </w:rPr>
        <w:t>      14. Тәрбиелік аспект:</w:t>
      </w:r>
    </w:p>
    <w:p>
      <w:pPr>
        <w:spacing w:after="0"/>
        <w:ind w:left="0"/>
        <w:jc w:val="both"/>
      </w:pPr>
      <w:r>
        <w:rPr>
          <w:rFonts w:ascii="Times New Roman"/>
          <w:b w:val="false"/>
          <w:i w:val="false"/>
          <w:color w:val="000000"/>
          <w:sz w:val="28"/>
        </w:rPr>
        <w:t>      1) француз тілі және мәдениетіне оң көзқарас қалыптастыру;</w:t>
      </w:r>
    </w:p>
    <w:p>
      <w:pPr>
        <w:spacing w:after="0"/>
        <w:ind w:left="0"/>
        <w:jc w:val="both"/>
      </w:pPr>
      <w:r>
        <w:rPr>
          <w:rFonts w:ascii="Times New Roman"/>
          <w:b w:val="false"/>
          <w:i w:val="false"/>
          <w:color w:val="000000"/>
          <w:sz w:val="28"/>
        </w:rPr>
        <w:t>      2) әр түрлі көзқарастарды құрметтеу, толеранттылық таныту, Отанға деген патриотизмдік сезімді қалыптастыру.</w:t>
      </w:r>
    </w:p>
    <w:p>
      <w:pPr>
        <w:spacing w:after="0"/>
        <w:ind w:left="0"/>
        <w:jc w:val="both"/>
      </w:pPr>
      <w:r>
        <w:rPr>
          <w:rFonts w:ascii="Times New Roman"/>
          <w:b w:val="false"/>
          <w:i w:val="false"/>
          <w:color w:val="000000"/>
          <w:sz w:val="28"/>
        </w:rPr>
        <w:t>      15. Жалпы білім беру аспектісі: француз тілі арқылы жалпы мәдениеттерін, ой-өрістерінің кеңеюін, оқылатын тілдің елі туралы білімдерін, қоршаған әлем туралы білімдерін арттыру.</w:t>
      </w:r>
    </w:p>
    <w:p>
      <w:pPr>
        <w:spacing w:after="0"/>
        <w:ind w:left="0"/>
        <w:jc w:val="both"/>
      </w:pPr>
      <w:r>
        <w:rPr>
          <w:rFonts w:ascii="Times New Roman"/>
          <w:b w:val="false"/>
          <w:i w:val="false"/>
          <w:color w:val="000000"/>
          <w:sz w:val="28"/>
        </w:rPr>
        <w:t>      16. Дамыту аспекті:</w:t>
      </w:r>
    </w:p>
    <w:p>
      <w:pPr>
        <w:spacing w:after="0"/>
        <w:ind w:left="0"/>
        <w:jc w:val="both"/>
      </w:pPr>
      <w:r>
        <w:rPr>
          <w:rFonts w:ascii="Times New Roman"/>
          <w:b w:val="false"/>
          <w:i w:val="false"/>
          <w:color w:val="000000"/>
          <w:sz w:val="28"/>
        </w:rPr>
        <w:t>      1) тілдік қабілеттер мен тілдік болжамдарды, тілдік мінез-құлық мәдениетін, француз тілін үйренуге қызығушылығын, тұлғаның жағымды қасиеттерін дамыту: ерік-жігер қасиеттері, есте сақтау қабілеттерін дамыту;</w:t>
      </w:r>
    </w:p>
    <w:p>
      <w:pPr>
        <w:spacing w:after="0"/>
        <w:ind w:left="0"/>
        <w:jc w:val="both"/>
      </w:pPr>
      <w:r>
        <w:rPr>
          <w:rFonts w:ascii="Times New Roman"/>
          <w:b w:val="false"/>
          <w:i w:val="false"/>
          <w:color w:val="000000"/>
          <w:sz w:val="28"/>
        </w:rPr>
        <w:t>      2) тілдің тиімді меңгерілуін қамтамасыз ететін анықтамалық әдебиеттерді, оқытудың заманауи технологияларын белгіленген өлшемде қолдану;</w:t>
      </w:r>
    </w:p>
    <w:p>
      <w:pPr>
        <w:spacing w:after="0"/>
        <w:ind w:left="0"/>
        <w:jc w:val="both"/>
      </w:pPr>
      <w:r>
        <w:rPr>
          <w:rFonts w:ascii="Times New Roman"/>
          <w:b w:val="false"/>
          <w:i w:val="false"/>
          <w:color w:val="000000"/>
          <w:sz w:val="28"/>
        </w:rPr>
        <w:t>      3) өз ойын қисынды және жүйелі түрде баяндау, жалпыға ортақ тақырыптарға пікірталас, коммуникативтік сипаттағы стандарттан тыс жағдайларды шешу;</w:t>
      </w:r>
    </w:p>
    <w:p>
      <w:pPr>
        <w:spacing w:after="0"/>
        <w:ind w:left="0"/>
        <w:jc w:val="both"/>
      </w:pPr>
      <w:r>
        <w:rPr>
          <w:rFonts w:ascii="Times New Roman"/>
          <w:b w:val="false"/>
          <w:i w:val="false"/>
          <w:color w:val="000000"/>
          <w:sz w:val="28"/>
        </w:rPr>
        <w:t>      4) жалпы адамзат мәдениетінің дамуында ұлттық мәдениеттердің (өзінің және шетелдік) жетістіктері туралы және өзге мәдениет көзқарасында өзінің ана тілі мен мәдениетінің рөлі туралы кеңінен түсініктің болуы.</w:t>
      </w:r>
    </w:p>
    <w:p>
      <w:pPr>
        <w:spacing w:after="0"/>
        <w:ind w:left="0"/>
        <w:jc w:val="both"/>
      </w:pPr>
      <w:r>
        <w:rPr>
          <w:rFonts w:ascii="Times New Roman"/>
          <w:b w:val="false"/>
          <w:i w:val="false"/>
          <w:color w:val="000000"/>
          <w:sz w:val="28"/>
        </w:rPr>
        <w:t>      17. Стратегиялық аспект: шетел тілінде өздігінен қарым-қатынас жасауға қабілетті және оған дайын екінші тілді меңгерген тілдік тұлғаның негізгі қасиеттеріне ие болу.</w:t>
      </w:r>
    </w:p>
    <w:p>
      <w:pPr>
        <w:spacing w:after="0"/>
        <w:ind w:left="0"/>
        <w:jc w:val="both"/>
      </w:pPr>
      <w:r>
        <w:rPr>
          <w:rFonts w:ascii="Times New Roman"/>
          <w:b w:val="false"/>
          <w:i w:val="false"/>
          <w:color w:val="000000"/>
          <w:sz w:val="28"/>
        </w:rPr>
        <w:t>      18. 11-сынып (В1.2-деңгейі).</w:t>
      </w:r>
    </w:p>
    <w:p>
      <w:pPr>
        <w:spacing w:after="0"/>
        <w:ind w:left="0"/>
        <w:jc w:val="both"/>
      </w:pPr>
      <w:r>
        <w:rPr>
          <w:rFonts w:ascii="Times New Roman"/>
          <w:b w:val="false"/>
          <w:i w:val="false"/>
          <w:color w:val="000000"/>
          <w:sz w:val="28"/>
        </w:rPr>
        <w:t>      19. Мәдениаралық-коммуникативтік аспект:</w:t>
      </w:r>
    </w:p>
    <w:p>
      <w:pPr>
        <w:spacing w:after="0"/>
        <w:ind w:left="0"/>
        <w:jc w:val="both"/>
      </w:pPr>
      <w:r>
        <w:rPr>
          <w:rFonts w:ascii="Times New Roman"/>
          <w:b w:val="false"/>
          <w:i w:val="false"/>
          <w:color w:val="000000"/>
          <w:sz w:val="28"/>
        </w:rPr>
        <w:t>      1) өзге тілді мәдениет өкілдерімен барлық деңгейде табысты қарым-қатынас жасау;</w:t>
      </w:r>
    </w:p>
    <w:p>
      <w:pPr>
        <w:spacing w:after="0"/>
        <w:ind w:left="0"/>
        <w:jc w:val="both"/>
      </w:pPr>
      <w:r>
        <w:rPr>
          <w:rFonts w:ascii="Times New Roman"/>
          <w:b w:val="false"/>
          <w:i w:val="false"/>
          <w:color w:val="000000"/>
          <w:sz w:val="28"/>
        </w:rPr>
        <w:t>      2) ұзақ талқылаудың негізгі мазмұнын егжей-тегжейлі түсіну;</w:t>
      </w:r>
    </w:p>
    <w:p>
      <w:pPr>
        <w:spacing w:after="0"/>
        <w:ind w:left="0"/>
        <w:jc w:val="both"/>
      </w:pPr>
      <w:r>
        <w:rPr>
          <w:rFonts w:ascii="Times New Roman"/>
          <w:b w:val="false"/>
          <w:i w:val="false"/>
          <w:color w:val="000000"/>
          <w:sz w:val="28"/>
        </w:rPr>
        <w:t>      3) туындаған проблемалар туралы сауал- хабарлама қабылдау;</w:t>
      </w:r>
    </w:p>
    <w:p>
      <w:pPr>
        <w:spacing w:after="0"/>
        <w:ind w:left="0"/>
        <w:jc w:val="both"/>
      </w:pPr>
      <w:r>
        <w:rPr>
          <w:rFonts w:ascii="Times New Roman"/>
          <w:b w:val="false"/>
          <w:i w:val="false"/>
          <w:color w:val="000000"/>
          <w:sz w:val="28"/>
        </w:rPr>
        <w:t>      4) сұхбат/кеңес процесі барысында (мысалы, дәрігерге өз ауруы белгілерін сипаттау) қажетті ақпарат беру;</w:t>
      </w:r>
    </w:p>
    <w:p>
      <w:pPr>
        <w:spacing w:after="0"/>
        <w:ind w:left="0"/>
        <w:jc w:val="both"/>
      </w:pPr>
      <w:r>
        <w:rPr>
          <w:rFonts w:ascii="Times New Roman"/>
          <w:b w:val="false"/>
          <w:i w:val="false"/>
          <w:color w:val="000000"/>
          <w:sz w:val="28"/>
        </w:rPr>
        <w:t>      5) бұл жағдай неге проблема болып табылатындығын түсіндіру;</w:t>
      </w:r>
    </w:p>
    <w:p>
      <w:pPr>
        <w:spacing w:after="0"/>
        <w:ind w:left="0"/>
        <w:jc w:val="both"/>
      </w:pPr>
      <w:r>
        <w:rPr>
          <w:rFonts w:ascii="Times New Roman"/>
          <w:b w:val="false"/>
          <w:i w:val="false"/>
          <w:color w:val="000000"/>
          <w:sz w:val="28"/>
        </w:rPr>
        <w:t>      6) қысқа әңгіменің, мақаланың, әңгіменің мазмұнының, талқылаудың, документальды фильмді талқылаудың сюжетін мазмұндау;</w:t>
      </w:r>
    </w:p>
    <w:p>
      <w:pPr>
        <w:spacing w:after="0"/>
        <w:ind w:left="0"/>
        <w:jc w:val="both"/>
      </w:pPr>
      <w:r>
        <w:rPr>
          <w:rFonts w:ascii="Times New Roman"/>
          <w:b w:val="false"/>
          <w:i w:val="false"/>
          <w:color w:val="000000"/>
          <w:sz w:val="28"/>
        </w:rPr>
        <w:t>      7) бірқатар нақтылаушы сұрақтарға өз көзқарасын білдіру және жауап беру;</w:t>
      </w:r>
    </w:p>
    <w:p>
      <w:pPr>
        <w:spacing w:after="0"/>
        <w:ind w:left="0"/>
        <w:jc w:val="both"/>
      </w:pPr>
      <w:r>
        <w:rPr>
          <w:rFonts w:ascii="Times New Roman"/>
          <w:b w:val="false"/>
          <w:i w:val="false"/>
          <w:color w:val="000000"/>
          <w:sz w:val="28"/>
        </w:rPr>
        <w:t>      8) бар ақпараттарды тексере және растай отырып, алдын-ала дайындалған әңгімені өткізу, не қалай жасалатындығы туралы нақты нұсқаулық бере отырып, әңгіме құрастыру;</w:t>
      </w:r>
    </w:p>
    <w:p>
      <w:pPr>
        <w:spacing w:after="0"/>
        <w:ind w:left="0"/>
        <w:jc w:val="both"/>
      </w:pPr>
      <w:r>
        <w:rPr>
          <w:rFonts w:ascii="Times New Roman"/>
          <w:b w:val="false"/>
          <w:i w:val="false"/>
          <w:color w:val="000000"/>
          <w:sz w:val="28"/>
        </w:rPr>
        <w:t>      9) қызығушылық тудыратын тұрмыстық және тұрмыстық емес мәселелер жөнінде жинақталған нақты ақпараттармен еркін алмасу;</w:t>
      </w:r>
    </w:p>
    <w:p>
      <w:pPr>
        <w:spacing w:after="0"/>
        <w:ind w:left="0"/>
        <w:jc w:val="both"/>
      </w:pPr>
      <w:r>
        <w:rPr>
          <w:rFonts w:ascii="Times New Roman"/>
          <w:b w:val="false"/>
          <w:i w:val="false"/>
          <w:color w:val="000000"/>
          <w:sz w:val="28"/>
        </w:rPr>
        <w:t>      10) қызықтыратын тақырыптарға қарапайым қысқа эссе жазу;</w:t>
      </w:r>
    </w:p>
    <w:p>
      <w:pPr>
        <w:spacing w:after="0"/>
        <w:ind w:left="0"/>
        <w:jc w:val="both"/>
      </w:pPr>
      <w:r>
        <w:rPr>
          <w:rFonts w:ascii="Times New Roman"/>
          <w:b w:val="false"/>
          <w:i w:val="false"/>
          <w:color w:val="000000"/>
          <w:sz w:val="28"/>
        </w:rPr>
        <w:t>      11) елтану және мәдениеттану білімінің болуы, қарым-қатынас нормаларын және стереотиптерін, француз тілінде сөйлеушілердің ұлттық менталитетінің және ұлттың мінезінің ерекшеліктерін білу, оларды нақты тілдік және мәдени ортада еркін қолдану;</w:t>
      </w:r>
    </w:p>
    <w:p>
      <w:pPr>
        <w:spacing w:after="0"/>
        <w:ind w:left="0"/>
        <w:jc w:val="both"/>
      </w:pPr>
      <w:r>
        <w:rPr>
          <w:rFonts w:ascii="Times New Roman"/>
          <w:b w:val="false"/>
          <w:i w:val="false"/>
          <w:color w:val="000000"/>
          <w:sz w:val="28"/>
        </w:rPr>
        <w:t>      12) айтылатын ойды құрастыру және оларды мәтінге біріктіру ережелерін білу;</w:t>
      </w:r>
    </w:p>
    <w:p>
      <w:pPr>
        <w:spacing w:after="0"/>
        <w:ind w:left="0"/>
        <w:jc w:val="both"/>
      </w:pPr>
      <w:r>
        <w:rPr>
          <w:rFonts w:ascii="Times New Roman"/>
          <w:b w:val="false"/>
          <w:i w:val="false"/>
          <w:color w:val="000000"/>
          <w:sz w:val="28"/>
        </w:rPr>
        <w:t>      13) айтылатын ойды әртүрлі қарым-қатынас функцияларын орындау барысында еркін және бейсаналы түрде қолдану;</w:t>
      </w:r>
    </w:p>
    <w:p>
      <w:pPr>
        <w:spacing w:after="0"/>
        <w:ind w:left="0"/>
        <w:jc w:val="both"/>
      </w:pPr>
      <w:r>
        <w:rPr>
          <w:rFonts w:ascii="Times New Roman"/>
          <w:b w:val="false"/>
          <w:i w:val="false"/>
          <w:color w:val="000000"/>
          <w:sz w:val="28"/>
        </w:rPr>
        <w:t>      14) пікірлерді өзара іс-қимылсыз басына сәйкес дәйекті құру.</w:t>
      </w:r>
    </w:p>
    <w:p>
      <w:pPr>
        <w:spacing w:after="0"/>
        <w:ind w:left="0"/>
        <w:jc w:val="both"/>
      </w:pPr>
      <w:r>
        <w:rPr>
          <w:rFonts w:ascii="Times New Roman"/>
          <w:b w:val="false"/>
          <w:i w:val="false"/>
          <w:color w:val="000000"/>
          <w:sz w:val="28"/>
        </w:rPr>
        <w:t>      20. Тәрбиелік аспект:</w:t>
      </w:r>
    </w:p>
    <w:p>
      <w:pPr>
        <w:spacing w:after="0"/>
        <w:ind w:left="0"/>
        <w:jc w:val="both"/>
      </w:pPr>
      <w:r>
        <w:rPr>
          <w:rFonts w:ascii="Times New Roman"/>
          <w:b w:val="false"/>
          <w:i w:val="false"/>
          <w:color w:val="000000"/>
          <w:sz w:val="28"/>
        </w:rPr>
        <w:t>      1) француз тілі мен мәдениетіне оң көзқарас қалыптастыру;</w:t>
      </w:r>
    </w:p>
    <w:p>
      <w:pPr>
        <w:spacing w:after="0"/>
        <w:ind w:left="0"/>
        <w:jc w:val="both"/>
      </w:pPr>
      <w:r>
        <w:rPr>
          <w:rFonts w:ascii="Times New Roman"/>
          <w:b w:val="false"/>
          <w:i w:val="false"/>
          <w:color w:val="000000"/>
          <w:sz w:val="28"/>
        </w:rPr>
        <w:t>      2) әртүрлі көзқарастарды құрметтеу, толеранттылық және Отанға деген патриоттық сезім білдіру.</w:t>
      </w:r>
    </w:p>
    <w:p>
      <w:pPr>
        <w:spacing w:after="0"/>
        <w:ind w:left="0"/>
        <w:jc w:val="both"/>
      </w:pPr>
      <w:r>
        <w:rPr>
          <w:rFonts w:ascii="Times New Roman"/>
          <w:b w:val="false"/>
          <w:i w:val="false"/>
          <w:color w:val="000000"/>
          <w:sz w:val="28"/>
        </w:rPr>
        <w:t>      21. Жалпы білім беру аспектісі: француз тілі арқылы жалпы мәдениетті көтеру, ой-өрісті, оқытылатын тіл елі туралы, жалпы қоршаған әлем туралы білімді өрістету.</w:t>
      </w:r>
    </w:p>
    <w:p>
      <w:pPr>
        <w:spacing w:after="0"/>
        <w:ind w:left="0"/>
        <w:jc w:val="both"/>
      </w:pPr>
      <w:r>
        <w:rPr>
          <w:rFonts w:ascii="Times New Roman"/>
          <w:b w:val="false"/>
          <w:i w:val="false"/>
          <w:color w:val="000000"/>
          <w:sz w:val="28"/>
        </w:rPr>
        <w:t>      22. Дамыту аспектісі:</w:t>
      </w:r>
    </w:p>
    <w:p>
      <w:pPr>
        <w:spacing w:after="0"/>
        <w:ind w:left="0"/>
        <w:jc w:val="both"/>
      </w:pPr>
      <w:r>
        <w:rPr>
          <w:rFonts w:ascii="Times New Roman"/>
          <w:b w:val="false"/>
          <w:i w:val="false"/>
          <w:color w:val="000000"/>
          <w:sz w:val="28"/>
        </w:rPr>
        <w:t>      1) тілдік қабілеттер мен тілді сезіну қабілеттерін дамыту, тіл мәдениеті әдебін, француз тілін үйренуге деген қызығушылықты, тұлғаның ерік жігері, жады сияқты жағымды қасиеттерін дамыту;</w:t>
      </w:r>
    </w:p>
    <w:p>
      <w:pPr>
        <w:spacing w:after="0"/>
        <w:ind w:left="0"/>
        <w:jc w:val="both"/>
      </w:pPr>
      <w:r>
        <w:rPr>
          <w:rFonts w:ascii="Times New Roman"/>
          <w:b w:val="false"/>
          <w:i w:val="false"/>
          <w:color w:val="000000"/>
          <w:sz w:val="28"/>
        </w:rPr>
        <w:t>      2) тілдің тиімді меңгерілуін қамтамасыз ететін анықтамалық әдебиеттерді, оқытудың заманауи технологияларын белгіленген өлшемде қолдану;</w:t>
      </w:r>
    </w:p>
    <w:p>
      <w:pPr>
        <w:spacing w:after="0"/>
        <w:ind w:left="0"/>
        <w:jc w:val="both"/>
      </w:pPr>
      <w:r>
        <w:rPr>
          <w:rFonts w:ascii="Times New Roman"/>
          <w:b w:val="false"/>
          <w:i w:val="false"/>
          <w:color w:val="000000"/>
          <w:sz w:val="28"/>
        </w:rPr>
        <w:t>      3) өз ойын қисынды және жүйелі түрде баяндау, жалпыға ортақ тақырыптарға пікірталас, коммуникативтік сипаттағы стандарттан тыс жағдайларды шешу;</w:t>
      </w:r>
    </w:p>
    <w:p>
      <w:pPr>
        <w:spacing w:after="0"/>
        <w:ind w:left="0"/>
        <w:jc w:val="both"/>
      </w:pPr>
      <w:r>
        <w:rPr>
          <w:rFonts w:ascii="Times New Roman"/>
          <w:b w:val="false"/>
          <w:i w:val="false"/>
          <w:color w:val="000000"/>
          <w:sz w:val="28"/>
        </w:rPr>
        <w:t>      4) жалпы адамзат мәдениетінің дамуында ұлттық мәдениеттердің (өзінің және шетелдік) жетістіктері туралы және өзге мәдениет көзқарасында өзінің ана тілі мен мәдениетінің рөлі туралы кеңінен түсініктің болуы.</w:t>
      </w:r>
    </w:p>
    <w:p>
      <w:pPr>
        <w:spacing w:after="0"/>
        <w:ind w:left="0"/>
        <w:jc w:val="both"/>
      </w:pPr>
      <w:r>
        <w:rPr>
          <w:rFonts w:ascii="Times New Roman"/>
          <w:b w:val="false"/>
          <w:i w:val="false"/>
          <w:color w:val="000000"/>
          <w:sz w:val="28"/>
        </w:rPr>
        <w:t>      23. Стратегиялық аспект: шетел тілінде өздігінен қарым-қатынас жасауға қабілетті және оған дайын екінші тілді меңгерген тілдік тұлғаның негізгі қасиеттеріне ие болу.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24. Бағдарламада "оқу мақсаттары" төрт саннан тұратын кодтық белгімен белгіленді. Кодтық белгідегі бірінші сан сыныпты, екінші және үшінші сандар оқу мақсатының реттік нөмірін көрсетеді.</w:t>
      </w:r>
    </w:p>
    <w:p>
      <w:pPr>
        <w:spacing w:after="0"/>
        <w:ind w:left="0"/>
        <w:jc w:val="both"/>
      </w:pPr>
      <w:r>
        <w:rPr>
          <w:rFonts w:ascii="Times New Roman"/>
          <w:b w:val="false"/>
          <w:i w:val="false"/>
          <w:color w:val="000000"/>
          <w:sz w:val="28"/>
        </w:rPr>
        <w:t>      1-бөлім. Тыңдалым (Comprehension orale/Компрэаңсьоң ораль):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 пікірталастың негізгі сәттерін бақылап отыру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баяу, нақты нормативті айтылғанжағдайда таныс тақырыптардағы қысқа қарапайым әңгімелерді жалпы түрде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баяу, нақты нормативті айтылғанжағдайда таныс тақырыптардағы қысқа қарапайым әңгімелерді егжей-тегжейлі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қарапайым техникалық ақпаратты түсіну, мысалы, күнделікті қолданылатын құрылғыларды пайдалану ережелері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техникалық сипаттағы нақты нұсқаулықтарды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bl>
    <w:p>
      <w:pPr>
        <w:spacing w:after="0"/>
        <w:ind w:left="0"/>
        <w:jc w:val="both"/>
      </w:pPr>
      <w:r>
        <w:rPr>
          <w:rFonts w:ascii="Times New Roman"/>
          <w:b w:val="false"/>
          <w:i w:val="false"/>
          <w:color w:val="000000"/>
          <w:sz w:val="28"/>
        </w:rPr>
        <w:t>      2-бөлім. Айтылым (Production orale/Продюксьоң ораль):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дәлелдемелерді ойын қадағалауды қиынға соқпайтындай етіп құру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бір оқиғаның себептерін қысқаша сипаттау және бір мәселені, жоспар және әрекетті шешудің түрлі нұсқалары туралы түсіндірме беру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бір оқиғаның себептерін егжей-тегжейлі түсіндіру және бір мәселені, жоспар, әрекетті және бір істі шешудің түрлі нұсқалары туралы түсіндірме беру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өзінің баяндамасы бойынша бірқатар сұрақтарға жауап беру, егер сұрақ жылдам айтылған болса, оны қайталап қоюды өтіну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өз тәжірибесіне деген сезімі мен реакциясын қарапайым байланысқан мәтін ретінде құрастыра отырып өз тәжірибесін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өз тәжірибесіне деген сезімі мен реакциясын күрделі байланысқан мәтін ретінде құрастыра отырып өз тәжірибесін сипаттау</w:t>
            </w:r>
          </w:p>
        </w:tc>
      </w:tr>
    </w:tbl>
    <w:p>
      <w:pPr>
        <w:spacing w:after="0"/>
        <w:ind w:left="0"/>
        <w:jc w:val="both"/>
      </w:pPr>
      <w:r>
        <w:rPr>
          <w:rFonts w:ascii="Times New Roman"/>
          <w:b w:val="false"/>
          <w:i w:val="false"/>
          <w:color w:val="000000"/>
          <w:sz w:val="28"/>
        </w:rPr>
        <w:t>      3-бөлім. Оқылым (Comprehension ecrits/Компрэаңсьоң экрит):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65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бір-бірімен тұрақты жеке хат жазысу барысында мүмкіндік беру шегінде сипатталған оқиғалар, сезімдер мен тілектердің сипаттамасын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қажетті ақпаратты табу үшін көлемді мәтінді қарастыру, сонымен қатар нақты тапсырманы орындау үшін мәтіннің әр бөлігінен ақпаратты жинау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күнделікті жазбаша материалдан мысалы, хаттардан, брошюралардан және қысқаша ресми құжаттардан өзекті ақпаратты табу және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таныс емес жалпы және оқу тақырыптары бойынша көркем және басқа да әдебиеттерден ұзақ мәтіндерді оқу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белгілі бір көзқарасты дәлелдеуге бағытталған мәтіндердегі негізгі қорытынды ойларды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мәтінде қозғалған тақырыптың тұжырымдама тізбегін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таныс тақырыптағы газет мақаласының негізгі тұжырымдамасын анықтау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таныс тақырыптағы әртүрлі типтегі газет мақалаларының негізгі тұжырымдамасын анықтау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қарапайым тілде жазылған ережелерді мысалы, қауіпсіздік ережелерін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құрылғыларды қолдану бойынша жазылған қарапайым нұсқаулықтарды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мағынасын тексеру және түсінікті кеңейту үшін қағаздағы және цифрлы кейбір таныс емес ресурстарды қолдану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мағынасын тексеру және түсінікті кеңейту үшін қағаз және цифрлы таныс емес ресурстарды қолдану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 жалпы және оқу тақырыптары бойынша қысқа мәтіндерде келтірілген аргументтердегі сәйкессіздіктерді анықтау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жалпы және оқу тақырыптары бойынша ұзақ мәтіндерде келтірілген аргументтердегі сәйкессіздіктерді анықтау</w:t>
            </w:r>
          </w:p>
        </w:tc>
      </w:tr>
    </w:tbl>
    <w:p>
      <w:pPr>
        <w:spacing w:after="0"/>
        <w:ind w:left="0"/>
        <w:jc w:val="both"/>
      </w:pPr>
      <w:r>
        <w:rPr>
          <w:rFonts w:ascii="Times New Roman"/>
          <w:b w:val="false"/>
          <w:i w:val="false"/>
          <w:color w:val="000000"/>
          <w:sz w:val="28"/>
        </w:rPr>
        <w:t>      4-бөлім. Жазылым (Production ecrite/Продюксьоң экрит):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6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бірқатар таныс, қызықтыратын мәселелер бойынша жай, нақты сипаттама жасау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өзінің тәжірибесін сипаттай отырып, оған қатысты өз сезімдері мен әсері туралы байланысқан мәтін құрастыру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қызықтыратын тақырып бойынша қысқа эссе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жеке хат, жазбахат, нені негізгі санайтынын айтып, қажетті қарапайым ақпарат сұрап жеке хат және жазбалар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жеке хат, жазбахат, нені негізгі санайтынын айтып ақпарат сұрап хат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өз сезімдері мен оған әсері туралы өз тәжірибесін егжей-тегжейлі сипаттайтын хаттар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жаңалықтар және мәдениетке қатысты музыка, фильмдерге байланысты абстракті тақырыптар бойынша өз ойларын білдіріп, жеке хаттар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проблеманы айқындап түсіндіретін, сұрақ қойылған хабарламаларды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қызықтыратын тақырып бойынша ауызша айтылғанды кейіннен қолдануға болатындай етіп, нақты жазба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берілген мәтіннің алғашқы редакциясы мен құрылымын пайдаланып, қысқаша жазба үзінділерін қарапайым тілмен қайта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оқиғаны жазбаша түрде айтып шығу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оқиғаны жазбаша түрде айтып шығу</w:t>
            </w:r>
          </w:p>
        </w:tc>
      </w:tr>
    </w:tbl>
    <w:p>
      <w:pPr>
        <w:spacing w:after="0"/>
        <w:ind w:left="0"/>
        <w:jc w:val="both"/>
      </w:pPr>
      <w:r>
        <w:rPr>
          <w:rFonts w:ascii="Times New Roman"/>
          <w:b w:val="false"/>
          <w:i w:val="false"/>
          <w:color w:val="000000"/>
          <w:sz w:val="28"/>
        </w:rPr>
        <w:t>      5-бөлім. Француз тілін қолдану (Utilisation de la langue/Итилизасьоң дө ля льаңг):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6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жалпы және оқу тақырыптары, сонымен қатар таныс емес тақырыптар бойынша абстрактілі құрамдас зат есімдерді және күрделі атаулы топтарды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таныс жалпы және оқу тақырыптары бойынша саналатын және саналмайтын зат есімдер үшін түрлі есептік сын есімдерді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таныс емес жалпы және оқу тақырыптары бойынша саналатын және саналмайтын зат есімдер және атаулы топтар үшін түрлі сандық сын есімдерді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таныс жалпы және оқу тақырыптары бойынша есімшелер және шырайлар ретінде түрлі күрделі сын есімдерді және жай сын есімдерді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таныс жалпы және оқу тақырыптары бойынша предетерминатив рөлінде синонимдерді, антонимдерді және басқа да қызметтік сөздерді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таныс емес жалпы және оқу тақырыптары бойынша анықтауыш және болжауыш сөздерді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таныс жалпы және оқу тақырыптары бойынша етістіктің түрлі шақ формаларын және модальды түрлерін қамтитын сұрақтарды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әр түрлі сұрақтарды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on белгісіз есімдігі мен сандық есімдіктерді қоса таныс жалпы және оқу тақырыптары бойынша есімдікті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есімдіктердің көбін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таныс және ішінара таныс емес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таныс жалпы және оқу тақырыптары бойынша келер шақ формаларының сан-алуан түрлілігін, оның ішінде ырықсыз етісті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таныс және ішінара таныс емес жалпы және оқу тақырыптары бойынша келер шақ формаларын, оның ішінде пассив түрлерін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көп мөлшерде хабарлы және төлеу сөзде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 таныс жалпы және оқу тақырыптары бойынша үздіксіз осы шақ және үздіксіз өткен шақ түрлерін, оның ішінде үздіксіз өсетін пассив форма түрлерін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 таныс емес жалпы және оқу тақырыптары бойынша үздіксіз осы шақ және үздіксіз өткен шақ түрлерін, оның ішінде үздіксіз өсетін пассив форма түрлерін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формаларды артығымен түрлендіріп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таныс емес жалпы және оқу тақырыптары бойынша өтініш білдіру, бұйрық беру және сұрақ қою, оның ішінде жанама сұрақтар қою үшін сөйлеу формаларын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таныс және ішінара таныс емес жалпы және оқу тақырыптары бойынша салыстырмалы шырай үстеулерінің құрылымындағы дұрыс және дұрыс емес үстеулердің сан-алуан түрлілігін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таныс жалпы және оқу тақырыптары бойынша өкініш және сын білдіру мақсатында осы және өткен шақты белгілеу үшін әртүрлі модальды формаларды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таныс және ішінара таныс емес жалпы және оқу тақырыптары бойынша өкініш және сын білдіру мақсатында өткен шақ модалді формасын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 таныс жалпы және оқу тақырыптары бойынша зат есім мен сын есімнің алдында және географиялық атаулардың алдында көмекші сөздерді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 таныс және ішінара таныс емес жалпы және оқу тақырыптары бойынша зат есім мен сын есімнің алдында көмекші сөздердің алуан түрлілігін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 таныс жалпы және оқу тақырыптарын түсіндіргенде әртүрлі жалғаулықтарды, SI (си) шартты бағыныңқылыларды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жалпы таныс және оқу тақырыптары бойынша сөйлемдерде SI (си) шартты бағыныңқылымен инфинитивті құрылымдарды (күрделі толықтауышты, күрделі бастауышты), есімшелі конструкцияларды, жақсыз конструкцияларды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 таныс жалпы және оқу тақырыптары бойынша қарым-қатынас процесінде етістіктің ашық райын және шартты райын белсендендіру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таныс және ішінара таныс емес жалпы және оқу тақырыптары бойынша қатысымдық бағыныңқы сөйлемдерді, етістіктің ашық райы және шартты райы формаларын қолдану</w:t>
            </w:r>
          </w:p>
        </w:tc>
      </w:tr>
    </w:tbl>
    <w:p>
      <w:pPr>
        <w:spacing w:after="0"/>
        <w:ind w:left="0"/>
        <w:jc w:val="both"/>
      </w:pPr>
      <w:r>
        <w:rPr>
          <w:rFonts w:ascii="Times New Roman"/>
          <w:b w:val="false"/>
          <w:i w:val="false"/>
          <w:color w:val="000000"/>
          <w:sz w:val="28"/>
        </w:rPr>
        <w:t>      25. Осы оқу бағдарламасы осы бұйрыққа қосымшаға сәйкес жалпы орта білім беру деңгейінің 10-11-сыныптарына арналған "Француз тілі" оқу пәнінен жаңартылған мазмұндағы Үлгілік оқу бағдарламасының қосымшасындағы Ұзақ мерзімді жоспарына сәйкес жүзеге асырылады.</w:t>
      </w:r>
    </w:p>
    <w:p>
      <w:pPr>
        <w:spacing w:after="0"/>
        <w:ind w:left="0"/>
        <w:jc w:val="both"/>
      </w:pPr>
      <w:r>
        <w:rPr>
          <w:rFonts w:ascii="Times New Roman"/>
          <w:b w:val="false"/>
          <w:i w:val="false"/>
          <w:color w:val="000000"/>
          <w:sz w:val="28"/>
        </w:rPr>
        <w:t>      26. Тоқсандағы бөлімдер мен бөлім ішіндегі тақырыптар бойынша сағат сандарын бөлу мұғалімнің еркіне қалдырылды.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"Француз тілі" оқу </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"Француз тілі"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 (В1.1):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539"/>
        <w:gridCol w:w="8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–мемлекет жетістігі:</w:t>
            </w:r>
            <w:r>
              <w:br/>
            </w:r>
            <w:r>
              <w:rPr>
                <w:rFonts w:ascii="Times New Roman"/>
                <w:b w:val="false"/>
                <w:i w:val="false"/>
                <w:color w:val="000000"/>
                <w:sz w:val="20"/>
              </w:rPr>
              <w:t>
1.1 Әлеуметтік қорғалу және кепілдіктер</w:t>
            </w:r>
            <w:r>
              <w:br/>
            </w:r>
            <w:r>
              <w:rPr>
                <w:rFonts w:ascii="Times New Roman"/>
                <w:b w:val="false"/>
                <w:i w:val="false"/>
                <w:color w:val="000000"/>
                <w:sz w:val="20"/>
              </w:rPr>
              <w:t>
1.2 Белсенді азаматтық ұстаным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10.3.4 күнделікті жазбаша материалдан мысалы, хаттардан, брошюралардан және қысқаша ресми құжаттардан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r>
              <w:br/>
            </w:r>
            <w:r>
              <w:rPr>
                <w:rFonts w:ascii="Times New Roman"/>
                <w:b w:val="false"/>
                <w:i w:val="false"/>
                <w:color w:val="000000"/>
                <w:sz w:val="20"/>
              </w:rPr>
              <w:t>
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r>
              <w:br/>
            </w:r>
            <w:r>
              <w:rPr>
                <w:rFonts w:ascii="Times New Roman"/>
                <w:b w:val="false"/>
                <w:i w:val="false"/>
                <w:color w:val="000000"/>
                <w:sz w:val="20"/>
              </w:rPr>
              <w:t>
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r>
              <w:br/>
            </w:r>
            <w:r>
              <w:rPr>
                <w:rFonts w:ascii="Times New Roman"/>
                <w:b w:val="false"/>
                <w:i w:val="false"/>
                <w:color w:val="000000"/>
                <w:sz w:val="20"/>
              </w:rPr>
              <w:t>
10.5.16 таныс жалпы және оқу тақырыптарын түсіндіргенде әртүрлі жалғаулықтарды, SI (си) шартты бағыныңқылыларды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уақыт талабы:</w:t>
            </w:r>
            <w:r>
              <w:br/>
            </w:r>
            <w:r>
              <w:rPr>
                <w:rFonts w:ascii="Times New Roman"/>
                <w:b w:val="false"/>
                <w:i w:val="false"/>
                <w:color w:val="000000"/>
                <w:sz w:val="20"/>
              </w:rPr>
              <w:t>
2.1 Білім - табысқа жол</w:t>
            </w:r>
            <w:r>
              <w:br/>
            </w:r>
            <w:r>
              <w:rPr>
                <w:rFonts w:ascii="Times New Roman"/>
                <w:b w:val="false"/>
                <w:i w:val="false"/>
                <w:color w:val="000000"/>
                <w:sz w:val="20"/>
              </w:rPr>
              <w:t>
2.2 Болашақ маманның кәсіби қасиеттері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w:t>
            </w:r>
            <w:r>
              <w:br/>
            </w: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r>
              <w:br/>
            </w: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10.3.7 қарапайым тілде жазылған ережелерді түсіну, мысалы қауіпсіздік ережелері;</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10.4.4 жеке хат, жазбахат, нені негізгі санайтынын айтып, қажетті қарапайым ақпарат сұрап жеке хат және жазбалар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r>
              <w:br/>
            </w:r>
            <w:r>
              <w:rPr>
                <w:rFonts w:ascii="Times New Roman"/>
                <w:b w:val="false"/>
                <w:i w:val="false"/>
                <w:color w:val="000000"/>
                <w:sz w:val="20"/>
              </w:rPr>
              <w:t>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r>
              <w:br/>
            </w: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r>
              <w:br/>
            </w: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r>
              <w:br/>
            </w:r>
            <w:r>
              <w:rPr>
                <w:rFonts w:ascii="Times New Roman"/>
                <w:b w:val="false"/>
                <w:i w:val="false"/>
                <w:color w:val="000000"/>
                <w:sz w:val="20"/>
              </w:rPr>
              <w:t>
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r>
              <w:br/>
            </w:r>
            <w:r>
              <w:rPr>
                <w:rFonts w:ascii="Times New Roman"/>
                <w:b w:val="false"/>
                <w:i w:val="false"/>
                <w:color w:val="000000"/>
                <w:sz w:val="20"/>
              </w:rPr>
              <w:t>
10.5.17 таныс жалпы және оқу тақырыптары бойынша қарым-қатынас процесінде етістіктің ашық райын және шартты райын белсендендіру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дамыту:</w:t>
            </w:r>
            <w:r>
              <w:br/>
            </w:r>
            <w:r>
              <w:rPr>
                <w:rFonts w:ascii="Times New Roman"/>
                <w:b w:val="false"/>
                <w:i w:val="false"/>
                <w:color w:val="000000"/>
                <w:sz w:val="20"/>
              </w:rPr>
              <w:t>
3.1 Жастардың бос уақытын ұйымдастыру</w:t>
            </w:r>
            <w:r>
              <w:br/>
            </w:r>
            <w:r>
              <w:rPr>
                <w:rFonts w:ascii="Times New Roman"/>
                <w:b w:val="false"/>
                <w:i w:val="false"/>
                <w:color w:val="000000"/>
                <w:sz w:val="20"/>
              </w:rPr>
              <w:t>
3.2 Тұлғааралық қарым-қатынас. Келіспеушілік жағдайларды шешу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r>
              <w:br/>
            </w:r>
            <w:r>
              <w:rPr>
                <w:rFonts w:ascii="Times New Roman"/>
                <w:b w:val="false"/>
                <w:i w:val="false"/>
                <w:color w:val="000000"/>
                <w:sz w:val="20"/>
              </w:rPr>
              <w:t>
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r>
              <w:br/>
            </w: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r>
              <w:br/>
            </w:r>
            <w:r>
              <w:rPr>
                <w:rFonts w:ascii="Times New Roman"/>
                <w:b w:val="false"/>
                <w:i w:val="false"/>
                <w:color w:val="000000"/>
                <w:sz w:val="20"/>
              </w:rPr>
              <w:t>
10.5.6 on белгісіз есімдігі мен сандық есімдіктерді қоса таныс жалпы және оқу тақырыптары бойынша есімдікті қолдану;</w:t>
            </w:r>
            <w:r>
              <w:br/>
            </w:r>
            <w:r>
              <w:rPr>
                <w:rFonts w:ascii="Times New Roman"/>
                <w:b w:val="false"/>
                <w:i w:val="false"/>
                <w:color w:val="000000"/>
                <w:sz w:val="20"/>
              </w:rPr>
              <w:t>
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r>
              <w:br/>
            </w:r>
            <w:r>
              <w:rPr>
                <w:rFonts w:ascii="Times New Roman"/>
                <w:b w:val="false"/>
                <w:i w:val="false"/>
                <w:color w:val="000000"/>
                <w:sz w:val="20"/>
              </w:rPr>
              <w:t>
10.5.10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формаларды артығымен түрлендіріп қолдану;</w:t>
            </w:r>
            <w:r>
              <w:br/>
            </w: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формаларды артығымен түрлендіріп қолдану;</w:t>
            </w:r>
            <w:r>
              <w:br/>
            </w:r>
            <w:r>
              <w:rPr>
                <w:rFonts w:ascii="Times New Roman"/>
                <w:b w:val="false"/>
                <w:i w:val="false"/>
                <w:color w:val="000000"/>
                <w:sz w:val="20"/>
              </w:rPr>
              <w:t>
10.5.12 таныс және ішінара таныс емес жалпы және оқу тақырыптары бойынша салыстырмалы шырай үстеулерінің құрылымындағы дұрыс және дұрыс емес үстеулердің сан-алуан түрлілігін қолдану;</w:t>
            </w:r>
            <w:r>
              <w:br/>
            </w: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r>
              <w:br/>
            </w:r>
            <w:r>
              <w:rPr>
                <w:rFonts w:ascii="Times New Roman"/>
                <w:b w:val="false"/>
                <w:i w:val="false"/>
                <w:color w:val="000000"/>
                <w:sz w:val="20"/>
              </w:rPr>
              <w:t>
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r>
              <w:br/>
            </w:r>
            <w:r>
              <w:rPr>
                <w:rFonts w:ascii="Times New Roman"/>
                <w:b w:val="false"/>
                <w:i w:val="false"/>
                <w:color w:val="000000"/>
                <w:sz w:val="20"/>
              </w:rPr>
              <w:t>
10.5.16 таныс жалпы және оқу тақырыптарын түсіндіргенде әртүрлі жалғаулықтарды, SI (си) шартты бағыныңқылыларды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 және техника:</w:t>
            </w:r>
            <w:r>
              <w:br/>
            </w:r>
            <w:r>
              <w:rPr>
                <w:rFonts w:ascii="Times New Roman"/>
                <w:b w:val="false"/>
                <w:i w:val="false"/>
                <w:color w:val="000000"/>
                <w:sz w:val="20"/>
              </w:rPr>
              <w:t>
4.1 Қазақстан әлемдік аренада</w:t>
            </w:r>
            <w:r>
              <w:br/>
            </w:r>
            <w:r>
              <w:rPr>
                <w:rFonts w:ascii="Times New Roman"/>
                <w:b w:val="false"/>
                <w:i w:val="false"/>
                <w:color w:val="000000"/>
                <w:sz w:val="20"/>
              </w:rPr>
              <w:t>
4.2 Қазақстан ұлттық экономикасының бәсекеге қабілеттілігі</w:t>
            </w:r>
            <w:r>
              <w:br/>
            </w:r>
            <w:r>
              <w:rPr>
                <w:rFonts w:ascii="Times New Roman"/>
                <w:b w:val="false"/>
                <w:i w:val="false"/>
                <w:color w:val="000000"/>
                <w:sz w:val="20"/>
              </w:rPr>
              <w:t>
4.3 Қазақстан және Францияның саяси жүйесі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жүргізілгенпікірталастың негізгі сәттерін бақылап отыру;</w:t>
            </w:r>
            <w:r>
              <w:br/>
            </w: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10.3.4 күнделікті жазбаша материалдан мысалы, хаттардан, брошюралардан және қысқаша ресми құжаттардан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r>
              <w:br/>
            </w:r>
            <w:r>
              <w:rPr>
                <w:rFonts w:ascii="Times New Roman"/>
                <w:b w:val="false"/>
                <w:i w:val="false"/>
                <w:color w:val="000000"/>
                <w:sz w:val="20"/>
              </w:rPr>
              <w:t>
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r>
              <w:br/>
            </w: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on белгісіз есімдігі мен сандық есімдіктерді қоса таныс жалпы және оқу тақырыптары бойынша есімдікті қолдану;</w:t>
            </w:r>
            <w:r>
              <w:br/>
            </w:r>
            <w:r>
              <w:rPr>
                <w:rFonts w:ascii="Times New Roman"/>
                <w:b w:val="false"/>
                <w:i w:val="false"/>
                <w:color w:val="000000"/>
                <w:sz w:val="20"/>
              </w:rPr>
              <w:t>
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r>
              <w:br/>
            </w: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r>
              <w:br/>
            </w: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r>
    </w:tbl>
    <w:p>
      <w:pPr>
        <w:spacing w:after="0"/>
        <w:ind w:left="0"/>
        <w:jc w:val="both"/>
      </w:pPr>
      <w:r>
        <w:rPr>
          <w:rFonts w:ascii="Times New Roman"/>
          <w:b w:val="false"/>
          <w:i w:val="false"/>
          <w:color w:val="000000"/>
          <w:sz w:val="28"/>
        </w:rPr>
        <w:t>      2) 11 – сынып (В1.2):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472"/>
        <w:gridCol w:w="8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 мемлекет жетістігі:</w:t>
            </w:r>
            <w:r>
              <w:br/>
            </w:r>
            <w:r>
              <w:rPr>
                <w:rFonts w:ascii="Times New Roman"/>
                <w:b w:val="false"/>
                <w:i w:val="false"/>
                <w:color w:val="000000"/>
                <w:sz w:val="20"/>
              </w:rPr>
              <w:t>
1.1 Конституция – ҚР Ата заңы</w:t>
            </w:r>
            <w:r>
              <w:br/>
            </w:r>
            <w:r>
              <w:rPr>
                <w:rFonts w:ascii="Times New Roman"/>
                <w:b w:val="false"/>
                <w:i w:val="false"/>
                <w:color w:val="000000"/>
                <w:sz w:val="20"/>
              </w:rPr>
              <w:t>
1.2 Ұлт денсаулығы – табысты болашақтың негізі. Медициналық сақтандыру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r>
              <w:br/>
            </w: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өзінің тәжірибесін сипаттай отырып, оған қатысты өз сезімдері мен әсері туралы байланысқан мәтін құрастыру;</w:t>
            </w:r>
            <w:r>
              <w:br/>
            </w:r>
            <w:r>
              <w:rPr>
                <w:rFonts w:ascii="Times New Roman"/>
                <w:b w:val="false"/>
                <w:i w:val="false"/>
                <w:color w:val="000000"/>
                <w:sz w:val="20"/>
              </w:rPr>
              <w:t>
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w:t>
            </w:r>
            <w:r>
              <w:br/>
            </w:r>
            <w:r>
              <w:rPr>
                <w:rFonts w:ascii="Times New Roman"/>
                <w:b w:val="false"/>
                <w:i w:val="false"/>
                <w:color w:val="000000"/>
                <w:sz w:val="20"/>
              </w:rPr>
              <w:t>
11.4.4 жеке хат, жазбахат, нені негізгі санайтынын айтып ақпарат сұрап хат жазу 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әр түрлі сұрақтарды қолдану;</w:t>
            </w:r>
            <w:r>
              <w:br/>
            </w:r>
            <w:r>
              <w:rPr>
                <w:rFonts w:ascii="Times New Roman"/>
                <w:b w:val="false"/>
                <w:i w:val="false"/>
                <w:color w:val="000000"/>
                <w:sz w:val="20"/>
              </w:rPr>
              <w:t>
11.5.7 таныс және ішінара таныс емес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11.5.8 таныс және ішінара таныс емес жалпы және оқу тақырыптары бойынша келер шақ формаларын, оның ішінде пассив түрлерін қолдану;</w:t>
            </w:r>
            <w:r>
              <w:br/>
            </w:r>
            <w:r>
              <w:rPr>
                <w:rFonts w:ascii="Times New Roman"/>
                <w:b w:val="false"/>
                <w:i w:val="false"/>
                <w:color w:val="000000"/>
                <w:sz w:val="20"/>
              </w:rPr>
              <w:t>
11.5.9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көп мөлшерде хабарлы және төлеу сөзде қолдану;</w:t>
            </w:r>
            <w:r>
              <w:br/>
            </w:r>
            <w:r>
              <w:rPr>
                <w:rFonts w:ascii="Times New Roman"/>
                <w:b w:val="false"/>
                <w:i w:val="false"/>
                <w:color w:val="000000"/>
                <w:sz w:val="20"/>
              </w:rPr>
              <w:t>
11.5.10 таныс емес жалпы және оқу тақырыптары бойынша үздіксіз осы шақ және үздіксіз өткен шақ түрлерін, оның ішінде үздіксіз өсетін пассив форма түрлерін қолдану;</w:t>
            </w:r>
            <w:r>
              <w:br/>
            </w:r>
            <w:r>
              <w:rPr>
                <w:rFonts w:ascii="Times New Roman"/>
                <w:b w:val="false"/>
                <w:i w:val="false"/>
                <w:color w:val="000000"/>
                <w:sz w:val="20"/>
              </w:rPr>
              <w:t>
11.5.11 таныс емес жалпы және оқу тақырыптары бойынша өтініш білдіру, бұйрық беру және сұрақ қою, оның ішінде жанама сұрақтар қою үшін сөйлеу формаларын қолдану;</w:t>
            </w:r>
            <w:r>
              <w:br/>
            </w:r>
            <w:r>
              <w:rPr>
                <w:rFonts w:ascii="Times New Roman"/>
                <w:b w:val="false"/>
                <w:i w:val="false"/>
                <w:color w:val="000000"/>
                <w:sz w:val="20"/>
              </w:rPr>
              <w:t>
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r>
              <w:br/>
            </w:r>
            <w:r>
              <w:rPr>
                <w:rFonts w:ascii="Times New Roman"/>
                <w:b w:val="false"/>
                <w:i w:val="false"/>
                <w:color w:val="000000"/>
                <w:sz w:val="20"/>
              </w:rPr>
              <w:t>
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r>
              <w:br/>
            </w:r>
            <w:r>
              <w:rPr>
                <w:rFonts w:ascii="Times New Roman"/>
                <w:b w:val="false"/>
                <w:i w:val="false"/>
                <w:color w:val="000000"/>
                <w:sz w:val="20"/>
              </w:rPr>
              <w:t>
11.5.16 жалпы таныс және оқу тақырыптары бойынша сөйлемдерде SI (си) шартты бағыныңқылымен инфинитивті құрылымдарды (күрделі толықтауышты, күрделі бастауышты), есімшелі конструкцияларды, жақсыз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 уақыт талабы:</w:t>
            </w:r>
            <w:r>
              <w:br/>
            </w:r>
            <w:r>
              <w:rPr>
                <w:rFonts w:ascii="Times New Roman"/>
                <w:b w:val="false"/>
                <w:i w:val="false"/>
                <w:color w:val="000000"/>
                <w:sz w:val="20"/>
              </w:rPr>
              <w:t>
2.1 IT-технологиялар</w:t>
            </w:r>
            <w:r>
              <w:br/>
            </w:r>
            <w:r>
              <w:rPr>
                <w:rFonts w:ascii="Times New Roman"/>
                <w:b w:val="false"/>
                <w:i w:val="false"/>
                <w:color w:val="000000"/>
                <w:sz w:val="20"/>
              </w:rPr>
              <w:t>
2.2 Мәдениет диалогы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r>
              <w:br/>
            </w: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r>
              <w:br/>
            </w:r>
            <w:r>
              <w:rPr>
                <w:rFonts w:ascii="Times New Roman"/>
                <w:b w:val="false"/>
                <w:i w:val="false"/>
                <w:color w:val="000000"/>
                <w:sz w:val="20"/>
              </w:rPr>
              <w:t>
11.1.6 техникалық сипаттағы нақты нұсқаулықтарды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әдебиеттерден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11.3.7 құрылғыларды қолдану бойынша жазылған қарапайым нұсқаулықтарды түсіну;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r>
              <w:br/>
            </w:r>
            <w:r>
              <w:rPr>
                <w:rFonts w:ascii="Times New Roman"/>
                <w:b w:val="false"/>
                <w:i w:val="false"/>
                <w:color w:val="000000"/>
                <w:sz w:val="20"/>
              </w:rPr>
              <w:t>
11.4.2 өзінің тәжірибесін сипаттай отырып, оған қатысты өз сезімдері мен әсері туралы байланысқан мәтін құрастыру;</w:t>
            </w:r>
            <w:r>
              <w:br/>
            </w:r>
            <w:r>
              <w:rPr>
                <w:rFonts w:ascii="Times New Roman"/>
                <w:b w:val="false"/>
                <w:i w:val="false"/>
                <w:color w:val="000000"/>
                <w:sz w:val="20"/>
              </w:rPr>
              <w:t>
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w:t>
            </w:r>
            <w:r>
              <w:br/>
            </w: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әр түрлі сұрақтарды қолдану;</w:t>
            </w:r>
            <w:r>
              <w:br/>
            </w:r>
            <w:r>
              <w:rPr>
                <w:rFonts w:ascii="Times New Roman"/>
                <w:b w:val="false"/>
                <w:i w:val="false"/>
                <w:color w:val="000000"/>
                <w:sz w:val="20"/>
              </w:rPr>
              <w:t>
11.5.9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көп мөлшерде хабарлы және төлеу сөзде қолдану;</w:t>
            </w:r>
            <w:r>
              <w:br/>
            </w:r>
            <w:r>
              <w:rPr>
                <w:rFonts w:ascii="Times New Roman"/>
                <w:b w:val="false"/>
                <w:i w:val="false"/>
                <w:color w:val="000000"/>
                <w:sz w:val="20"/>
              </w:rPr>
              <w:t>
11.5.11 таныс емес жалпы және оқу тақырыптары бойынша өтініш білдіру, бұйрық беру және сұрақ қою, оның ішінде жанама сұрақтар қою үшін сөйлеу формаларын қолдану;</w:t>
            </w:r>
            <w:r>
              <w:br/>
            </w:r>
            <w:r>
              <w:rPr>
                <w:rFonts w:ascii="Times New Roman"/>
                <w:b w:val="false"/>
                <w:i w:val="false"/>
                <w:color w:val="000000"/>
                <w:sz w:val="20"/>
              </w:rPr>
              <w:t>
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r>
              <w:br/>
            </w:r>
            <w:r>
              <w:rPr>
                <w:rFonts w:ascii="Times New Roman"/>
                <w:b w:val="false"/>
                <w:i w:val="false"/>
                <w:color w:val="000000"/>
                <w:sz w:val="20"/>
              </w:rPr>
              <w:t>
11.5.13 таныс және ішінара таныс емес жалпы және оқу тақырыптары бойынша өкініш және сын білдіру мақсатында өткен шақ модалді формасын қолдану;</w:t>
            </w:r>
            <w:r>
              <w:br/>
            </w: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сөздердің алуан түрлілігін қолдану;</w:t>
            </w:r>
            <w:r>
              <w:br/>
            </w:r>
            <w:r>
              <w:rPr>
                <w:rFonts w:ascii="Times New Roman"/>
                <w:b w:val="false"/>
                <w:i w:val="false"/>
                <w:color w:val="000000"/>
                <w:sz w:val="20"/>
              </w:rPr>
              <w:t>
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r>
              <w:br/>
            </w:r>
            <w:r>
              <w:rPr>
                <w:rFonts w:ascii="Times New Roman"/>
                <w:b w:val="false"/>
                <w:i w:val="false"/>
                <w:color w:val="000000"/>
                <w:sz w:val="20"/>
              </w:rPr>
              <w:t>
11.5.16 жалпы таныс және оқу тақырыптары бойынша сөйлемдерде SI (си) шартты бағыныңқылымен инфинитивті құрылымдарды (күрделі толықтауышты, күрделі бастауышты), есімшелі конструкцияларды, жақсыз конструкцияларды қолдану</w:t>
            </w:r>
            <w:r>
              <w:br/>
            </w:r>
            <w:r>
              <w:rPr>
                <w:rFonts w:ascii="Times New Roman"/>
                <w:b w:val="false"/>
                <w:i w:val="false"/>
                <w:color w:val="000000"/>
                <w:sz w:val="20"/>
              </w:rPr>
              <w:t>
11.5.17 таныс және ішінара таныс емес жалпы және оқу тақырыптары бойынша қатысымдық бағыныңқы сөйлемдерді, етістіктің ашық райы және шартты райы формаларын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дамыту:</w:t>
            </w:r>
            <w:r>
              <w:br/>
            </w:r>
            <w:r>
              <w:rPr>
                <w:rFonts w:ascii="Times New Roman"/>
                <w:b w:val="false"/>
                <w:i w:val="false"/>
                <w:color w:val="000000"/>
                <w:sz w:val="20"/>
              </w:rPr>
              <w:t>
3.1 Пікірталас. Диспут. Көпшілік алдында сөйлеу</w:t>
            </w:r>
            <w:r>
              <w:br/>
            </w:r>
            <w:r>
              <w:rPr>
                <w:rFonts w:ascii="Times New Roman"/>
                <w:b w:val="false"/>
                <w:i w:val="false"/>
                <w:color w:val="000000"/>
                <w:sz w:val="20"/>
              </w:rPr>
              <w:t>
3.2 Қазіргі жастардың өздігінен оқуы және өзін-өзі дамытуы.</w:t>
            </w:r>
            <w:r>
              <w:br/>
            </w:r>
            <w:r>
              <w:rPr>
                <w:rFonts w:ascii="Times New Roman"/>
                <w:b w:val="false"/>
                <w:i w:val="false"/>
                <w:color w:val="000000"/>
                <w:sz w:val="20"/>
              </w:rPr>
              <w:t>
3.3 Қазақстандық патриотизм, жастардың құқықтары мен міндеттері.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әдебиеттерден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r>
              <w:br/>
            </w:r>
            <w:r>
              <w:rPr>
                <w:rFonts w:ascii="Times New Roman"/>
                <w:b w:val="false"/>
                <w:i w:val="false"/>
                <w:color w:val="000000"/>
                <w:sz w:val="20"/>
              </w:rPr>
              <w:t>
11.4.2 өзінің тәжірибесін сипаттай отырып, оған қатысты өз сезімдері мен әсері туралы байланысқан мәтін құрастыру;</w:t>
            </w:r>
            <w:r>
              <w:br/>
            </w:r>
            <w:r>
              <w:rPr>
                <w:rFonts w:ascii="Times New Roman"/>
                <w:b w:val="false"/>
                <w:i w:val="false"/>
                <w:color w:val="000000"/>
                <w:sz w:val="20"/>
              </w:rPr>
              <w:t>
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 ;</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жалпы және оқу тақырыптары, сонымен қатар таныс емес тақырыптар бойынша абстрактілі құрамдас зат есімдерді және күрделі атаулы топтарды қолдану;</w:t>
            </w:r>
            <w:r>
              <w:br/>
            </w: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r>
              <w:br/>
            </w:r>
            <w:r>
              <w:rPr>
                <w:rFonts w:ascii="Times New Roman"/>
                <w:b w:val="false"/>
                <w:i w:val="false"/>
                <w:color w:val="000000"/>
                <w:sz w:val="20"/>
              </w:rPr>
              <w:t>
11.5.4 таныс емес жалпы және оқу тақырыптары бойынша анықтауыш және болжауыш сөздерді қолдану;</w:t>
            </w:r>
            <w:r>
              <w:br/>
            </w:r>
            <w:r>
              <w:rPr>
                <w:rFonts w:ascii="Times New Roman"/>
                <w:b w:val="false"/>
                <w:i w:val="false"/>
                <w:color w:val="000000"/>
                <w:sz w:val="20"/>
              </w:rPr>
              <w:t>
11.5.7 таныс және ішінара таныс емес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11.5.8 таныс және ішінара таныс емес жалпы және оқу тақырыптары бойынша келер шақ формаларын, оның ішінде пассив түрлерін қолдану;</w:t>
            </w:r>
            <w:r>
              <w:br/>
            </w:r>
            <w:r>
              <w:rPr>
                <w:rFonts w:ascii="Times New Roman"/>
                <w:b w:val="false"/>
                <w:i w:val="false"/>
                <w:color w:val="000000"/>
                <w:sz w:val="20"/>
              </w:rPr>
              <w:t>
11.5.13 таныс және ішінара таныс емес жалпы және оқу тақырыптары бойынша өкініш және сын білдіру мақсатында өткен шақ модалді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Еліміздің экономикасы және бәсекеге қабілеттілігі:</w:t>
            </w:r>
            <w:r>
              <w:br/>
            </w:r>
            <w:r>
              <w:rPr>
                <w:rFonts w:ascii="Times New Roman"/>
                <w:b w:val="false"/>
                <w:i w:val="false"/>
                <w:color w:val="000000"/>
                <w:sz w:val="20"/>
              </w:rPr>
              <w:t>
4.1 Қазақстан мен Францияның дипломатиялық қарым-қатынасы</w:t>
            </w:r>
            <w:r>
              <w:br/>
            </w:r>
            <w:r>
              <w:rPr>
                <w:rFonts w:ascii="Times New Roman"/>
                <w:b w:val="false"/>
                <w:i w:val="false"/>
                <w:color w:val="000000"/>
                <w:sz w:val="20"/>
              </w:rPr>
              <w:t>
4.2 Жасыл экономика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әдебиеттерден ұзақ мәтіндерді оқу;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жалпы және оқу тақырыптары, сонымен қатар таныс емес тақырыптар бойынша абстрактілі құрамдас зат есімдерді және күрделі атаулы топтарды қолдану;</w:t>
            </w:r>
            <w:r>
              <w:br/>
            </w:r>
            <w:r>
              <w:rPr>
                <w:rFonts w:ascii="Times New Roman"/>
                <w:b w:val="false"/>
                <w:i w:val="false"/>
                <w:color w:val="000000"/>
                <w:sz w:val="20"/>
              </w:rPr>
              <w:t>
11.5.2 таныс емес жалпы және оқу тақырыптары бойынша саналатын және саналмайтын зат есімдер және атаулы топтар үшін түрлі сандық сын есімдерді қолдану;</w:t>
            </w:r>
            <w:r>
              <w:br/>
            </w:r>
            <w:r>
              <w:rPr>
                <w:rFonts w:ascii="Times New Roman"/>
                <w:b w:val="false"/>
                <w:i w:val="false"/>
                <w:color w:val="000000"/>
                <w:sz w:val="20"/>
              </w:rPr>
              <w:t>
11.5.4 таныс емес жалпы және оқу тақырыптары бойынша анықтауыш және болжауыш сөздерді қолдану;</w:t>
            </w:r>
            <w:r>
              <w:br/>
            </w:r>
            <w:r>
              <w:rPr>
                <w:rFonts w:ascii="Times New Roman"/>
                <w:b w:val="false"/>
                <w:i w:val="false"/>
                <w:color w:val="000000"/>
                <w:sz w:val="20"/>
              </w:rPr>
              <w:t>
11.5.8 таныс және ішінара таныс емес жалпы және оқу тақырыптары бойынша келер шақ формаларын, оның ішінде пассив түрлерін қолдану;</w:t>
            </w:r>
            <w:r>
              <w:br/>
            </w:r>
            <w:r>
              <w:rPr>
                <w:rFonts w:ascii="Times New Roman"/>
                <w:b w:val="false"/>
                <w:i w:val="false"/>
                <w:color w:val="000000"/>
                <w:sz w:val="20"/>
              </w:rPr>
              <w:t>
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r>
              <w:br/>
            </w:r>
            <w:r>
              <w:rPr>
                <w:rFonts w:ascii="Times New Roman"/>
                <w:b w:val="false"/>
                <w:i w:val="false"/>
                <w:color w:val="000000"/>
                <w:sz w:val="20"/>
              </w:rPr>
              <w:t>
11.5.13 таныс және ішінара таныс емес жалпы және оқу тақырыптары бойынша өкініш және сын білдіру мақсатында өткен шақ модалді формасын қолдану;</w:t>
            </w:r>
            <w:r>
              <w:br/>
            </w: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сөздердің алуан түрлілігін қолдану;</w:t>
            </w:r>
            <w:r>
              <w:br/>
            </w:r>
            <w:r>
              <w:rPr>
                <w:rFonts w:ascii="Times New Roman"/>
                <w:b w:val="false"/>
                <w:i w:val="false"/>
                <w:color w:val="000000"/>
                <w:sz w:val="20"/>
              </w:rPr>
              <w:t>
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9" w:id="15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13-қосымша </w:t>
            </w:r>
          </w:p>
          <w:bookmarkEnd w:id="1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188-қосымша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бағытындағы </w:t>
            </w:r>
            <w:r>
              <w:br/>
            </w:r>
            <w:r>
              <w:rPr>
                <w:rFonts w:ascii="Times New Roman"/>
                <w:b w:val="false"/>
                <w:i w:val="false"/>
                <w:color w:val="000000"/>
                <w:sz w:val="20"/>
              </w:rPr>
              <w:t xml:space="preserve">
10-11-сыныптарына арналған </w:t>
            </w:r>
            <w:r>
              <w:br/>
            </w:r>
            <w:r>
              <w:rPr>
                <w:rFonts w:ascii="Times New Roman"/>
                <w:b w:val="false"/>
                <w:i w:val="false"/>
                <w:color w:val="000000"/>
                <w:sz w:val="20"/>
              </w:rPr>
              <w:t>
"Геометрия" оқу пәнінен</w:t>
            </w:r>
            <w:r>
              <w:br/>
            </w:r>
            <w:r>
              <w:rPr>
                <w:rFonts w:ascii="Times New Roman"/>
                <w:b w:val="false"/>
                <w:i w:val="false"/>
                <w:color w:val="000000"/>
                <w:sz w:val="20"/>
              </w:rPr>
              <w:t>
жаңартылған мазмұндағы</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"Геометрия"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035"/>
        <w:gridCol w:w="9199"/>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бөлімінің мазмұны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7-9-сыныптардағы геометрия курсын қайталау</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Стереометрия аксиомалары. Кеңістіктегі параллельдік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Стереометрия аксиомалары және олардың салдарлары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 стереометрия аксиомаларын, олардың салдарларын білу; оларды кескіндеу және математикалық символдар арқылы жазып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түзулердің өзара орналасуы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 кеңістіктегі параллель және айқас түзулер анықтамаларын білу, оларды анықтау және кескіндеу;</w:t>
            </w:r>
            <w:r>
              <w:br/>
            </w:r>
            <w:r>
              <w:rPr>
                <w:rFonts w:ascii="Times New Roman"/>
                <w:b w:val="false"/>
                <w:i w:val="false"/>
                <w:color w:val="000000"/>
                <w:sz w:val="20"/>
              </w:rPr>
              <w:t>
10.2.3 - кеңістіктегі параллель түзулердің қасиеттерін білу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Тетраэдр, параллелепипед</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тетраэдр және параллелепипедтің анықтамаларын білу, тетраэдр, параллелепипедті және олардың элементтерін жазықтықта кескіндей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мен жазықтықтың өзара орналасуы. Жазықтықтардың параллельдігі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 түзу мен жазықтықтың параллельдік белгісін және қасиеттерін білу, оларды есептер шығаруда қолдану;</w:t>
            </w:r>
            <w:r>
              <w:br/>
            </w:r>
            <w:r>
              <w:rPr>
                <w:rFonts w:ascii="Times New Roman"/>
                <w:b w:val="false"/>
                <w:i w:val="false"/>
                <w:color w:val="000000"/>
                <w:sz w:val="20"/>
              </w:rPr>
              <w:t>
10.2.5 - жазықтықтардың параллельдік белгісін және қасиеттерін білу, оларды есептер шығаруда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перпендикулярлық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мен жазықтықтың перпендикулярлығы. Үш перпендикуляр туралы теорема</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 перпендикуляр түзулердің анықтамасы мен қасиеттерін білу және оларды есептер шығаруда қолдану;</w:t>
            </w:r>
            <w:r>
              <w:br/>
            </w:r>
            <w:r>
              <w:rPr>
                <w:rFonts w:ascii="Times New Roman"/>
                <w:b w:val="false"/>
                <w:i w:val="false"/>
                <w:color w:val="000000"/>
                <w:sz w:val="20"/>
              </w:rPr>
              <w:t>
10.2.7 - түзу мен жазықтықтың перпендикулярлық анықтамасын, белгісін және қасиеттерін білу, оларды есептер шығаруда қолдану;</w:t>
            </w:r>
            <w:r>
              <w:br/>
            </w:r>
            <w:r>
              <w:rPr>
                <w:rFonts w:ascii="Times New Roman"/>
                <w:b w:val="false"/>
                <w:i w:val="false"/>
                <w:color w:val="000000"/>
                <w:sz w:val="20"/>
              </w:rPr>
              <w:t>
10.2.8 - кеңістіктегі перпендикуляр, көлбеу және көлбеудің проекциясы анықтамаларын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арақашықтықтар</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 үш перпендикуляр туралы теореманы білу және оны есептер шығаруда қолдану;</w:t>
            </w:r>
            <w:r>
              <w:br/>
            </w:r>
            <w:r>
              <w:rPr>
                <w:rFonts w:ascii="Times New Roman"/>
                <w:b w:val="false"/>
                <w:i w:val="false"/>
                <w:color w:val="000000"/>
                <w:sz w:val="20"/>
              </w:rPr>
              <w:t>
10.3.5 - нүктеден жазықтыққа дейінгі және айқас түзулер арасындағы арақашықтықтарды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бұрыштар</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 кеңістіктегі екі түзу арасындағы бұрыш анықтамасын білу;</w:t>
            </w:r>
            <w:r>
              <w:br/>
            </w:r>
            <w:r>
              <w:rPr>
                <w:rFonts w:ascii="Times New Roman"/>
                <w:b w:val="false"/>
                <w:i w:val="false"/>
                <w:color w:val="000000"/>
                <w:sz w:val="20"/>
              </w:rPr>
              <w:t>
10.2.10 - айқас түзулер арасындағы бұрыш пен олардың ортақ перпендикулярын сызбада кескіндей алу;</w:t>
            </w:r>
            <w:r>
              <w:br/>
            </w:r>
            <w:r>
              <w:rPr>
                <w:rFonts w:ascii="Times New Roman"/>
                <w:b w:val="false"/>
                <w:i w:val="false"/>
                <w:color w:val="000000"/>
                <w:sz w:val="20"/>
              </w:rPr>
              <w:t>
10.3.2 - түзу мен жазықтық арасындағы бұрыштың анықтамасын білу, кескіндей алу және оның шамасын табу;</w:t>
            </w:r>
            <w:r>
              <w:br/>
            </w:r>
            <w:r>
              <w:rPr>
                <w:rFonts w:ascii="Times New Roman"/>
                <w:b w:val="false"/>
                <w:i w:val="false"/>
                <w:color w:val="000000"/>
                <w:sz w:val="20"/>
              </w:rPr>
              <w:t>
10.3.3 - жазықтықтар арасындағы бұрыштың (екіжақты бұрыш) анықтамасын білу, кескіндей алу және оның шамасын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Жазықтықтардың перпендикулярлығы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 жазықтықтардың перпендикулярлық белгісі мен қасиетін білу және оларды есептер шығаруда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перпендикулярлық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Тікбұрышты параллелепипед</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тікбұрышты параллелепипед анықтамасын және қасиеттерін білу;</w:t>
            </w:r>
            <w:r>
              <w:br/>
            </w:r>
            <w:r>
              <w:rPr>
                <w:rFonts w:ascii="Times New Roman"/>
                <w:b w:val="false"/>
                <w:i w:val="false"/>
                <w:color w:val="000000"/>
                <w:sz w:val="20"/>
              </w:rPr>
              <w:t>
10.3.7 - тікбұрышты параллелепипедтің қасиеттерін қорытып шығару және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фигураның жазықтыққа ортогональ проекциясы және оның ауданы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жазық фигураның ортогональ проекциясын жазықтықта салу;</w:t>
            </w:r>
            <w:r>
              <w:br/>
            </w:r>
            <w:r>
              <w:rPr>
                <w:rFonts w:ascii="Times New Roman"/>
                <w:b w:val="false"/>
                <w:i w:val="false"/>
                <w:color w:val="000000"/>
                <w:sz w:val="20"/>
              </w:rPr>
              <w:t>
10.3.6 - жазық фигураның жазықтыққа ортогональ проекциясы ауданының формуласын білу және оны есептер шығаруда қолдану;</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тікбұрышты координаталар жүйесі және векторлар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векторлар және оларға амалдар қолдану. Коллинеар және компланар векторлар</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 кеңістіктегі вектор, вектордың ұзындығы, тең векторлар анықтамаларын білу,</w:t>
            </w:r>
            <w:r>
              <w:br/>
            </w:r>
            <w:r>
              <w:rPr>
                <w:rFonts w:ascii="Times New Roman"/>
                <w:b w:val="false"/>
                <w:i w:val="false"/>
                <w:color w:val="000000"/>
                <w:sz w:val="20"/>
              </w:rPr>
              <w:t>
10.4.2 - векторларды қосу және векторды санға көбейтуді орындау;</w:t>
            </w:r>
            <w:r>
              <w:br/>
            </w:r>
            <w:r>
              <w:rPr>
                <w:rFonts w:ascii="Times New Roman"/>
                <w:b w:val="false"/>
                <w:i w:val="false"/>
                <w:color w:val="000000"/>
                <w:sz w:val="20"/>
              </w:rPr>
              <w:t>
10.4.3 - кеңістіктегі коллинеар және компланар векторлардың анықтамаларын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тікбұрышты координаталар жүйесі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 кеңістіктегі тікбұрышты координаталар жүйесі анықтамасын білу және оны кескіндей алу;</w:t>
            </w:r>
            <w:r>
              <w:br/>
            </w:r>
            <w:r>
              <w:rPr>
                <w:rFonts w:ascii="Times New Roman"/>
                <w:b w:val="false"/>
                <w:i w:val="false"/>
                <w:color w:val="000000"/>
                <w:sz w:val="20"/>
              </w:rPr>
              <w:t>
10.4.6 - кеңістіктегі нүктені оның координаталары бойынша тікбұрышты координаталар жүйесінде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вектордың координаталары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 вектордың координаталары ұғымын білу, вектор координаталарын бірлік векторлар бойынша жіктеп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Координатасымен берілген векторларды қосу және азайту, координатасымен берілген векторды санға көбейту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 координаталарымен берілген векторларды қосуды және векторды санға көбейтуді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Векторды үш компланар емес вектор бойынша жіктеу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 векторлардың коллинеарлық және компланарлық шартын білу және оны есептер шығаруда қолдану;</w:t>
            </w:r>
            <w:r>
              <w:br/>
            </w:r>
            <w:r>
              <w:rPr>
                <w:rFonts w:ascii="Times New Roman"/>
                <w:b w:val="false"/>
                <w:i w:val="false"/>
                <w:color w:val="000000"/>
                <w:sz w:val="20"/>
              </w:rPr>
              <w:t>
10.4.15 - векторды үш компланар емес векторлар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нүктенің арақашықтығы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 кеңістіктегі екі нүкте арасындағы арақашықтықты таба білу;</w:t>
            </w:r>
            <w:r>
              <w:br/>
            </w:r>
            <w:r>
              <w:rPr>
                <w:rFonts w:ascii="Times New Roman"/>
                <w:b w:val="false"/>
                <w:i w:val="false"/>
                <w:color w:val="000000"/>
                <w:sz w:val="20"/>
              </w:rPr>
              <w:t>
10.4.12 - кеңістіктегі вектордың координаталарын және ұзындығын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Кесіндіні берілген қатынаста бөлу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 кесіндіні берілген қатынаста бөлетін нүкте координаталарының формулаларын қорытып шығару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Кесінді ортасының координаталары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 кесінді ортасының координаталары формулаларын білу және оларды есептер шығаруда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тікбұрышты координаталар жүйесі және векторлар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Векторлардың скаляр көбейтіндісі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 кеңістіктегі векторлардың скаляр көбейтіндісінің анықтамасы мен қасиеттерін білу;</w:t>
            </w:r>
            <w:r>
              <w:br/>
            </w:r>
            <w:r>
              <w:rPr>
                <w:rFonts w:ascii="Times New Roman"/>
                <w:b w:val="false"/>
                <w:i w:val="false"/>
                <w:color w:val="000000"/>
                <w:sz w:val="20"/>
              </w:rPr>
              <w:t>
10.4.16 - координаталық түрдегі векторлардың скаляр көбейтіндісі формуласын білу және оны есептер шығаруда қолдану;</w:t>
            </w:r>
            <w:r>
              <w:br/>
            </w:r>
            <w:r>
              <w:rPr>
                <w:rFonts w:ascii="Times New Roman"/>
                <w:b w:val="false"/>
                <w:i w:val="false"/>
                <w:color w:val="000000"/>
                <w:sz w:val="20"/>
              </w:rPr>
              <w:t>
10.4.17 - кеңістіктегі екі вектордың арасындағы бұрышты есептеу;</w:t>
            </w:r>
            <w:r>
              <w:br/>
            </w:r>
            <w:r>
              <w:rPr>
                <w:rFonts w:ascii="Times New Roman"/>
                <w:b w:val="false"/>
                <w:i w:val="false"/>
                <w:color w:val="000000"/>
                <w:sz w:val="20"/>
              </w:rPr>
              <w:t>
10.4.18 - кеңістіктегі векторлардың перпендикулярлық шартын білу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теңдеуі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10.4.10 - сфера теңдеуін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Жазықтық теңдеуі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10.4.19 - жазықтықтың жалпы теңдеуін (ax+by+cz+d=0) нормаль вектор және осы жазықтықтағы нүкте бойынша қорытып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түзудің теңдеуі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10.4.20 - түзудің канондық теңдеуін құрастыру;</w:t>
            </w:r>
            <w:r>
              <w:br/>
            </w:r>
            <w:r>
              <w:rPr>
                <w:rFonts w:ascii="Times New Roman"/>
                <w:b w:val="false"/>
                <w:i w:val="false"/>
                <w:color w:val="000000"/>
                <w:sz w:val="20"/>
              </w:rPr>
              <w:t>
10.4.21 - түзу теңдеуінің канондық түрінен параметрлік түріне көше алу;</w:t>
            </w:r>
            <w:r>
              <w:br/>
            </w:r>
            <w:r>
              <w:rPr>
                <w:rFonts w:ascii="Times New Roman"/>
                <w:b w:val="false"/>
                <w:i w:val="false"/>
                <w:color w:val="000000"/>
                <w:sz w:val="20"/>
              </w:rPr>
              <w:t>
10.4.22 - берілген екі нүкте арқылы өтетін түзудің теңдеуін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10-сыныптағы геометрия курсын қайталау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637"/>
        <w:gridCol w:w="8548"/>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бөлімінің мазмұны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10-сыныптағы геометрия курсын қайталау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бұрыш, геометриялық дене туралы түсінік</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көпжақты бұрыш пен геометриялық дене ұғымдарын білу, оларды жазықтықта кескіндеу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 ұғымы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көпжақтың анықтамасын және оның элементтерін білу;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 және оның элементтері, призма түрлері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призманың анықтамасын, оның элементтерін, призма түрлерін білу; оларды жазықтықта кескіндей алу;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Пpизманың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 призманың бүйір және толық бетінің аудандары формулаларын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 және оның элементтері. Дұрыс пирамида</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пирамиданың анықтамасын, оның элементтерін, пирамида түрлерін білу; оларды жазықтықта кескіндей алу; 11.2.4 - пирамида төбесінің табан жазықтығына проекциясының орналасуын анықтау;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Қиық пирамида</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қиық пирамида анықтамасын білу, оны жазықтықта кескіндей алу;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Пирамиданың, қиық пирамиданың жазбасы, бүйір беті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 пирамиданың (қиық пирамиданың) бүйір және толық бетінің аудандары формулаларын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Көпжақтардың жазықтықпен қималары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 көпжақтың жазықтықпен қималарын сала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көпжақтар</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дұрыс көпжақтың анықтамасын білу, дұрыс көпжақтардың түрлерін ажырата білу;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 мен жазықтық теңдеулерінің қолданылуы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 мен жазықтықтың өзара орналасуы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 кеңістіктегі түзу мен жазықтықтың өзара орналасуын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нүктеден жазықтыққа дейінгі арақашықтық</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 нүктеден жазықтыққа дейінгі арақашықтықты табу формуласын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түзулер арасындағы бұрышты, түзу мен жазықтық арасындағы бұрышты табу</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 түзулер арасындағы бұрышты (түзулердің теңдеулері бойынша) табу;</w:t>
            </w:r>
            <w:r>
              <w:br/>
            </w:r>
            <w:r>
              <w:rPr>
                <w:rFonts w:ascii="Times New Roman"/>
                <w:b w:val="false"/>
                <w:i w:val="false"/>
                <w:color w:val="000000"/>
                <w:sz w:val="20"/>
              </w:rPr>
              <w:t>
11.4.3 - координаталардағы түзулердің параллельдігі мен перпендикулярлығы шартын есептер шығаруда қолдану;</w:t>
            </w:r>
            <w:r>
              <w:br/>
            </w:r>
            <w:r>
              <w:rPr>
                <w:rFonts w:ascii="Times New Roman"/>
                <w:b w:val="false"/>
                <w:i w:val="false"/>
                <w:color w:val="000000"/>
                <w:sz w:val="20"/>
              </w:rPr>
              <w:t>
11.4.5 - түзу мен жазықтық арасындағы бұрышты табу;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денелері және олардың элементтері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және оның элементтері. Цилиндрдің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цилиндрдің анықтамасын, оның элементтерін білу; цилиндрді жазықтықта кескіндей алу;</w:t>
            </w:r>
            <w:r>
              <w:br/>
            </w:r>
            <w:r>
              <w:rPr>
                <w:rFonts w:ascii="Times New Roman"/>
                <w:b w:val="false"/>
                <w:i w:val="false"/>
                <w:color w:val="000000"/>
                <w:sz w:val="20"/>
              </w:rPr>
              <w:t>
11.3.4 - цилиндрдің бүйір беті және толық беті аудандары формулаларын қорытып шығару және оларды есептер шығаруда қолдану;</w:t>
            </w:r>
            <w:r>
              <w:br/>
            </w:r>
            <w:r>
              <w:rPr>
                <w:rFonts w:ascii="Times New Roman"/>
                <w:b w:val="false"/>
                <w:i w:val="false"/>
                <w:color w:val="000000"/>
                <w:sz w:val="20"/>
              </w:rPr>
              <w:t>
11.3.5 - айналу денелерінің (цилиндр, конус, қиық конус, шар) элементтерін табуға есептер шығару;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Конус және оның элементтері. Конустың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конустың анықтамасын, оның элементтерін білу; конусты жазықтықта кескіндей алу;</w:t>
            </w:r>
            <w:r>
              <w:br/>
            </w:r>
            <w:r>
              <w:rPr>
                <w:rFonts w:ascii="Times New Roman"/>
                <w:b w:val="false"/>
                <w:i w:val="false"/>
                <w:color w:val="000000"/>
                <w:sz w:val="20"/>
              </w:rPr>
              <w:t>
11.3.5 - айналу денелерінің (цилиндр, конус, қиық конус, шар) элементтерін табуға есептер шығару;</w:t>
            </w:r>
            <w:r>
              <w:br/>
            </w:r>
            <w:r>
              <w:rPr>
                <w:rFonts w:ascii="Times New Roman"/>
                <w:b w:val="false"/>
                <w:i w:val="false"/>
                <w:color w:val="000000"/>
                <w:sz w:val="20"/>
              </w:rPr>
              <w:t>
11.3.6 - конустың бүйір және толық беті аудандары формулаларын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Қиық конус және оның элементтері. Қиық конустың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қиық конустың анықтамасын, оның элементтерін білу, қиық конусты жазықтықта кескіндей алу;</w:t>
            </w:r>
            <w:r>
              <w:br/>
            </w:r>
            <w:r>
              <w:rPr>
                <w:rFonts w:ascii="Times New Roman"/>
                <w:b w:val="false"/>
                <w:i w:val="false"/>
                <w:color w:val="000000"/>
                <w:sz w:val="20"/>
              </w:rPr>
              <w:t>
11.3.5 - айналу денелерінің (цилиндр, конус, қиық конус, шар) элементтерін табуға есептер шығару;</w:t>
            </w:r>
            <w:r>
              <w:br/>
            </w:r>
            <w:r>
              <w:rPr>
                <w:rFonts w:ascii="Times New Roman"/>
                <w:b w:val="false"/>
                <w:i w:val="false"/>
                <w:color w:val="000000"/>
                <w:sz w:val="20"/>
              </w:rPr>
              <w:t>
11.3.7 - қиық конустың бүйір беті және толық беті аудандары формуларын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шар және олардың элементтері. Сфера бетінің ауданы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сфера, шардың анықтамаларын білу; жазықтықта кескіндей алу;</w:t>
            </w:r>
            <w:r>
              <w:br/>
            </w:r>
            <w:r>
              <w:rPr>
                <w:rFonts w:ascii="Times New Roman"/>
                <w:b w:val="false"/>
                <w:i w:val="false"/>
                <w:color w:val="000000"/>
                <w:sz w:val="20"/>
              </w:rPr>
              <w:t>
11.3.8 - сфера бетінің ауданын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Сфераға жүргізілген жанама жазықтық</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 сфера мен жазықтықтың өзара орналасуын білу;</w:t>
            </w:r>
            <w:r>
              <w:br/>
            </w:r>
            <w:r>
              <w:rPr>
                <w:rFonts w:ascii="Times New Roman"/>
                <w:b w:val="false"/>
                <w:i w:val="false"/>
                <w:color w:val="000000"/>
                <w:sz w:val="20"/>
              </w:rPr>
              <w:t>
11.4.4 - координаталардағы сфера мен жазықтықтың өзара орналасуына есептер шығару;</w:t>
            </w:r>
            <w:r>
              <w:br/>
            </w:r>
            <w:r>
              <w:rPr>
                <w:rFonts w:ascii="Times New Roman"/>
                <w:b w:val="false"/>
                <w:i w:val="false"/>
                <w:color w:val="000000"/>
                <w:sz w:val="20"/>
              </w:rPr>
              <w:t>
11.3.9 - сфераға жанама жазықтықтың анықтамасын және қасиетін білу;</w:t>
            </w:r>
            <w:r>
              <w:br/>
            </w:r>
            <w:r>
              <w:rPr>
                <w:rFonts w:ascii="Times New Roman"/>
                <w:b w:val="false"/>
                <w:i w:val="false"/>
                <w:color w:val="000000"/>
                <w:sz w:val="20"/>
              </w:rPr>
              <w:t>
11.3.10 - шар мен сфераның жазықтықпен қималарына байланысты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конус және шардың жазықтықпен қималары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 цилиндрдің, конустың және шардың жазықтықпен қималарын кескіндеу;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Денелердің көлемдері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Денелер көлемдерінің жалпы қасиеттері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кеңістік денелерінің көлемдерінің қасиеттерін білу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 көлемі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 призма көлемін табу формуласын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 және қиық пирамида көлемдері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 пирамида және қиық пирамида көлемдерін табу формулаларын білу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көлемі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11.3.14 - цилиндр көлемін табу формуласын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Конус және қиық конус көлемдері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11.3.15 - конус және қиық конус көлемдерін табу формулаларын білу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фигураларының ұқсастығы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11.3.17 - кеңістіктегі ұқсас фигуралар көлемдерінің қасиетін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және оның бөліктерінің көлемдері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11.3.16 - шар және оның бөліктері көлемдерін табу формулаларын білу және оларды есеп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Геометриялық денелердің комбинациялары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көпжақтар мен айналу денелерінің комбинацияларын жазықтықта кескіндеу;</w:t>
            </w:r>
            <w:r>
              <w:br/>
            </w:r>
            <w:r>
              <w:rPr>
                <w:rFonts w:ascii="Times New Roman"/>
                <w:b w:val="false"/>
                <w:i w:val="false"/>
                <w:color w:val="000000"/>
                <w:sz w:val="20"/>
              </w:rPr>
              <w:t>
11.3.18 - геометриялық денелерінің комбинациясына берілген практикалық мазмұнды есептер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10-11-сыныптардағы геометрия курсын қайталау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0" w:id="159"/>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14-қосымша </w:t>
            </w:r>
          </w:p>
          <w:bookmarkEnd w:id="1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409-қосымша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"Информатика"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Жаратылыстану-математикалық бағыттағы 10-11 сыныптарда "Информатика" оқу пәнін оқытудың мақсаты білім алушыларды аппараттық және бағдарламалық қамтамасыз ету саласында терең біліммен, іскерлікпен және дағдылармен қамтамасыз ету, қазіргі заманғы ақпараттық технологияларды практикада тиімді пайдалану үшін деректерді, ақпараттық процестер мен жүйелерді ұсыну, ақпараттық объектілерді, Компьютерлік желілер мен ақпараттық қауіпсіздікті құру және қайта құру болып табылады.</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білім алушылардың ақпараттық процестердің қоғамдағы рөлі жайлы, сондай-ақ ақпараттық технологияларды пайдаланудың техникалық мүмкіндіктері мен перспективалары туралы түсінігін қалыптастыру;</w:t>
      </w:r>
    </w:p>
    <w:p>
      <w:pPr>
        <w:spacing w:after="0"/>
        <w:ind w:left="0"/>
        <w:jc w:val="both"/>
      </w:pPr>
      <w:r>
        <w:rPr>
          <w:rFonts w:ascii="Times New Roman"/>
          <w:b w:val="false"/>
          <w:i w:val="false"/>
          <w:color w:val="000000"/>
          <w:sz w:val="28"/>
        </w:rPr>
        <w:t>      2) білім алушыларға жүйені талдау, шешім ұсыну, бағдарламалық қосымшалар жасау, оларды дамытып жетілдіру, сонымен қатар, өздерінің өнімдерін бағалау мүмкіндігін беру мақсатында компьютердің жұмыс істеуінің негізгі қағидаларын түсінуін қамтамасыз ету;</w:t>
      </w:r>
    </w:p>
    <w:p>
      <w:pPr>
        <w:spacing w:after="0"/>
        <w:ind w:left="0"/>
        <w:jc w:val="both"/>
      </w:pPr>
      <w:r>
        <w:rPr>
          <w:rFonts w:ascii="Times New Roman"/>
          <w:b w:val="false"/>
          <w:i w:val="false"/>
          <w:color w:val="000000"/>
          <w:sz w:val="28"/>
        </w:rPr>
        <w:t>      3) талдау, абстракция, үлгілеу мен программалау арқылы білім алушыларға әртүрлі тапсырмаларды шешуді үйрету;</w:t>
      </w:r>
    </w:p>
    <w:p>
      <w:pPr>
        <w:spacing w:after="0"/>
        <w:ind w:left="0"/>
        <w:jc w:val="both"/>
      </w:pPr>
      <w:r>
        <w:rPr>
          <w:rFonts w:ascii="Times New Roman"/>
          <w:b w:val="false"/>
          <w:i w:val="false"/>
          <w:color w:val="000000"/>
          <w:sz w:val="28"/>
        </w:rPr>
        <w:t>      4) білім алушылардың логикалық, алгоритмдік, сондай-ақ, жалпылау және үйлестік тапсырмаларды құрамдас бөліктерге бөлу және ортақ заңдылықтарды табу, қойылған міндеттерді орындауға қажетті тиімді және рационалды тәсілдер табу сияқты қамтитын есептік ойлау қабілетін дамыту;</w:t>
      </w:r>
    </w:p>
    <w:p>
      <w:pPr>
        <w:spacing w:after="0"/>
        <w:ind w:left="0"/>
        <w:jc w:val="both"/>
      </w:pPr>
      <w:r>
        <w:rPr>
          <w:rFonts w:ascii="Times New Roman"/>
          <w:b w:val="false"/>
          <w:i w:val="false"/>
          <w:color w:val="000000"/>
          <w:sz w:val="28"/>
        </w:rPr>
        <w:t>      5) білім алушылардың ақпараттық мәдениетін қалыптастыру – жалпы ережелерді ұстану және жеке тұлға мен бүкіл Қазақстандық қауымның мүддесінде әрекет ету;</w:t>
      </w:r>
    </w:p>
    <w:p>
      <w:pPr>
        <w:spacing w:after="0"/>
        <w:ind w:left="0"/>
        <w:jc w:val="both"/>
      </w:pPr>
      <w:r>
        <w:rPr>
          <w:rFonts w:ascii="Times New Roman"/>
          <w:b w:val="false"/>
          <w:i w:val="false"/>
          <w:color w:val="000000"/>
          <w:sz w:val="28"/>
        </w:rPr>
        <w:t>      6) білім алушылардың пән аясында академиялық тілді меңгеруіне және терминологиялық лексиканы байытуға жағдай жасау;</w:t>
      </w:r>
    </w:p>
    <w:p>
      <w:pPr>
        <w:spacing w:after="0"/>
        <w:ind w:left="0"/>
        <w:jc w:val="both"/>
      </w:pPr>
      <w:r>
        <w:rPr>
          <w:rFonts w:ascii="Times New Roman"/>
          <w:b w:val="false"/>
          <w:i w:val="false"/>
          <w:color w:val="000000"/>
          <w:sz w:val="28"/>
        </w:rPr>
        <w:t>      7) есептеуіш платформалар негізінде басқарылатын электрондық құрылғыларды құру, құру, программалаудың тәсілдері және қағидаттарымен білім алушыларды таныстыру;</w:t>
      </w:r>
    </w:p>
    <w:p>
      <w:pPr>
        <w:spacing w:after="0"/>
        <w:ind w:left="0"/>
        <w:jc w:val="both"/>
      </w:pPr>
      <w:r>
        <w:rPr>
          <w:rFonts w:ascii="Times New Roman"/>
          <w:b w:val="false"/>
          <w:i w:val="false"/>
          <w:color w:val="000000"/>
          <w:sz w:val="28"/>
        </w:rPr>
        <w:t>      8) қазіргі таңдағы программалау ортасында программалау дағдыларын дамыту;</w:t>
      </w:r>
    </w:p>
    <w:p>
      <w:pPr>
        <w:spacing w:after="0"/>
        <w:ind w:left="0"/>
        <w:jc w:val="both"/>
      </w:pPr>
      <w:r>
        <w:rPr>
          <w:rFonts w:ascii="Times New Roman"/>
          <w:b w:val="false"/>
          <w:i w:val="false"/>
          <w:color w:val="000000"/>
          <w:sz w:val="28"/>
        </w:rPr>
        <w:t>      9) тәжірибеде қолдану арқылы білімді тереңдету және оқуға деген ынтаны арттыру;</w:t>
      </w:r>
    </w:p>
    <w:p>
      <w:pPr>
        <w:spacing w:after="0"/>
        <w:ind w:left="0"/>
        <w:jc w:val="both"/>
      </w:pPr>
      <w:r>
        <w:rPr>
          <w:rFonts w:ascii="Times New Roman"/>
          <w:b w:val="false"/>
          <w:i w:val="false"/>
          <w:color w:val="000000"/>
          <w:sz w:val="28"/>
        </w:rPr>
        <w:t>      10) әртүрлі білім саласында (математика, физика, информатика) алған білімдерін кіріктіріп қолдану;</w:t>
      </w:r>
    </w:p>
    <w:p>
      <w:pPr>
        <w:spacing w:after="0"/>
        <w:ind w:left="0"/>
        <w:jc w:val="both"/>
      </w:pPr>
      <w:r>
        <w:rPr>
          <w:rFonts w:ascii="Times New Roman"/>
          <w:b w:val="false"/>
          <w:i w:val="false"/>
          <w:color w:val="000000"/>
          <w:sz w:val="28"/>
        </w:rPr>
        <w:t>      11) ғылыми-техникалық әзірлемелерге деген қызығушылықтарын дамыту;</w:t>
      </w:r>
    </w:p>
    <w:p>
      <w:pPr>
        <w:spacing w:after="0"/>
        <w:ind w:left="0"/>
        <w:jc w:val="both"/>
      </w:pPr>
      <w:r>
        <w:rPr>
          <w:rFonts w:ascii="Times New Roman"/>
          <w:b w:val="false"/>
          <w:i w:val="false"/>
          <w:color w:val="000000"/>
          <w:sz w:val="28"/>
        </w:rPr>
        <w:t>      12) білім алушылардың шығармашылық қабілеттерін дамыту.</w:t>
      </w:r>
    </w:p>
    <w:p>
      <w:pPr>
        <w:spacing w:after="0"/>
        <w:ind w:left="0"/>
        <w:jc w:val="left"/>
      </w:pPr>
      <w:r>
        <w:rPr>
          <w:rFonts w:ascii="Times New Roman"/>
          <w:b/>
          <w:i w:val="false"/>
          <w:color w:val="000000"/>
        </w:rPr>
        <w:t xml:space="preserve"> 2 – тарау. "Информатика" пәнінің мазмұнын ұйымдастыру</w:t>
      </w:r>
    </w:p>
    <w:p>
      <w:pPr>
        <w:spacing w:after="0"/>
        <w:ind w:left="0"/>
        <w:jc w:val="both"/>
      </w:pPr>
      <w:r>
        <w:rPr>
          <w:rFonts w:ascii="Times New Roman"/>
          <w:b w:val="false"/>
          <w:i w:val="false"/>
          <w:color w:val="000000"/>
          <w:sz w:val="28"/>
        </w:rPr>
        <w:t>      4. "Информатика"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2 сағат, оқу жылында 68 сағатты; </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№8170 тіркелген).</w:t>
      </w:r>
    </w:p>
    <w:p>
      <w:pPr>
        <w:spacing w:after="0"/>
        <w:ind w:left="0"/>
        <w:jc w:val="both"/>
      </w:pPr>
      <w:r>
        <w:rPr>
          <w:rFonts w:ascii="Times New Roman"/>
          <w:b w:val="false"/>
          <w:i w:val="false"/>
          <w:color w:val="000000"/>
          <w:sz w:val="28"/>
        </w:rPr>
        <w:t>      5. Оқу пәнінің мазмұны оқыту бөлімдерінен тұрады. Бөлімшелер күтілетін нәтижелер: дағды немесе білік, білім немесе түсінік түрінде сыныптар бойынша оқыту мақсаттарын қамтитын әр бөлім бөлімшелерге бөлінген.</w:t>
      </w:r>
    </w:p>
    <w:p>
      <w:pPr>
        <w:spacing w:after="0"/>
        <w:ind w:left="0"/>
        <w:jc w:val="both"/>
      </w:pPr>
      <w:r>
        <w:rPr>
          <w:rFonts w:ascii="Times New Roman"/>
          <w:b w:val="false"/>
          <w:i w:val="false"/>
          <w:color w:val="000000"/>
          <w:sz w:val="28"/>
        </w:rPr>
        <w:t xml:space="preserve">      6. Жаратылыстану-математика бағытындағы "Информатика" оқу пәнінің базалық мазмұны 6 бөлімді қамтиды: </w:t>
      </w:r>
    </w:p>
    <w:p>
      <w:pPr>
        <w:spacing w:after="0"/>
        <w:ind w:left="0"/>
        <w:jc w:val="both"/>
      </w:pPr>
      <w:r>
        <w:rPr>
          <w:rFonts w:ascii="Times New Roman"/>
          <w:b w:val="false"/>
          <w:i w:val="false"/>
          <w:color w:val="000000"/>
          <w:sz w:val="28"/>
        </w:rPr>
        <w:t>      1) аппараттық және программалық қамтамасыз ету;</w:t>
      </w:r>
    </w:p>
    <w:p>
      <w:pPr>
        <w:spacing w:after="0"/>
        <w:ind w:left="0"/>
        <w:jc w:val="both"/>
      </w:pPr>
      <w:r>
        <w:rPr>
          <w:rFonts w:ascii="Times New Roman"/>
          <w:b w:val="false"/>
          <w:i w:val="false"/>
          <w:color w:val="000000"/>
          <w:sz w:val="28"/>
        </w:rPr>
        <w:t>      2) деректерді ұсыну;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4) ақпараттық объектілерді құру және түрлендіру ;</w:t>
      </w:r>
    </w:p>
    <w:p>
      <w:pPr>
        <w:spacing w:after="0"/>
        <w:ind w:left="0"/>
        <w:jc w:val="both"/>
      </w:pPr>
      <w:r>
        <w:rPr>
          <w:rFonts w:ascii="Times New Roman"/>
          <w:b w:val="false"/>
          <w:i w:val="false"/>
          <w:color w:val="000000"/>
          <w:sz w:val="28"/>
        </w:rPr>
        <w:t>      5) қосымшаларды әзірлеу;</w:t>
      </w:r>
    </w:p>
    <w:p>
      <w:pPr>
        <w:spacing w:after="0"/>
        <w:ind w:left="0"/>
        <w:jc w:val="both"/>
      </w:pPr>
      <w:r>
        <w:rPr>
          <w:rFonts w:ascii="Times New Roman"/>
          <w:b w:val="false"/>
          <w:i w:val="false"/>
          <w:color w:val="000000"/>
          <w:sz w:val="28"/>
        </w:rPr>
        <w:t>      6) компьютерлік желілер және ақпараттық қауіпсіздік</w:t>
      </w:r>
    </w:p>
    <w:p>
      <w:pPr>
        <w:spacing w:after="0"/>
        <w:ind w:left="0"/>
        <w:jc w:val="both"/>
      </w:pPr>
      <w:r>
        <w:rPr>
          <w:rFonts w:ascii="Times New Roman"/>
          <w:b w:val="false"/>
          <w:i w:val="false"/>
          <w:color w:val="000000"/>
          <w:sz w:val="28"/>
        </w:rPr>
        <w:t>      7. "Аппараттық және программалық қамтамасыз ету" бөлімі келесі бөлімшелерден тұрады:</w:t>
      </w:r>
    </w:p>
    <w:p>
      <w:pPr>
        <w:spacing w:after="0"/>
        <w:ind w:left="0"/>
        <w:jc w:val="both"/>
      </w:pPr>
      <w:r>
        <w:rPr>
          <w:rFonts w:ascii="Times New Roman"/>
          <w:b w:val="false"/>
          <w:i w:val="false"/>
          <w:color w:val="000000"/>
          <w:sz w:val="28"/>
        </w:rPr>
        <w:t>      1) аппараттық қамтамасыз ету;</w:t>
      </w:r>
    </w:p>
    <w:p>
      <w:pPr>
        <w:spacing w:after="0"/>
        <w:ind w:left="0"/>
        <w:jc w:val="both"/>
      </w:pPr>
      <w:r>
        <w:rPr>
          <w:rFonts w:ascii="Times New Roman"/>
          <w:b w:val="false"/>
          <w:i w:val="false"/>
          <w:color w:val="000000"/>
          <w:sz w:val="28"/>
        </w:rPr>
        <w:t>      2) программалық қамтамасыз ету.</w:t>
      </w:r>
    </w:p>
    <w:p>
      <w:pPr>
        <w:spacing w:after="0"/>
        <w:ind w:left="0"/>
        <w:jc w:val="both"/>
      </w:pPr>
      <w:r>
        <w:rPr>
          <w:rFonts w:ascii="Times New Roman"/>
          <w:b w:val="false"/>
          <w:i w:val="false"/>
          <w:color w:val="000000"/>
          <w:sz w:val="28"/>
        </w:rPr>
        <w:t>      8. "Деректерді ұсыну" бөлімі келесі бөлімшелерден тұрады:</w:t>
      </w:r>
    </w:p>
    <w:p>
      <w:pPr>
        <w:spacing w:after="0"/>
        <w:ind w:left="0"/>
        <w:jc w:val="both"/>
      </w:pPr>
      <w:r>
        <w:rPr>
          <w:rFonts w:ascii="Times New Roman"/>
          <w:b w:val="false"/>
          <w:i w:val="false"/>
          <w:color w:val="000000"/>
          <w:sz w:val="28"/>
        </w:rPr>
        <w:t>      1) есептеу жүйелері;</w:t>
      </w:r>
    </w:p>
    <w:p>
      <w:pPr>
        <w:spacing w:after="0"/>
        <w:ind w:left="0"/>
        <w:jc w:val="both"/>
      </w:pPr>
      <w:r>
        <w:rPr>
          <w:rFonts w:ascii="Times New Roman"/>
          <w:b w:val="false"/>
          <w:i w:val="false"/>
          <w:color w:val="000000"/>
          <w:sz w:val="28"/>
        </w:rPr>
        <w:t>      2) компьютердің логикалық негіздері;</w:t>
      </w:r>
    </w:p>
    <w:p>
      <w:pPr>
        <w:spacing w:after="0"/>
        <w:ind w:left="0"/>
        <w:jc w:val="both"/>
      </w:pPr>
      <w:r>
        <w:rPr>
          <w:rFonts w:ascii="Times New Roman"/>
          <w:b w:val="false"/>
          <w:i w:val="false"/>
          <w:color w:val="000000"/>
          <w:sz w:val="28"/>
        </w:rPr>
        <w:t>      3) ақпаратты кодтау.</w:t>
      </w:r>
    </w:p>
    <w:p>
      <w:pPr>
        <w:spacing w:after="0"/>
        <w:ind w:left="0"/>
        <w:jc w:val="both"/>
      </w:pPr>
      <w:r>
        <w:rPr>
          <w:rFonts w:ascii="Times New Roman"/>
          <w:b w:val="false"/>
          <w:i w:val="false"/>
          <w:color w:val="000000"/>
          <w:sz w:val="28"/>
        </w:rPr>
        <w:t>      9. "Ақпараттық процестер мен жүйелер" бөлімі келесі бөлімшелерден тұрады:</w:t>
      </w:r>
    </w:p>
    <w:p>
      <w:pPr>
        <w:spacing w:after="0"/>
        <w:ind w:left="0"/>
        <w:jc w:val="both"/>
      </w:pPr>
      <w:r>
        <w:rPr>
          <w:rFonts w:ascii="Times New Roman"/>
          <w:b w:val="false"/>
          <w:i w:val="false"/>
          <w:color w:val="000000"/>
          <w:sz w:val="28"/>
        </w:rPr>
        <w:t>      1) реляциялық деректер қоры;</w:t>
      </w:r>
    </w:p>
    <w:p>
      <w:pPr>
        <w:spacing w:after="0"/>
        <w:ind w:left="0"/>
        <w:jc w:val="both"/>
      </w:pPr>
      <w:r>
        <w:rPr>
          <w:rFonts w:ascii="Times New Roman"/>
          <w:b w:val="false"/>
          <w:i w:val="false"/>
          <w:color w:val="000000"/>
          <w:sz w:val="28"/>
        </w:rPr>
        <w:t>      2) мәліметтер қорын құру;</w:t>
      </w:r>
    </w:p>
    <w:p>
      <w:pPr>
        <w:spacing w:after="0"/>
        <w:ind w:left="0"/>
        <w:jc w:val="both"/>
      </w:pPr>
      <w:r>
        <w:rPr>
          <w:rFonts w:ascii="Times New Roman"/>
          <w:b w:val="false"/>
          <w:i w:val="false"/>
          <w:color w:val="000000"/>
          <w:sz w:val="28"/>
        </w:rPr>
        <w:t>      3) құрылымдалған сұраныстар;</w:t>
      </w:r>
    </w:p>
    <w:p>
      <w:pPr>
        <w:spacing w:after="0"/>
        <w:ind w:left="0"/>
        <w:jc w:val="both"/>
      </w:pPr>
      <w:r>
        <w:rPr>
          <w:rFonts w:ascii="Times New Roman"/>
          <w:b w:val="false"/>
          <w:i w:val="false"/>
          <w:color w:val="000000"/>
          <w:sz w:val="28"/>
        </w:rPr>
        <w:t>      4) ақпараттық технологияларды дамытудағы қазіргі заманғы процестер.</w:t>
      </w:r>
    </w:p>
    <w:p>
      <w:pPr>
        <w:spacing w:after="0"/>
        <w:ind w:left="0"/>
        <w:jc w:val="both"/>
      </w:pPr>
      <w:r>
        <w:rPr>
          <w:rFonts w:ascii="Times New Roman"/>
          <w:b w:val="false"/>
          <w:i w:val="false"/>
          <w:color w:val="000000"/>
          <w:sz w:val="28"/>
        </w:rPr>
        <w:t>      10. "Ақпараттық объектілерді құру және түрлендіру" бөлімі келесідей бөлімшелерді қамтиды:</w:t>
      </w:r>
    </w:p>
    <w:p>
      <w:pPr>
        <w:spacing w:after="0"/>
        <w:ind w:left="0"/>
        <w:jc w:val="both"/>
      </w:pPr>
      <w:r>
        <w:rPr>
          <w:rFonts w:ascii="Times New Roman"/>
          <w:b w:val="false"/>
          <w:i w:val="false"/>
          <w:color w:val="000000"/>
          <w:sz w:val="28"/>
        </w:rPr>
        <w:t>      1) 3D – модельдеу;</w:t>
      </w:r>
    </w:p>
    <w:p>
      <w:pPr>
        <w:spacing w:after="0"/>
        <w:ind w:left="0"/>
        <w:jc w:val="both"/>
      </w:pPr>
      <w:r>
        <w:rPr>
          <w:rFonts w:ascii="Times New Roman"/>
          <w:b w:val="false"/>
          <w:i w:val="false"/>
          <w:color w:val="000000"/>
          <w:sz w:val="28"/>
        </w:rPr>
        <w:t>      2) web (веб)-жобалау.</w:t>
      </w:r>
    </w:p>
    <w:p>
      <w:pPr>
        <w:spacing w:after="0"/>
        <w:ind w:left="0"/>
        <w:jc w:val="both"/>
      </w:pPr>
      <w:r>
        <w:rPr>
          <w:rFonts w:ascii="Times New Roman"/>
          <w:b w:val="false"/>
          <w:i w:val="false"/>
          <w:color w:val="000000"/>
          <w:sz w:val="28"/>
        </w:rPr>
        <w:t>      11. "Қосымшаларды әзірлеу" бөлімі келесідей бөлімшелерді қамтиды:</w:t>
      </w:r>
    </w:p>
    <w:p>
      <w:pPr>
        <w:spacing w:after="0"/>
        <w:ind w:left="0"/>
        <w:jc w:val="both"/>
      </w:pPr>
      <w:r>
        <w:rPr>
          <w:rFonts w:ascii="Times New Roman"/>
          <w:b w:val="false"/>
          <w:i w:val="false"/>
          <w:color w:val="000000"/>
          <w:sz w:val="28"/>
        </w:rPr>
        <w:t>      1) алгоритмдер және программалар;</w:t>
      </w:r>
    </w:p>
    <w:p>
      <w:pPr>
        <w:spacing w:after="0"/>
        <w:ind w:left="0"/>
        <w:jc w:val="both"/>
      </w:pPr>
      <w:r>
        <w:rPr>
          <w:rFonts w:ascii="Times New Roman"/>
          <w:b w:val="false"/>
          <w:i w:val="false"/>
          <w:color w:val="000000"/>
          <w:sz w:val="28"/>
        </w:rPr>
        <w:t>      2) мобильдік қосымшалар;</w:t>
      </w:r>
    </w:p>
    <w:p>
      <w:pPr>
        <w:spacing w:after="0"/>
        <w:ind w:left="0"/>
        <w:jc w:val="both"/>
      </w:pPr>
      <w:r>
        <w:rPr>
          <w:rFonts w:ascii="Times New Roman"/>
          <w:b w:val="false"/>
          <w:i w:val="false"/>
          <w:color w:val="000000"/>
          <w:sz w:val="28"/>
        </w:rPr>
        <w:t>      3) IT Startup (ай-ти стартап).</w:t>
      </w:r>
    </w:p>
    <w:p>
      <w:pPr>
        <w:spacing w:after="0"/>
        <w:ind w:left="0"/>
        <w:jc w:val="both"/>
      </w:pPr>
      <w:r>
        <w:rPr>
          <w:rFonts w:ascii="Times New Roman"/>
          <w:b w:val="false"/>
          <w:i w:val="false"/>
          <w:color w:val="000000"/>
          <w:sz w:val="28"/>
        </w:rPr>
        <w:t>      12. "Компьютерлік желілер және ақпараттық қауіпсіздік" бөлімі келесі бөлімшелерден тұрады:</w:t>
      </w:r>
    </w:p>
    <w:p>
      <w:pPr>
        <w:spacing w:after="0"/>
        <w:ind w:left="0"/>
        <w:jc w:val="both"/>
      </w:pPr>
      <w:r>
        <w:rPr>
          <w:rFonts w:ascii="Times New Roman"/>
          <w:b w:val="false"/>
          <w:i w:val="false"/>
          <w:color w:val="000000"/>
          <w:sz w:val="28"/>
        </w:rPr>
        <w:t>      1) компьютерлік желілерді ұйымдастыру;</w:t>
      </w:r>
    </w:p>
    <w:p>
      <w:pPr>
        <w:spacing w:after="0"/>
        <w:ind w:left="0"/>
        <w:jc w:val="both"/>
      </w:pPr>
      <w:r>
        <w:rPr>
          <w:rFonts w:ascii="Times New Roman"/>
          <w:b w:val="false"/>
          <w:i w:val="false"/>
          <w:color w:val="000000"/>
          <w:sz w:val="28"/>
        </w:rPr>
        <w:t>      2) желіде жұмыс жасау кезіндегі қауіпсіздік шаралары.</w:t>
      </w:r>
    </w:p>
    <w:p>
      <w:pPr>
        <w:spacing w:after="0"/>
        <w:ind w:left="0"/>
        <w:jc w:val="both"/>
      </w:pPr>
      <w:r>
        <w:rPr>
          <w:rFonts w:ascii="Times New Roman"/>
          <w:b w:val="false"/>
          <w:i w:val="false"/>
          <w:color w:val="000000"/>
          <w:sz w:val="28"/>
        </w:rPr>
        <w:t>      13. 10-сыныпқа арналған "Информатика" оқу пәнінің базалық мазмұны:</w:t>
      </w:r>
    </w:p>
    <w:p>
      <w:pPr>
        <w:spacing w:after="0"/>
        <w:ind w:left="0"/>
        <w:jc w:val="both"/>
      </w:pPr>
      <w:r>
        <w:rPr>
          <w:rFonts w:ascii="Times New Roman"/>
          <w:b w:val="false"/>
          <w:i w:val="false"/>
          <w:color w:val="000000"/>
          <w:sz w:val="28"/>
        </w:rPr>
        <w:t>      1) Аппараттық және программалық қамтамасыз ету: басқару құрылғысының (бұдан әрі - БҚ), арифметика- логикалық құрылғының (бұдан әрі - АЛҚ) және жад регистрінің процессордың бір бөлігі ретінде функциясын сипаттау.</w:t>
      </w:r>
    </w:p>
    <w:p>
      <w:pPr>
        <w:spacing w:after="0"/>
        <w:ind w:left="0"/>
        <w:jc w:val="both"/>
      </w:pPr>
      <w:r>
        <w:rPr>
          <w:rFonts w:ascii="Times New Roman"/>
          <w:b w:val="false"/>
          <w:i w:val="false"/>
          <w:color w:val="000000"/>
          <w:sz w:val="28"/>
        </w:rPr>
        <w:t>      2) Деректерді ұсыну: есептеу жүйелері: ондық жүйедегі бүтін сандарды екілік, сегіздік, он алтылық санау жүйесіне аудару және кері аудару. Компьютердің логикалық негіздері: логикалық операциялар (дизъюнкция, конъюнкция, инверсия); логикалық өрнектер; ақиқат кестесі; Компьютердің логикалық элементтері (конъюнктор, дизъюнктор, инвертор); логикалық сызбалар. Ақпаратты кодтау: Unicode (юникод) және ASCII (аск(и)и) символдарын кодтау кестелері.</w:t>
      </w:r>
    </w:p>
    <w:p>
      <w:pPr>
        <w:spacing w:after="0"/>
        <w:ind w:left="0"/>
        <w:jc w:val="both"/>
      </w:pPr>
      <w:r>
        <w:rPr>
          <w:rFonts w:ascii="Times New Roman"/>
          <w:b w:val="false"/>
          <w:i w:val="false"/>
          <w:color w:val="000000"/>
          <w:sz w:val="28"/>
        </w:rPr>
        <w:t>      3) Ақпараттық процестер мен жүйелер: реляциондық деректер қоры: жол, жазба, индекс, бірінші кілт; Bigdata (бигдейта) (үлкен деректер). Деректер қорын "structured query language" (стракчуред куери лангуйдж) ("құрылымдалған сұраныстар тілі") (бұдан әрі SQL (эс кю эль)) әзірлеу: деректер қорын, мәліметтер типін, біркестелі және көпкестелі деректер қоры; формалар; есептер; сұраныстар. Құрылымдық сұраныстар: конструктор режимінде іріктеуге сұраныстар жасау, SQL (эс кю эль), конструктордың және (SQL) (эс кю эль) көмегімен іріктеуге бағытталған сұраныстарды жасау; web (веб)-беттердің деректер қорымен байланысы.</w:t>
      </w:r>
    </w:p>
    <w:p>
      <w:pPr>
        <w:spacing w:after="0"/>
        <w:ind w:left="0"/>
        <w:jc w:val="both"/>
      </w:pPr>
      <w:r>
        <w:rPr>
          <w:rFonts w:ascii="Times New Roman"/>
          <w:b w:val="false"/>
          <w:i w:val="false"/>
          <w:color w:val="000000"/>
          <w:sz w:val="28"/>
        </w:rPr>
        <w:t>      4) Ақпараттық объектілерді құру және түрлендіру: web-жобалау: HTML (аш ти эм эл) (Hyper Text Markup Language — (хайпер текст маркап лангуйдж) "гипермәтіндік белгілеу тілі"), CSS (си эс эс) (Cascading Style Sheets — (каскадинг стайл шит) каскадты кестелер стилі); скрипттерді пайдалану, web (веб)-парақшаға мультимедиа нысандарын енгізу.</w:t>
      </w:r>
    </w:p>
    <w:p>
      <w:pPr>
        <w:spacing w:after="0"/>
        <w:ind w:left="0"/>
        <w:jc w:val="both"/>
      </w:pPr>
      <w:r>
        <w:rPr>
          <w:rFonts w:ascii="Times New Roman"/>
          <w:b w:val="false"/>
          <w:i w:val="false"/>
          <w:color w:val="000000"/>
          <w:sz w:val="28"/>
        </w:rPr>
        <w:t>      5) Қосымшаларды әзірлеу: алгоритмдер мен программалар: пайдаланушы функциялары және процедуралары, жолдармен жұмыс жасау, файлдармен жұмыс жасау, сұрыптау әдістері; графтардағы іздеу алгоритмдері.</w:t>
      </w:r>
    </w:p>
    <w:p>
      <w:pPr>
        <w:spacing w:after="0"/>
        <w:ind w:left="0"/>
        <w:jc w:val="both"/>
      </w:pPr>
      <w:r>
        <w:rPr>
          <w:rFonts w:ascii="Times New Roman"/>
          <w:b w:val="false"/>
          <w:i w:val="false"/>
          <w:color w:val="000000"/>
          <w:sz w:val="28"/>
        </w:rPr>
        <w:t>      6) Компьютерлік желілер және ақпараттық қауіпсіздік: компьютерлік желілерді ұйымдастыру: желілік компоненттер (тораптар, маршрутизаторлар, коммутаторлар); IP (ай-пи)-мекен-жайы; DNS (ди эн эс) (Domain Name System (домейн нейм систем) — домендік атаулар жүйесі); жеке виртуалды желілер. Ақпараттық қауіпсіздік: ақпараттық қауіпсіздік, құпиялық, тұтастық және қол жетімділік; деректерді шифрлау; пайдаланушы деректерінің қауіпсіздік шаралары - құпиясөздер, есеп жазбалары, сәйкестендіру, биометриялық сәйкестендіру.</w:t>
      </w:r>
    </w:p>
    <w:p>
      <w:pPr>
        <w:spacing w:after="0"/>
        <w:ind w:left="0"/>
        <w:jc w:val="both"/>
      </w:pPr>
      <w:r>
        <w:rPr>
          <w:rFonts w:ascii="Times New Roman"/>
          <w:b w:val="false"/>
          <w:i w:val="false"/>
          <w:color w:val="000000"/>
          <w:sz w:val="28"/>
        </w:rPr>
        <w:t>      14. 11-сыныпқа арналған "Информатика" оқу пәнінің базалық мазмұны:</w:t>
      </w:r>
    </w:p>
    <w:p>
      <w:pPr>
        <w:spacing w:after="0"/>
        <w:ind w:left="0"/>
        <w:jc w:val="both"/>
      </w:pPr>
      <w:r>
        <w:rPr>
          <w:rFonts w:ascii="Times New Roman"/>
          <w:b w:val="false"/>
          <w:i w:val="false"/>
          <w:color w:val="000000"/>
          <w:sz w:val="28"/>
        </w:rPr>
        <w:t>      1) аппараттық және программалық қамтамасыз ету: мобильдік құрылғылар сипаттамасы. Программалық қамтамасыз ету: Виртуалды машиналар; аппараттық және программалық қамтамасыз етудің даму заңдылықтары;</w:t>
      </w:r>
    </w:p>
    <w:p>
      <w:pPr>
        <w:spacing w:after="0"/>
        <w:ind w:left="0"/>
        <w:jc w:val="both"/>
      </w:pPr>
      <w:r>
        <w:rPr>
          <w:rFonts w:ascii="Times New Roman"/>
          <w:b w:val="false"/>
          <w:i w:val="false"/>
          <w:color w:val="000000"/>
          <w:sz w:val="28"/>
        </w:rPr>
        <w:t>      2) ақпараттық процестер мен жүйелер: ақпараттық технологияларды дамытудағы қазіргі заманғы процестер: машина оқыту қағидаттары, нейрондық желілер; жасанды интеллект; нейрондық желілерді жобалау; "мұғаліммен оқыту" әдісі; Blockchain технологиясы; Қазақстанда цифрландыру процесінің ағымдағы үрдістері; электрондық үкімет порталы; "заттар интернеті";</w:t>
      </w:r>
    </w:p>
    <w:p>
      <w:pPr>
        <w:spacing w:after="0"/>
        <w:ind w:left="0"/>
        <w:jc w:val="both"/>
      </w:pPr>
      <w:r>
        <w:rPr>
          <w:rFonts w:ascii="Times New Roman"/>
          <w:b w:val="false"/>
          <w:i w:val="false"/>
          <w:color w:val="000000"/>
          <w:sz w:val="28"/>
        </w:rPr>
        <w:t xml:space="preserve">      3) ақпараттық объектілерді құру және түрлендіру: 3D – модельдеу: виртуалды және кеңейтілген шындық; олардың адам денсаулығына әсері; бірінші тұлға көрінісімен 3D панорама (виртуалды саяхат) жасау; </w:t>
      </w:r>
    </w:p>
    <w:p>
      <w:pPr>
        <w:spacing w:after="0"/>
        <w:ind w:left="0"/>
        <w:jc w:val="both"/>
      </w:pPr>
      <w:r>
        <w:rPr>
          <w:rFonts w:ascii="Times New Roman"/>
          <w:b w:val="false"/>
          <w:i w:val="false"/>
          <w:color w:val="000000"/>
          <w:sz w:val="28"/>
        </w:rPr>
        <w:t>      4) қосымшаларды әзірлеу: мобильді қосымшалар: мобильді қосымшалар интерфейсі; мобильді қосымшаларды әзірлеу және орнату; ақылды үй, ақылды үй құрылғысымен басқару үшін программаларды әзірлеу. IT Startup (ай-ти стартап): Crowdfunding (краудфандинг) платформаларының жұмыс қағидалары; маркетингтік жарнама, өнімді өткізу және сату жолдары;</w:t>
      </w:r>
    </w:p>
    <w:p>
      <w:pPr>
        <w:spacing w:after="0"/>
        <w:ind w:left="0"/>
        <w:jc w:val="both"/>
      </w:pPr>
      <w:r>
        <w:rPr>
          <w:rFonts w:ascii="Times New Roman"/>
          <w:b w:val="false"/>
          <w:i w:val="false"/>
          <w:color w:val="000000"/>
          <w:sz w:val="28"/>
        </w:rPr>
        <w:t>      5) компьютерлік желілер және ақпараттық қауіпсіздік: ақпараттық қауіпсіздік: ақпараттарды және зияткерлік меншікті қорғау; электрондық цифрлық қолтаңба, сипаттау, пайдалану алгоритмі.</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15. Бағдарламада "оқыту мақсаттары"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16. Білім алушыларға қойылатын мақсаттар:</w:t>
      </w:r>
    </w:p>
    <w:p>
      <w:pPr>
        <w:spacing w:after="0"/>
        <w:ind w:left="0"/>
        <w:jc w:val="both"/>
      </w:pPr>
      <w:r>
        <w:rPr>
          <w:rFonts w:ascii="Times New Roman"/>
          <w:b w:val="false"/>
          <w:i w:val="false"/>
          <w:color w:val="000000"/>
          <w:sz w:val="28"/>
        </w:rPr>
        <w:t>      1) Аппараттық және программалық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6585"/>
        <w:gridCol w:w="44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Аппараттық қамтамасыз ету</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басқару құрылғысының (БҚ), арифметика- логикалық құрылғының (АЛҚ) және жад регистрінің процессордың бір бөлігі ретінде функциясын сипаттау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ұялы құрылғылардың негізгі құрауыштарының сипаттамасын салыстыру: планшеттер, телефондар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Программалық қамтамасыз ету</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виртуалды машиналардың қызметін сипаттау;</w:t>
            </w:r>
            <w:r>
              <w:br/>
            </w:r>
            <w:r>
              <w:rPr>
                <w:rFonts w:ascii="Times New Roman"/>
                <w:b w:val="false"/>
                <w:i w:val="false"/>
                <w:color w:val="000000"/>
                <w:sz w:val="20"/>
              </w:rPr>
              <w:t>
11.1.2.2 аппараттық және программалық қамтамасыз етуде даму заңдылықтарын сипаттайтын мысалдар келтіру.</w:t>
            </w:r>
          </w:p>
        </w:tc>
      </w:tr>
    </w:tbl>
    <w:p>
      <w:pPr>
        <w:spacing w:after="0"/>
        <w:ind w:left="0"/>
        <w:jc w:val="both"/>
      </w:pPr>
      <w:r>
        <w:rPr>
          <w:rFonts w:ascii="Times New Roman"/>
          <w:b w:val="false"/>
          <w:i w:val="false"/>
          <w:color w:val="000000"/>
          <w:sz w:val="28"/>
        </w:rPr>
        <w:t>      2) Деректерді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9325"/>
        <w:gridCol w:w="141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Есептеу жүйелері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ондық жүйедегі бүтін сандарды екілік, сегіздік, он алтылық санау жүйесіне аудару және кері аудару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Компьютердің логикалық негіздері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логикалық операцияларды қолдану (дизъюнкция, конъюнкция, инверсия);</w:t>
            </w:r>
            <w:r>
              <w:br/>
            </w:r>
            <w:r>
              <w:rPr>
                <w:rFonts w:ascii="Times New Roman"/>
                <w:b w:val="false"/>
                <w:i w:val="false"/>
                <w:color w:val="000000"/>
                <w:sz w:val="20"/>
              </w:rPr>
              <w:t>
10.2.2.2 берілген логикалық элементтер үшін ақиқат кестесін құру;</w:t>
            </w:r>
            <w:r>
              <w:br/>
            </w:r>
            <w:r>
              <w:rPr>
                <w:rFonts w:ascii="Times New Roman"/>
                <w:b w:val="false"/>
                <w:i w:val="false"/>
                <w:color w:val="000000"/>
                <w:sz w:val="20"/>
              </w:rPr>
              <w:t>
10.2.2.3 1 негізгі логикалық элементтердің нысаналы мақсатын түсіндіру: конъюнктор, дизъюнктор, инвертор;</w:t>
            </w:r>
            <w:r>
              <w:br/>
            </w:r>
            <w:r>
              <w:rPr>
                <w:rFonts w:ascii="Times New Roman"/>
                <w:b w:val="false"/>
                <w:i w:val="false"/>
                <w:color w:val="000000"/>
                <w:sz w:val="20"/>
              </w:rPr>
              <w:t>
10.2.2.4 логикалық өрнектерді логикалық сызбаға және керісінше ауыстыру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 кодтау</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Unicode және ASCII символдарын кодтау кестесін салыстыру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Ақпараттық процестер мен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5132"/>
        <w:gridCol w:w="579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Реляциондық деректер қоры</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"реляциондық деректер қоры" ұғымын түсіндіру</w:t>
            </w:r>
            <w:r>
              <w:br/>
            </w:r>
            <w:r>
              <w:rPr>
                <w:rFonts w:ascii="Times New Roman"/>
                <w:b w:val="false"/>
                <w:i w:val="false"/>
                <w:color w:val="000000"/>
                <w:sz w:val="20"/>
              </w:rPr>
              <w:t>
10.3.1.2 жол, жазба, индекс терминдерінің анықтамасын құрастыру</w:t>
            </w:r>
            <w:r>
              <w:br/>
            </w:r>
            <w:r>
              <w:rPr>
                <w:rFonts w:ascii="Times New Roman"/>
                <w:b w:val="false"/>
                <w:i w:val="false"/>
                <w:color w:val="000000"/>
                <w:sz w:val="20"/>
              </w:rPr>
              <w:t>
10.3.1.3 деректер қорында бірінші кілтті анықтау</w:t>
            </w:r>
            <w:r>
              <w:br/>
            </w:r>
            <w:r>
              <w:rPr>
                <w:rFonts w:ascii="Times New Roman"/>
                <w:b w:val="false"/>
                <w:i w:val="false"/>
                <w:color w:val="000000"/>
                <w:sz w:val="20"/>
              </w:rPr>
              <w:t>
10.3.1.4 Bigdata оң және теріс әсерлерін бағалау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Мәліметтер қорын жасау</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 қорында мәліметтер типін анықтау (SQL);</w:t>
            </w:r>
            <w:r>
              <w:br/>
            </w:r>
            <w:r>
              <w:rPr>
                <w:rFonts w:ascii="Times New Roman"/>
                <w:b w:val="false"/>
                <w:i w:val="false"/>
                <w:color w:val="000000"/>
                <w:sz w:val="20"/>
              </w:rPr>
              <w:t>
10.3.2.2 біркестелі деректер қорын құру (SQL);</w:t>
            </w:r>
            <w:r>
              <w:br/>
            </w:r>
            <w:r>
              <w:rPr>
                <w:rFonts w:ascii="Times New Roman"/>
                <w:b w:val="false"/>
                <w:i w:val="false"/>
                <w:color w:val="000000"/>
                <w:sz w:val="20"/>
              </w:rPr>
              <w:t>
10.3.2.3 көпкестелі деректер қорын құру (SQL);</w:t>
            </w:r>
            <w:r>
              <w:br/>
            </w:r>
            <w:r>
              <w:rPr>
                <w:rFonts w:ascii="Times New Roman"/>
                <w:b w:val="false"/>
                <w:i w:val="false"/>
                <w:color w:val="000000"/>
                <w:sz w:val="20"/>
              </w:rPr>
              <w:t>
10.3.2.4 деректерді енгізуге арналған форма жасау (SQL);</w:t>
            </w:r>
            <w:r>
              <w:br/>
            </w:r>
            <w:r>
              <w:rPr>
                <w:rFonts w:ascii="Times New Roman"/>
                <w:b w:val="false"/>
                <w:i w:val="false"/>
                <w:color w:val="000000"/>
                <w:sz w:val="20"/>
              </w:rPr>
              <w:t>
10.3.2.5 алынған мәліметтерді қолдана отырып, есептерді жасау (SQL);</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Құрылымдалған сұраныстар</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конструктордың көмегімен іріктеуге бағытталған сұраныстарды жасау (SQL (эс кю эль));;</w:t>
            </w:r>
            <w:r>
              <w:br/>
            </w:r>
            <w:r>
              <w:rPr>
                <w:rFonts w:ascii="Times New Roman"/>
                <w:b w:val="false"/>
                <w:i w:val="false"/>
                <w:color w:val="000000"/>
                <w:sz w:val="20"/>
              </w:rPr>
              <w:t>
10.3.3.2 web –парақша мен деректер қорынның байланысын орнату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технологияларды дамытудағы қазіргі заманғы үрдістер</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машиналық оқыту принциптерін, нейрондық желілерді (нейрондық және синапстар) түсіндіру;</w:t>
            </w:r>
            <w:r>
              <w:br/>
            </w:r>
            <w:r>
              <w:rPr>
                <w:rFonts w:ascii="Times New Roman"/>
                <w:b w:val="false"/>
                <w:i w:val="false"/>
                <w:color w:val="000000"/>
                <w:sz w:val="20"/>
              </w:rPr>
              <w:t>
11.3.4.2 өнеркәсіпте, білім беруде, ойын индустриясында, қоғамда жасанды интеллект қолдану саласын сипаттау;</w:t>
            </w:r>
            <w:r>
              <w:br/>
            </w:r>
            <w:r>
              <w:rPr>
                <w:rFonts w:ascii="Times New Roman"/>
                <w:b w:val="false"/>
                <w:i w:val="false"/>
                <w:color w:val="000000"/>
                <w:sz w:val="20"/>
              </w:rPr>
              <w:t>
11.3.4.3 дайын алгоритмдермен математикалық модельдеудің электрондық кестелеріндегі/ бағдарламаларындағы нейрондық желілерді жобалау;</w:t>
            </w:r>
            <w:r>
              <w:br/>
            </w:r>
            <w:r>
              <w:rPr>
                <w:rFonts w:ascii="Times New Roman"/>
                <w:b w:val="false"/>
                <w:i w:val="false"/>
                <w:color w:val="000000"/>
                <w:sz w:val="20"/>
              </w:rPr>
              <w:t>
11.3.4.4 жасанды интеллектіні әзірлеуде "мұғаліммен оқыту" әдісін қолдану ауқымын сипаттау;</w:t>
            </w:r>
            <w:r>
              <w:br/>
            </w:r>
            <w:r>
              <w:rPr>
                <w:rFonts w:ascii="Times New Roman"/>
                <w:b w:val="false"/>
                <w:i w:val="false"/>
                <w:color w:val="000000"/>
                <w:sz w:val="20"/>
              </w:rPr>
              <w:t>
11.3.4.5 Blockchain технологиясының мақсаты мен жұмысын түсіндіру;</w:t>
            </w:r>
            <w:r>
              <w:br/>
            </w:r>
            <w:r>
              <w:rPr>
                <w:rFonts w:ascii="Times New Roman"/>
                <w:b w:val="false"/>
                <w:i w:val="false"/>
                <w:color w:val="000000"/>
                <w:sz w:val="20"/>
              </w:rPr>
              <w:t>
11.3.4.6 Қазақстанда цифрландыру процесінің ағымдағы үрдістерін талдау; 11.3.4.7 2 электрондық үкімет порталының функцияларын сипаттау;</w:t>
            </w:r>
            <w:r>
              <w:br/>
            </w:r>
            <w:r>
              <w:rPr>
                <w:rFonts w:ascii="Times New Roman"/>
                <w:b w:val="false"/>
                <w:i w:val="false"/>
                <w:color w:val="000000"/>
                <w:sz w:val="20"/>
              </w:rPr>
              <w:t>
11.3.4.8 "заттар интернетінің" жұмыс қағидаларын сипаттау;</w:t>
            </w:r>
            <w:r>
              <w:br/>
            </w:r>
            <w:r>
              <w:rPr>
                <w:rFonts w:ascii="Times New Roman"/>
                <w:b w:val="false"/>
                <w:i w:val="false"/>
                <w:color w:val="000000"/>
                <w:sz w:val="20"/>
              </w:rPr>
              <w:t>
11.3.4.9 "заттар интернетінің" перспективасы туралы айту</w:t>
            </w:r>
          </w:p>
        </w:tc>
      </w:tr>
    </w:tbl>
    <w:p>
      <w:pPr>
        <w:spacing w:after="0"/>
        <w:ind w:left="0"/>
        <w:jc w:val="both"/>
      </w:pPr>
      <w:r>
        <w:rPr>
          <w:rFonts w:ascii="Times New Roman"/>
          <w:b w:val="false"/>
          <w:i w:val="false"/>
          <w:color w:val="000000"/>
          <w:sz w:val="28"/>
        </w:rPr>
        <w:t>      4) Ақпараттық объектілерді құру және түрлендіру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372"/>
        <w:gridCol w:w="3751"/>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3D - модельдеу</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виртуалды және кеңейтілген шындықтың мақсатын түсіндіру;</w:t>
            </w:r>
            <w:r>
              <w:br/>
            </w:r>
            <w:r>
              <w:rPr>
                <w:rFonts w:ascii="Times New Roman"/>
                <w:b w:val="false"/>
                <w:i w:val="false"/>
                <w:color w:val="000000"/>
                <w:sz w:val="20"/>
              </w:rPr>
              <w:t>
11.4.1.2 адамның психикалық және физикалық денсаулығына виртуалды және кеңейтілген шындықтың әсері туралы айту</w:t>
            </w:r>
            <w:r>
              <w:br/>
            </w:r>
            <w:r>
              <w:rPr>
                <w:rFonts w:ascii="Times New Roman"/>
                <w:b w:val="false"/>
                <w:i w:val="false"/>
                <w:color w:val="000000"/>
                <w:sz w:val="20"/>
              </w:rPr>
              <w:t>
11.4.1.3 бірінші тұлға көрінісімен 3D панорама (виртуалды саяхат) жасау;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Web (веб)-жобалау</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жасауда HTML (аш ти эм эл)-тегтерін қолдану</w:t>
            </w:r>
            <w:r>
              <w:br/>
            </w:r>
            <w:r>
              <w:rPr>
                <w:rFonts w:ascii="Times New Roman"/>
                <w:b w:val="false"/>
                <w:i w:val="false"/>
                <w:color w:val="000000"/>
                <w:sz w:val="20"/>
              </w:rPr>
              <w:t>
10.4.2.2 web-парақшаларды жасауда CSS (си эс эс) қолдану</w:t>
            </w:r>
            <w:r>
              <w:br/>
            </w:r>
            <w:r>
              <w:rPr>
                <w:rFonts w:ascii="Times New Roman"/>
                <w:b w:val="false"/>
                <w:i w:val="false"/>
                <w:color w:val="000000"/>
                <w:sz w:val="20"/>
              </w:rPr>
              <w:t>
10.4.2.3 web (веб)-парақшаларды жасауда дайын скриптілерді қолдану</w:t>
            </w:r>
            <w:r>
              <w:br/>
            </w:r>
            <w:r>
              <w:rPr>
                <w:rFonts w:ascii="Times New Roman"/>
                <w:b w:val="false"/>
                <w:i w:val="false"/>
                <w:color w:val="000000"/>
                <w:sz w:val="20"/>
              </w:rPr>
              <w:t>
10.4.2.4 Web (Веб)-бетке мультимедиа нысандарын кірістіру үшін HTML (аш ти эм эл) тегтерін қолдану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Қосымшалар әзірлеу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563"/>
        <w:gridCol w:w="6517"/>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Алгоритмдер және программалар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Функциялар мен процедураларды пайдаланып бағдарламалау тілінде кодты жазу;</w:t>
            </w:r>
            <w:r>
              <w:br/>
            </w:r>
            <w:r>
              <w:rPr>
                <w:rFonts w:ascii="Times New Roman"/>
                <w:b w:val="false"/>
                <w:i w:val="false"/>
                <w:color w:val="000000"/>
                <w:sz w:val="20"/>
              </w:rPr>
              <w:t>
10.5.1.2 жолдарды өңдеу үшін процедуралар мен функцияларды пайдалану; 10.5.1.3 ақпаратты оқу және жазу үшін файлдарды пайдалану;</w:t>
            </w:r>
            <w:r>
              <w:br/>
            </w:r>
            <w:r>
              <w:rPr>
                <w:rFonts w:ascii="Times New Roman"/>
                <w:b w:val="false"/>
                <w:i w:val="false"/>
                <w:color w:val="000000"/>
                <w:sz w:val="20"/>
              </w:rPr>
              <w:t>
10.5.1.4 практикалық есептерді шешу үшін сұрыптау алгоритмдерін іске асыру;</w:t>
            </w:r>
            <w:r>
              <w:br/>
            </w:r>
            <w:r>
              <w:rPr>
                <w:rFonts w:ascii="Times New Roman"/>
                <w:b w:val="false"/>
                <w:i w:val="false"/>
                <w:color w:val="000000"/>
                <w:sz w:val="20"/>
              </w:rPr>
              <w:t>
10.5.1.5 практикалық есептерді шешу үшін іздеу алгоритмдерін іске асыру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Мобильдік қосымшалар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конструкторде ыңғайлы мобильдік қосымшасының интерфейсін құру;</w:t>
            </w:r>
            <w:r>
              <w:br/>
            </w:r>
            <w:r>
              <w:rPr>
                <w:rFonts w:ascii="Times New Roman"/>
                <w:b w:val="false"/>
                <w:i w:val="false"/>
                <w:color w:val="000000"/>
                <w:sz w:val="20"/>
              </w:rPr>
              <w:t>
11.5.2.2 разрабатывать мобильное приложение, используя блоки кода с условиями и циклами;</w:t>
            </w:r>
            <w:r>
              <w:br/>
            </w:r>
            <w:r>
              <w:rPr>
                <w:rFonts w:ascii="Times New Roman"/>
                <w:b w:val="false"/>
                <w:i w:val="false"/>
                <w:color w:val="000000"/>
                <w:sz w:val="20"/>
              </w:rPr>
              <w:t>
11.5.2.3 әзірленген мобильді қосымшаны орнату жолын түсіндіру</w:t>
            </w:r>
            <w:r>
              <w:br/>
            </w:r>
            <w:r>
              <w:rPr>
                <w:rFonts w:ascii="Times New Roman"/>
                <w:b w:val="false"/>
                <w:i w:val="false"/>
                <w:color w:val="000000"/>
                <w:sz w:val="20"/>
              </w:rPr>
              <w:t>
11.5.2.4 ақылды үй датчиктерінен деректер жіберуді ұйымдастыру;</w:t>
            </w:r>
            <w:r>
              <w:br/>
            </w:r>
            <w:r>
              <w:rPr>
                <w:rFonts w:ascii="Times New Roman"/>
                <w:b w:val="false"/>
                <w:i w:val="false"/>
                <w:color w:val="000000"/>
                <w:sz w:val="20"/>
              </w:rPr>
              <w:t>
11.5.2.5 ақылды үй датчиктерінен алынған деректерді шығару бағдарламаларын өңдеу;</w:t>
            </w:r>
            <w:r>
              <w:br/>
            </w:r>
            <w:r>
              <w:rPr>
                <w:rFonts w:ascii="Times New Roman"/>
                <w:b w:val="false"/>
                <w:i w:val="false"/>
                <w:color w:val="000000"/>
                <w:sz w:val="20"/>
              </w:rPr>
              <w:t>
11.5.2.6 ақылды үй құрылғысын басқару үшін бағдарлама әзірлеу</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IT Startup (ай-ти стартап)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 Startup (стартап) түсінігін баяндау; 11.5.3.2 Crowdfunding (краудфандинг) платформаларының жұмыс істеу қағидаларын сипаттау;</w:t>
            </w:r>
            <w:r>
              <w:br/>
            </w:r>
            <w:r>
              <w:rPr>
                <w:rFonts w:ascii="Times New Roman"/>
                <w:b w:val="false"/>
                <w:i w:val="false"/>
                <w:color w:val="000000"/>
                <w:sz w:val="20"/>
              </w:rPr>
              <w:t>
11.5.3.3 өнімді насихаттау және сату жолдарын сипаттау;</w:t>
            </w:r>
            <w:r>
              <w:br/>
            </w:r>
            <w:r>
              <w:rPr>
                <w:rFonts w:ascii="Times New Roman"/>
                <w:b w:val="false"/>
                <w:i w:val="false"/>
                <w:color w:val="000000"/>
                <w:sz w:val="20"/>
              </w:rPr>
              <w:t>
11.5.3.4 маркетингтік жарнама жасау (инфографика, бейне)</w:t>
            </w:r>
          </w:p>
        </w:tc>
      </w:tr>
    </w:tbl>
    <w:p>
      <w:pPr>
        <w:spacing w:after="0"/>
        <w:ind w:left="0"/>
        <w:jc w:val="both"/>
      </w:pPr>
      <w:r>
        <w:rPr>
          <w:rFonts w:ascii="Times New Roman"/>
          <w:b w:val="false"/>
          <w:i w:val="false"/>
          <w:color w:val="000000"/>
          <w:sz w:val="28"/>
        </w:rPr>
        <w:t>      6) Компьютерлік желілер және ақпараттық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3249"/>
        <w:gridCol w:w="843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Компьютерлік желілерді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желілік компоненттердің қызметін сипаттау (желілік түйіндер, бағдарлауыш, коммутатор)</w:t>
            </w:r>
            <w:r>
              <w:br/>
            </w:r>
            <w:r>
              <w:rPr>
                <w:rFonts w:ascii="Times New Roman"/>
                <w:b w:val="false"/>
                <w:i w:val="false"/>
                <w:color w:val="000000"/>
                <w:sz w:val="20"/>
              </w:rPr>
              <w:t>
10.6.1.2 IP (ай пи)–адрестің жазылуы мен қызметтерін, ұсынылуын түсіндіре алу</w:t>
            </w:r>
            <w:r>
              <w:br/>
            </w:r>
            <w:r>
              <w:rPr>
                <w:rFonts w:ascii="Times New Roman"/>
                <w:b w:val="false"/>
                <w:i w:val="false"/>
                <w:color w:val="000000"/>
                <w:sz w:val="20"/>
              </w:rPr>
              <w:t>
10.6.1.3 (DNS (ди эн эс)) домен аттар жүйесінің қызметтерін сипаттау</w:t>
            </w:r>
            <w:r>
              <w:br/>
            </w:r>
            <w:r>
              <w:rPr>
                <w:rFonts w:ascii="Times New Roman"/>
                <w:b w:val="false"/>
                <w:i w:val="false"/>
                <w:color w:val="000000"/>
                <w:sz w:val="20"/>
              </w:rPr>
              <w:t>
10.6.1.4 жеке виртуалды желінің мақсатын түсін,діру</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қауіпсіздік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 "Ақпараттық қауіпсіздік", "құпиялық", "тұтастық" және "қолжетімділік" терминдерінің мағынасын түсіндіру;</w:t>
            </w:r>
            <w:r>
              <w:br/>
            </w:r>
            <w:r>
              <w:rPr>
                <w:rFonts w:ascii="Times New Roman"/>
                <w:b w:val="false"/>
                <w:i w:val="false"/>
                <w:color w:val="000000"/>
                <w:sz w:val="20"/>
              </w:rPr>
              <w:t>
10.6.2.2 Деректерді шифрлау қажеттілігін бағалау;</w:t>
            </w:r>
            <w:r>
              <w:br/>
            </w:r>
            <w:r>
              <w:rPr>
                <w:rFonts w:ascii="Times New Roman"/>
                <w:b w:val="false"/>
                <w:i w:val="false"/>
                <w:color w:val="000000"/>
                <w:sz w:val="20"/>
              </w:rPr>
              <w:t>
10.6.2.3 қолданушының мәліметтеріне қатысты қауіпсіздік шаралардың қолданылуын түсіндіру: құпиясөз, тіркелу жазулары, аутентификация, биометриялық аутентификация</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 ақпараттарды немесе зияткерлік меншікті қорғау қажеттіліктерін дәлелдеу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w:t>
            </w:r>
            <w:r>
              <w:br/>
            </w:r>
            <w:r>
              <w:rPr>
                <w:rFonts w:ascii="Times New Roman"/>
                <w:b w:val="false"/>
                <w:i w:val="false"/>
                <w:color w:val="000000"/>
                <w:sz w:val="20"/>
              </w:rPr>
              <w:t>
11.6.2.2 электронды сандық қолтаңба және сертификаттың қолданылуын сипаттау;</w:t>
            </w:r>
            <w:r>
              <w:br/>
            </w:r>
            <w:r>
              <w:rPr>
                <w:rFonts w:ascii="Times New Roman"/>
                <w:b w:val="false"/>
                <w:i w:val="false"/>
                <w:color w:val="000000"/>
                <w:sz w:val="20"/>
              </w:rPr>
              <w:t>
11.6.2.3 электронды сандық қолтаңба қолдану алгоритмін сипаттау</w:t>
            </w:r>
          </w:p>
        </w:tc>
      </w:tr>
    </w:tbl>
    <w:p>
      <w:pPr>
        <w:spacing w:after="0"/>
        <w:ind w:left="0"/>
        <w:jc w:val="both"/>
      </w:pPr>
      <w:r>
        <w:rPr>
          <w:rFonts w:ascii="Times New Roman"/>
          <w:b w:val="false"/>
          <w:i w:val="false"/>
          <w:color w:val="000000"/>
          <w:sz w:val="28"/>
        </w:rPr>
        <w:t>      18. Осы оқу бағдарламасы осы бұйрыққа сәйкес қосымшаға сәйкес жалпы орта білім беру деңгейінің жаратылыстану-математика бағытындағы 10-11-сыныптарына арналған "Информатика" оқу пәнінен жаңартылған мазмұндағы үлгілік оқу бағдарламасының ұзақ мерзімді жоспарына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бағытындағы </w:t>
            </w:r>
            <w:r>
              <w:br/>
            </w:r>
            <w:r>
              <w:rPr>
                <w:rFonts w:ascii="Times New Roman"/>
                <w:b w:val="false"/>
                <w:i w:val="false"/>
                <w:color w:val="000000"/>
                <w:sz w:val="20"/>
              </w:rPr>
              <w:t xml:space="preserve">
10-11-сыныптарына арналған </w:t>
            </w:r>
            <w:r>
              <w:br/>
            </w:r>
            <w:r>
              <w:rPr>
                <w:rFonts w:ascii="Times New Roman"/>
                <w:b w:val="false"/>
                <w:i w:val="false"/>
                <w:color w:val="000000"/>
                <w:sz w:val="20"/>
              </w:rPr>
              <w:t>
"Информатика"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"Информатика" оқу пәнінен жаңартылған мазмұн бойынша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4079"/>
        <w:gridCol w:w="6313"/>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10.1A Компьютерлік желілер және ақпараттық қауіпсіздік</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желілердің жұмыс жасау принциптері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желілік компоненттердің мақсатын сипаттау (тораптар, маршрутизаторлар, коммутаторлар);</w:t>
            </w:r>
            <w:r>
              <w:br/>
            </w:r>
            <w:r>
              <w:rPr>
                <w:rFonts w:ascii="Times New Roman"/>
                <w:b w:val="false"/>
                <w:i w:val="false"/>
                <w:color w:val="000000"/>
                <w:sz w:val="20"/>
              </w:rPr>
              <w:t>
10.6.1.2 IP (ай пи)-мекен-жайының мақсатын және көрсетілуін түсіндіру;</w:t>
            </w:r>
            <w:r>
              <w:br/>
            </w:r>
            <w:r>
              <w:rPr>
                <w:rFonts w:ascii="Times New Roman"/>
                <w:b w:val="false"/>
                <w:i w:val="false"/>
                <w:color w:val="000000"/>
                <w:sz w:val="20"/>
              </w:rPr>
              <w:t>
10.6.1.3 домендік атаулардың жүйесінің (DNS (ди эн эс)) мақсатын түсіндіру</w:t>
            </w:r>
            <w:r>
              <w:br/>
            </w:r>
            <w:r>
              <w:rPr>
                <w:rFonts w:ascii="Times New Roman"/>
                <w:b w:val="false"/>
                <w:i w:val="false"/>
                <w:color w:val="000000"/>
                <w:sz w:val="20"/>
              </w:rPr>
              <w:t>
10.6.1.4 жеке виртуалды желінің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 1 "ақпараттық қауіпсіздік", "құпиялық", "тұтастық" және "қол жетімділік" терминдер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 Деректерді шифрлау қажеттілігін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Идентификациялау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 Пайдаланушы деректерін қорғау шараларын қолдануды түсіндіру: парольдер, тіркеулік жазба, аутентификация, биометриялық аутентификация</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10.1B Деректерді ұсыну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санау жүйесінен екінші санау жүйесіне сандарды аудару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ондық жүйедегі бүтін сандарды екілік, сегіздік, он алтылық санау жүйесіне және кері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операциялар (дизъюнкция, конъюнкция, инверсия)</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логикалық операцияларды қолдану (дизъюнкция, конъюнкция, инверсия)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Ақиқат кестесін құру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берілген логикалық элементтер үшін ақиқат кестесін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Компьютердің логикалық элементтері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маңызды логикалық элементтердің мақсатын түсіндіру: конъюнктор, дизъюнктор, инвертор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Компьютердің логикалық негіздері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логикалық өрнекті логикалық сызбаға өзгерту немесе керісінше;</w:t>
            </w:r>
            <w:r>
              <w:br/>
            </w:r>
            <w:r>
              <w:rPr>
                <w:rFonts w:ascii="Times New Roman"/>
                <w:b w:val="false"/>
                <w:i w:val="false"/>
                <w:color w:val="000000"/>
                <w:sz w:val="20"/>
              </w:rPr>
              <w:t>
10.1.1.1 басқару құрылғысының (БҚ), арифметика- логикалық құрылғының (АЛҚ) және жад регистрінің процессордың бір бөлігі ретінде функциясын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ақпаратты кодтау принциптері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Unicode (юникод) және ASCII(аск(и)й) символдарын кодтау кестесін салыстыру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10.2А Алгоритмдеу және программалау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функциялары мен процедуралары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функциялар мен процедураларды пайдаланып бағдарламалау тілінде код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жұмыс жасау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жолдарды өңдеу үшін процедуралар мен функцияларды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Файлдармен жұмыс жасау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Ақпаратты оқу және жазу үшін файлдарды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 практикалық есептерді шешу үшін сұрыптау алгоритмдерін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Графтардағы алгоритмдер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 практикалық есептерді шешу үшін графтардағы алгоритмдерді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 Веб-жобалау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HTML (аш ти эм эл) web (веб)-сайттарын әзірлеу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әзірлеуде HTML (аш ти эм эл)-тегтерін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форматтау (қаріп, абзац, тізімдер)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әзірлеуде HTML (аш ти эм эл)-тегтерін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Таблицалар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әзірлеуде HTML (аш ти эм эл)-тегтерін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CSS (си эс эс)</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web (веб)-парақшаларды жасауда CSS (си эс эс)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Мультимедианы енгізу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веб -бетте мультимедиа нысандарын енгізу үшін HTML (аш ти эм эл) 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Скрипттер пайдалану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 web (веб)-беттерді әзірлеу кезінде дайын скрипттерді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базасымен web (веб)-беттердің байланысы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web (веб)-беттердің деректер базасымен байланысын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10.3А Ақпараттық жүйелер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Bigdata (бигдейта)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Bigdata(бигдейта)-ны пайдалануда оң және теріс әсерлерін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негізгі ұғымдары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"реляциондық деректер қоры" ұғымын түсіндіру</w:t>
            </w:r>
            <w:r>
              <w:br/>
            </w:r>
            <w:r>
              <w:rPr>
                <w:rFonts w:ascii="Times New Roman"/>
                <w:b w:val="false"/>
                <w:i w:val="false"/>
                <w:color w:val="000000"/>
                <w:sz w:val="20"/>
              </w:rPr>
              <w:t>
10.3.1.2. жол, жазба, индекс терминдерінің анықтамасын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қорында бастапқы кілт</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программалық жасақтаманы суреттерді өңдеу үшін пайдалану</w:t>
            </w:r>
            <w:r>
              <w:br/>
            </w:r>
            <w:r>
              <w:rPr>
                <w:rFonts w:ascii="Times New Roman"/>
                <w:b w:val="false"/>
                <w:i w:val="false"/>
                <w:color w:val="000000"/>
                <w:sz w:val="20"/>
              </w:rPr>
              <w:t>
деректер қорында бірінші кілтті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әзірлеу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 қоры жолдарының мәліметтер типін анықтау (SQL) (эс кю эль);</w:t>
            </w:r>
            <w:r>
              <w:br/>
            </w:r>
            <w:r>
              <w:rPr>
                <w:rFonts w:ascii="Times New Roman"/>
                <w:b w:val="false"/>
                <w:i w:val="false"/>
                <w:color w:val="000000"/>
                <w:sz w:val="20"/>
              </w:rPr>
              <w:t>
10.3.2.2 біркестелі деректер қорын құру (SQL) (эс кю эль);</w:t>
            </w:r>
            <w:r>
              <w:br/>
            </w:r>
            <w:r>
              <w:rPr>
                <w:rFonts w:ascii="Times New Roman"/>
                <w:b w:val="false"/>
                <w:i w:val="false"/>
                <w:color w:val="000000"/>
                <w:sz w:val="20"/>
              </w:rPr>
              <w:t>
10.3.2.3 көпкестелі деректер қорын құру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деректерді енгізуге арналған форма жасау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алынған мәліметтерді қолдана отырып, есептер жасау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конструкторды пайдаланып іріктеу сұрауын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Құрылымдалған сұраныстар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кестеден деректер таңдау үшін құрылымдалған сұраныстар тілін пайдалану (SQL) (эс кю эль);</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980"/>
        <w:gridCol w:w="7882"/>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11.1А Жасанды интеллект</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интеллект</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машина оқыту, нейрондық желілер (нейрондар және синапстардың) қағидаттарын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 өнеркәсіпте, білім беруде, ойын индустриясында, қоғамда жасанды интеллект қолдану саласын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интеллекті жобалау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 электрондық кестелердегі/математикалық модельдеу бағдарламаларындағы нейрондық желілерді жобалау;</w:t>
            </w:r>
            <w:r>
              <w:br/>
            </w:r>
            <w:r>
              <w:rPr>
                <w:rFonts w:ascii="Times New Roman"/>
                <w:b w:val="false"/>
                <w:i w:val="false"/>
                <w:color w:val="000000"/>
                <w:sz w:val="20"/>
              </w:rPr>
              <w:t>
11.3.4.4 жасанды интеллектіні әзірлеуде "мұғаліммен оқыту" әдісін қолдану ауқымын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11.2А 3D - жобалау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және кеңейтілген шындық</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виртуалды және кеңейтілген шындықтың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шындықтағы адам</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Виртуалды және кеңейтілген шындықтың психикалық және физикалық денсаулыққа әсері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3D-панорама және виртуалды тур</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бірінші тұлға көрінісі бар 3D-панорама жасау (виртуалды 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турдың 3D-панорамасын әзірлеу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бірінші тұлға көрінісі бар 3D-панорама жасау;</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11.2В Аппараттық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машиналар</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виртуалды машиналардың мақсатын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құрылғылар сипаттамасы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мобильді құрылғылардың негізгі компоненттерінің сипаттамаларын салыстыру: планшеттер, телефондар;</w:t>
            </w:r>
            <w:r>
              <w:br/>
            </w:r>
            <w:r>
              <w:rPr>
                <w:rFonts w:ascii="Times New Roman"/>
                <w:b w:val="false"/>
                <w:i w:val="false"/>
                <w:color w:val="000000"/>
                <w:sz w:val="20"/>
              </w:rPr>
              <w:t>
11.1.2.2 аппараттық және программалық қамтамасыз етуде даму заңдылықтарын сипаттайтын мысалдар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11.3А Заттар интернеті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интернеті деген не</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 "заттар интернетінің" жұмыс қағидаларын сипаттау;</w:t>
            </w:r>
            <w:r>
              <w:br/>
            </w:r>
            <w:r>
              <w:rPr>
                <w:rFonts w:ascii="Times New Roman"/>
                <w:b w:val="false"/>
                <w:i w:val="false"/>
                <w:color w:val="000000"/>
                <w:sz w:val="20"/>
              </w:rPr>
              <w:t>
11.3.4.9 "заттар интернетінің" перспективалары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қосымшаны құру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конструкторде ыңғайлы мобильдік қосымшасының интерфейсін құру;</w:t>
            </w:r>
            <w:r>
              <w:br/>
            </w:r>
            <w:r>
              <w:rPr>
                <w:rFonts w:ascii="Times New Roman"/>
                <w:b w:val="false"/>
                <w:i w:val="false"/>
                <w:color w:val="000000"/>
                <w:sz w:val="20"/>
              </w:rPr>
              <w:t>
11.5.2.2 кодтың блоктарымен және циклдарымен мобильді қосымшаны жасау;</w:t>
            </w:r>
            <w:r>
              <w:br/>
            </w:r>
            <w:r>
              <w:rPr>
                <w:rFonts w:ascii="Times New Roman"/>
                <w:b w:val="false"/>
                <w:i w:val="false"/>
                <w:color w:val="000000"/>
                <w:sz w:val="20"/>
              </w:rPr>
              <w:t>
11.5.2.3 әзірленген мобильді қосымшаны орнату жолын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үй</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 ақылды үй датчиктерінен алынған деректерді шығаруды ұйымдастыру;</w:t>
            </w:r>
            <w:r>
              <w:br/>
            </w:r>
            <w:r>
              <w:rPr>
                <w:rFonts w:ascii="Times New Roman"/>
                <w:b w:val="false"/>
                <w:i w:val="false"/>
                <w:color w:val="000000"/>
                <w:sz w:val="20"/>
              </w:rPr>
              <w:t>
11.5.2.5 ақылды үй датчиктерінен алынған деректерді шығару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үй жобасын әзірлеу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 ақылды үй құрылғысын басқару үшін бағдарлама әзірлеу;</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11.3В IT Startup (ай-ти стартап)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Startup (стартап)-ты іске қалай қосады?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 Startup (стартап) түсінігін баяндау</w:t>
            </w:r>
            <w:r>
              <w:br/>
            </w:r>
            <w:r>
              <w:rPr>
                <w:rFonts w:ascii="Times New Roman"/>
                <w:b w:val="false"/>
                <w:i w:val="false"/>
                <w:color w:val="000000"/>
                <w:sz w:val="20"/>
              </w:rPr>
              <w:t>
11.5.3.2 Crowdfunding (краудфандинг) платформасының жұмыс принциптерін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алға жылжыту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 өнімді нарықта алға жылжыту және сату жолдарын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Startup (ай-ти стартап) және жарнама</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 маркетингтік жарнама құру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11.4А Сандық сауаттылық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цифрландыру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 Қазақстанда цифрландыру процесінің ағымдағы үрдістерін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Blockchain (блокчейн) технологиясы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 Blockchain (блокчейн) технологиясының мақсаты мен жұмыс істеу қағидатын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құқылы қорғау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цифрлық қолтаңба және сертификат</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 описывать назначение электронной цифровой подписи и сертификата</w:t>
            </w:r>
            <w:r>
              <w:br/>
            </w:r>
            <w:r>
              <w:rPr>
                <w:rFonts w:ascii="Times New Roman"/>
                <w:b w:val="false"/>
                <w:i w:val="false"/>
                <w:color w:val="000000"/>
                <w:sz w:val="20"/>
              </w:rPr>
              <w:t>
11.6.2.3 Электрондық үкімет порталында электрондық цифрлық қолтаңбаны қолдану</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 электрондық үкімет порталының функцияларын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1" w:id="160"/>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15-қосымша </w:t>
            </w:r>
          </w:p>
          <w:bookmarkEnd w:id="16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192-қосымша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410-қосымша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"Информатика"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"Информатика" оқу пәнін оқыту мақсаты білім алушыларды негізгі біліммен, тиімді пайдалануға арналған заманауи ақпараттық технологиялармен жүретін жұмыс дағдылары және қабілеттерімен қамтамасыз ету болып табылады.</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білім алушылардың ақпараттық процестердің қоғамдағы түсінігін, ақпараттық технологияларды адам іс-әрекетінің әр түрлі салаларында пайдаланудың техникалық мүмкіндіктері мен перспективаларын қалыптастыру;</w:t>
      </w:r>
    </w:p>
    <w:p>
      <w:pPr>
        <w:spacing w:after="0"/>
        <w:ind w:left="0"/>
        <w:jc w:val="both"/>
      </w:pPr>
      <w:r>
        <w:rPr>
          <w:rFonts w:ascii="Times New Roman"/>
          <w:b w:val="false"/>
          <w:i w:val="false"/>
          <w:color w:val="000000"/>
          <w:sz w:val="28"/>
        </w:rPr>
        <w:t>      2) білім алушылардың ақпараттық технологияларды күнделікті өмірде, оқуда және одан әрі жұмысында тиімді пайдалана алу мүмкіндігін қалыптастыру;</w:t>
      </w:r>
    </w:p>
    <w:p>
      <w:pPr>
        <w:spacing w:after="0"/>
        <w:ind w:left="0"/>
        <w:jc w:val="both"/>
      </w:pPr>
      <w:r>
        <w:rPr>
          <w:rFonts w:ascii="Times New Roman"/>
          <w:b w:val="false"/>
          <w:i w:val="false"/>
          <w:color w:val="000000"/>
          <w:sz w:val="28"/>
        </w:rPr>
        <w:t>      3) білім алушыларға жүйені талдау, шешімдерді әзірлеу, программалық қосымшалар жасау, өздерінің өнімдерін бағалау үшін, олардың компьютермен жұмыс істеудің базалық қағидаларды түсіну түсініктерін дамыту;</w:t>
      </w:r>
    </w:p>
    <w:p>
      <w:pPr>
        <w:spacing w:after="0"/>
        <w:ind w:left="0"/>
        <w:jc w:val="both"/>
      </w:pPr>
      <w:r>
        <w:rPr>
          <w:rFonts w:ascii="Times New Roman"/>
          <w:b w:val="false"/>
          <w:i w:val="false"/>
          <w:color w:val="000000"/>
          <w:sz w:val="28"/>
        </w:rPr>
        <w:t>      4) талдау, абстракция, модельдеу мен программалау арқылы білім аушыларға әр түрлі тапсырмаларды шешуді үйрету;</w:t>
      </w:r>
    </w:p>
    <w:p>
      <w:pPr>
        <w:spacing w:after="0"/>
        <w:ind w:left="0"/>
        <w:jc w:val="both"/>
      </w:pPr>
      <w:r>
        <w:rPr>
          <w:rFonts w:ascii="Times New Roman"/>
          <w:b w:val="false"/>
          <w:i w:val="false"/>
          <w:color w:val="000000"/>
          <w:sz w:val="28"/>
        </w:rPr>
        <w:t>      5) білім алушыларда логикалық, алгоритмдік, сонымен қатар, жалпылау мен үйлестік, тапсырмаларды құрамдас бөлікке ажырату мен ортақ заңдылықтарды бөлу, қойылған тапсырмаларды шешуге тиімді және рационалды тәсілдер табу мүмкіндіктерін қосатын есептік ойлауды дамыту;</w:t>
      </w:r>
    </w:p>
    <w:p>
      <w:pPr>
        <w:spacing w:after="0"/>
        <w:ind w:left="0"/>
        <w:jc w:val="both"/>
      </w:pPr>
      <w:r>
        <w:rPr>
          <w:rFonts w:ascii="Times New Roman"/>
          <w:b w:val="false"/>
          <w:i w:val="false"/>
          <w:color w:val="000000"/>
          <w:sz w:val="28"/>
        </w:rPr>
        <w:t>      6) білім алушыларда ақпараттық мәдениетті қалыптастыру – жалпы ережелерді ұстану және жеке тұлға мен бүкіл қазақстандық әлеуметтің мүддесін көздеу;</w:t>
      </w:r>
    </w:p>
    <w:p>
      <w:pPr>
        <w:spacing w:after="0"/>
        <w:ind w:left="0"/>
        <w:jc w:val="both"/>
      </w:pPr>
      <w:r>
        <w:rPr>
          <w:rFonts w:ascii="Times New Roman"/>
          <w:b w:val="false"/>
          <w:i w:val="false"/>
          <w:color w:val="000000"/>
          <w:sz w:val="28"/>
        </w:rPr>
        <w:t>      7) жасанды интеллект, Blockchain, Startup, Crowdfunding терминдерін түсіну;</w:t>
      </w:r>
    </w:p>
    <w:p>
      <w:pPr>
        <w:spacing w:after="0"/>
        <w:ind w:left="0"/>
        <w:jc w:val="both"/>
      </w:pPr>
      <w:r>
        <w:rPr>
          <w:rFonts w:ascii="Times New Roman"/>
          <w:b w:val="false"/>
          <w:i w:val="false"/>
          <w:color w:val="000000"/>
          <w:sz w:val="28"/>
        </w:rPr>
        <w:t>      8) білім алушылардың академиалық тілді меңгеруіне және пән бойынша ұғымдық аппаратты байытуға септік жасау.</w:t>
      </w:r>
    </w:p>
    <w:p>
      <w:pPr>
        <w:spacing w:after="0"/>
        <w:ind w:left="0"/>
        <w:jc w:val="left"/>
      </w:pPr>
      <w:r>
        <w:rPr>
          <w:rFonts w:ascii="Times New Roman"/>
          <w:b/>
          <w:i w:val="false"/>
          <w:color w:val="000000"/>
        </w:rPr>
        <w:t xml:space="preserve"> 2 – тарау. "Информатика" пәнінің мазмұнын ұйымдастыру</w:t>
      </w:r>
    </w:p>
    <w:p>
      <w:pPr>
        <w:spacing w:after="0"/>
        <w:ind w:left="0"/>
        <w:jc w:val="both"/>
      </w:pPr>
      <w:r>
        <w:rPr>
          <w:rFonts w:ascii="Times New Roman"/>
          <w:b w:val="false"/>
          <w:i w:val="false"/>
          <w:color w:val="000000"/>
          <w:sz w:val="28"/>
        </w:rPr>
        <w:t>      4. "Информатика"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№8170 тіркелген).</w:t>
      </w:r>
    </w:p>
    <w:p>
      <w:pPr>
        <w:spacing w:after="0"/>
        <w:ind w:left="0"/>
        <w:jc w:val="both"/>
      </w:pPr>
      <w:r>
        <w:rPr>
          <w:rFonts w:ascii="Times New Roman"/>
          <w:b w:val="false"/>
          <w:i w:val="false"/>
          <w:color w:val="000000"/>
          <w:sz w:val="28"/>
        </w:rPr>
        <w:t>      5. Оқу пәнінің мазмұны бағдарламаның пән бойынша оқыту бөлімдерінен тұрады. Әр бөлім бөлімшелерге бөлінген. Бөлімшелер күтілетін нәтиже, дағды немесе білік, білім немесе түсінік түрінде оқыту мақсаттарын қамтиды.</w:t>
      </w:r>
    </w:p>
    <w:p>
      <w:pPr>
        <w:spacing w:after="0"/>
        <w:ind w:left="0"/>
        <w:jc w:val="both"/>
      </w:pPr>
      <w:r>
        <w:rPr>
          <w:rFonts w:ascii="Times New Roman"/>
          <w:b w:val="false"/>
          <w:i w:val="false"/>
          <w:color w:val="000000"/>
          <w:sz w:val="28"/>
        </w:rPr>
        <w:t>      6. Қоғамдық-гуманитарлық бағыттағы "Информатика" оқу пәнінің базалық мазмұны 4 бөлімді қамтиды: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2) ақпараттық нысандарды құру және түрлендіру;</w:t>
      </w:r>
    </w:p>
    <w:p>
      <w:pPr>
        <w:spacing w:after="0"/>
        <w:ind w:left="0"/>
        <w:jc w:val="both"/>
      </w:pPr>
      <w:r>
        <w:rPr>
          <w:rFonts w:ascii="Times New Roman"/>
          <w:b w:val="false"/>
          <w:i w:val="false"/>
          <w:color w:val="000000"/>
          <w:sz w:val="28"/>
        </w:rPr>
        <w:t>      3) ақпараттық процестер және жүйелер;</w:t>
      </w:r>
    </w:p>
    <w:p>
      <w:pPr>
        <w:spacing w:after="0"/>
        <w:ind w:left="0"/>
        <w:jc w:val="both"/>
      </w:pPr>
      <w:r>
        <w:rPr>
          <w:rFonts w:ascii="Times New Roman"/>
          <w:b w:val="false"/>
          <w:i w:val="false"/>
          <w:color w:val="000000"/>
          <w:sz w:val="28"/>
        </w:rPr>
        <w:t>      4) қосымшаны құру;</w:t>
      </w:r>
    </w:p>
    <w:p>
      <w:pPr>
        <w:spacing w:after="0"/>
        <w:ind w:left="0"/>
        <w:jc w:val="both"/>
      </w:pPr>
      <w:r>
        <w:rPr>
          <w:rFonts w:ascii="Times New Roman"/>
          <w:b w:val="false"/>
          <w:i w:val="false"/>
          <w:color w:val="000000"/>
          <w:sz w:val="28"/>
        </w:rPr>
        <w:t>      7. "Компьютерлік жүйелер" бөлімі келесі бөлімшелерді қамтиды:</w:t>
      </w:r>
    </w:p>
    <w:p>
      <w:pPr>
        <w:spacing w:after="0"/>
        <w:ind w:left="0"/>
        <w:jc w:val="both"/>
      </w:pPr>
      <w:r>
        <w:rPr>
          <w:rFonts w:ascii="Times New Roman"/>
          <w:b w:val="false"/>
          <w:i w:val="false"/>
          <w:color w:val="000000"/>
          <w:sz w:val="28"/>
        </w:rPr>
        <w:t>      1) бұлттық технологиялар;</w:t>
      </w:r>
    </w:p>
    <w:p>
      <w:pPr>
        <w:spacing w:after="0"/>
        <w:ind w:left="0"/>
        <w:jc w:val="both"/>
      </w:pPr>
      <w:r>
        <w:rPr>
          <w:rFonts w:ascii="Times New Roman"/>
          <w:b w:val="false"/>
          <w:i w:val="false"/>
          <w:color w:val="000000"/>
          <w:sz w:val="28"/>
        </w:rPr>
        <w:t>      2) ақпараттық қауіпсіздік.</w:t>
      </w:r>
    </w:p>
    <w:p>
      <w:pPr>
        <w:spacing w:after="0"/>
        <w:ind w:left="0"/>
        <w:jc w:val="both"/>
      </w:pPr>
      <w:r>
        <w:rPr>
          <w:rFonts w:ascii="Times New Roman"/>
          <w:b w:val="false"/>
          <w:i w:val="false"/>
          <w:color w:val="000000"/>
          <w:sz w:val="28"/>
        </w:rPr>
        <w:t>      8. "Ақпараттық объектілерді құру және түрлендіру" бөлімі келесідей бөлімшелерді қамтиды:</w:t>
      </w:r>
    </w:p>
    <w:p>
      <w:pPr>
        <w:spacing w:after="0"/>
        <w:ind w:left="0"/>
        <w:jc w:val="both"/>
      </w:pPr>
      <w:r>
        <w:rPr>
          <w:rFonts w:ascii="Times New Roman"/>
          <w:b w:val="false"/>
          <w:i w:val="false"/>
          <w:color w:val="000000"/>
          <w:sz w:val="28"/>
        </w:rPr>
        <w:t>      1) дизайн теориясы;</w:t>
      </w:r>
    </w:p>
    <w:p>
      <w:pPr>
        <w:spacing w:after="0"/>
        <w:ind w:left="0"/>
        <w:jc w:val="both"/>
      </w:pPr>
      <w:r>
        <w:rPr>
          <w:rFonts w:ascii="Times New Roman"/>
          <w:b w:val="false"/>
          <w:i w:val="false"/>
          <w:color w:val="000000"/>
          <w:sz w:val="28"/>
        </w:rPr>
        <w:t>      2) видео контент құру;</w:t>
      </w:r>
    </w:p>
    <w:p>
      <w:pPr>
        <w:spacing w:after="0"/>
        <w:ind w:left="0"/>
        <w:jc w:val="both"/>
      </w:pPr>
      <w:r>
        <w:rPr>
          <w:rFonts w:ascii="Times New Roman"/>
          <w:b w:val="false"/>
          <w:i w:val="false"/>
          <w:color w:val="000000"/>
          <w:sz w:val="28"/>
        </w:rPr>
        <w:t>      3) веб-жобалау;</w:t>
      </w:r>
    </w:p>
    <w:p>
      <w:pPr>
        <w:spacing w:after="0"/>
        <w:ind w:left="0"/>
        <w:jc w:val="both"/>
      </w:pPr>
      <w:r>
        <w:rPr>
          <w:rFonts w:ascii="Times New Roman"/>
          <w:b w:val="false"/>
          <w:i w:val="false"/>
          <w:color w:val="000000"/>
          <w:sz w:val="28"/>
        </w:rPr>
        <w:t>      4) 3D – модельдеу.</w:t>
      </w:r>
    </w:p>
    <w:p>
      <w:pPr>
        <w:spacing w:after="0"/>
        <w:ind w:left="0"/>
        <w:jc w:val="both"/>
      </w:pPr>
      <w:r>
        <w:rPr>
          <w:rFonts w:ascii="Times New Roman"/>
          <w:b w:val="false"/>
          <w:i w:val="false"/>
          <w:color w:val="000000"/>
          <w:sz w:val="28"/>
        </w:rPr>
        <w:t>      9. "Ақпараттық процестер мен жүйелер" бөлімі келесідей бөлімшелерді қамтиды: ақпараттық технологияларды дамытудың заманауи үрдістері.</w:t>
      </w:r>
    </w:p>
    <w:p>
      <w:pPr>
        <w:spacing w:after="0"/>
        <w:ind w:left="0"/>
        <w:jc w:val="both"/>
      </w:pPr>
      <w:r>
        <w:rPr>
          <w:rFonts w:ascii="Times New Roman"/>
          <w:b w:val="false"/>
          <w:i w:val="false"/>
          <w:color w:val="000000"/>
          <w:sz w:val="28"/>
        </w:rPr>
        <w:t>      10. "Қосымшаларды әзірлеу" бөлімі келесідей бөлімшелерді қамтиды:</w:t>
      </w:r>
    </w:p>
    <w:p>
      <w:pPr>
        <w:spacing w:after="0"/>
        <w:ind w:left="0"/>
        <w:jc w:val="both"/>
      </w:pPr>
      <w:r>
        <w:rPr>
          <w:rFonts w:ascii="Times New Roman"/>
          <w:b w:val="false"/>
          <w:i w:val="false"/>
          <w:color w:val="000000"/>
          <w:sz w:val="28"/>
        </w:rPr>
        <w:t>      1) мобильдік қосымшалар;</w:t>
      </w:r>
    </w:p>
    <w:p>
      <w:pPr>
        <w:spacing w:after="0"/>
        <w:ind w:left="0"/>
        <w:jc w:val="both"/>
      </w:pPr>
      <w:r>
        <w:rPr>
          <w:rFonts w:ascii="Times New Roman"/>
          <w:b w:val="false"/>
          <w:i w:val="false"/>
          <w:color w:val="000000"/>
          <w:sz w:val="28"/>
        </w:rPr>
        <w:t>      2) IT STARTUP (ай-ти стартап).</w:t>
      </w:r>
    </w:p>
    <w:p>
      <w:pPr>
        <w:spacing w:after="0"/>
        <w:ind w:left="0"/>
        <w:jc w:val="both"/>
      </w:pPr>
      <w:r>
        <w:rPr>
          <w:rFonts w:ascii="Times New Roman"/>
          <w:b w:val="false"/>
          <w:i w:val="false"/>
          <w:color w:val="000000"/>
          <w:sz w:val="28"/>
        </w:rPr>
        <w:t>      11. 10-сыныпқа арналған "Информатика" оқу пәнінің базалық білім мазмұны: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Ақпараттық қауіпсіздік: "ақпараттық қауіпсіздік", деректер "құпиялылығы" және "тұтастығы"; қауіпсіздік шаралары - деректерді резервтік көшіру және шифрлау; жеке тұлғаны сәйкестендіру әдістері;</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Дизайн теориясы: "дизайн", "қолданылуы", визуалды дизайнның классификациясы; Ақпаратты қабылдау принциптері; "жақсы дизайн" қағидаттары (ыңғайлылық, қарапайымдылық); графикалық файл пішімдері; графикалық файлдарды түрлендіру; сайттың дизайн-макетін әзірлеу.</w:t>
      </w:r>
    </w:p>
    <w:p>
      <w:pPr>
        <w:spacing w:after="0"/>
        <w:ind w:left="0"/>
        <w:jc w:val="both"/>
      </w:pPr>
      <w:r>
        <w:rPr>
          <w:rFonts w:ascii="Times New Roman"/>
          <w:b w:val="false"/>
          <w:i w:val="false"/>
          <w:color w:val="000000"/>
          <w:sz w:val="28"/>
        </w:rPr>
        <w:t>      Бейне контентін құру: видео түсірілімнің негізгі қағидалары және бейнелерді өңдеу; бейнемен жұмыс істеу бағдарламалары; бейне клиптерді өңдеу.</w:t>
      </w:r>
    </w:p>
    <w:p>
      <w:pPr>
        <w:spacing w:after="0"/>
        <w:ind w:left="0"/>
        <w:jc w:val="both"/>
      </w:pPr>
      <w:r>
        <w:rPr>
          <w:rFonts w:ascii="Times New Roman"/>
          <w:b w:val="false"/>
          <w:i w:val="false"/>
          <w:color w:val="000000"/>
          <w:sz w:val="28"/>
        </w:rPr>
        <w:t>      Веб-жобалау: сайттар конструкторы; веб-беттегі мультимедиа; сайтты алға жылжыту әдістері; сайтты жариялау.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Ақпараттық технологияларды дамытудың қазіргі заманғы үрдістері: машиналық оқытудың принциптері, нейрондық желілер; жасанды интеллект қолдану салалары; Blockchain (блокчейн) технологиясының мақсаты мен жұмыс принципі.</w:t>
      </w:r>
    </w:p>
    <w:p>
      <w:pPr>
        <w:spacing w:after="0"/>
        <w:ind w:left="0"/>
        <w:jc w:val="both"/>
      </w:pPr>
      <w:r>
        <w:rPr>
          <w:rFonts w:ascii="Times New Roman"/>
          <w:b w:val="false"/>
          <w:i w:val="false"/>
          <w:color w:val="000000"/>
          <w:sz w:val="28"/>
        </w:rPr>
        <w:t>      12. 11-сыныпқа арналған "Информатика" оқу пәнінің базалық білім мазмұны: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Бұлттық технологиялар: файлдарды ортақ пайдалану.</w:t>
      </w:r>
    </w:p>
    <w:p>
      <w:pPr>
        <w:spacing w:after="0"/>
        <w:ind w:left="0"/>
        <w:jc w:val="both"/>
      </w:pPr>
      <w:r>
        <w:rPr>
          <w:rFonts w:ascii="Times New Roman"/>
          <w:b w:val="false"/>
          <w:i w:val="false"/>
          <w:color w:val="000000"/>
          <w:sz w:val="28"/>
        </w:rPr>
        <w:t>      Ақпараттық қауіпсіздік: ақпаратты және зияткерлік меншікті қорғау; электрондық цифрлық қолтаңба, мақсат, қолдану алгоритмі.</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3D – модельдеу: виртуалды және кеңейтілген шындық; олардың адам денсаулығына әсері; бірінші тұлға көрінісімен 3D панорама (виртуалды саяхат) жасау.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Ақпараттық технологияларды дамытудағы заманауи үрдістер: Қазақстанда цифрландыру процесінің қазіргі заманғы үрдістері; электрондық үкімет порталы.</w:t>
      </w:r>
    </w:p>
    <w:p>
      <w:pPr>
        <w:spacing w:after="0"/>
        <w:ind w:left="0"/>
        <w:jc w:val="both"/>
      </w:pPr>
      <w:r>
        <w:rPr>
          <w:rFonts w:ascii="Times New Roman"/>
          <w:b w:val="false"/>
          <w:i w:val="false"/>
          <w:color w:val="000000"/>
          <w:sz w:val="28"/>
        </w:rPr>
        <w:t>      4) "Қосымшаларды әзірлеу"</w:t>
      </w:r>
    </w:p>
    <w:p>
      <w:pPr>
        <w:spacing w:after="0"/>
        <w:ind w:left="0"/>
        <w:jc w:val="both"/>
      </w:pPr>
      <w:r>
        <w:rPr>
          <w:rFonts w:ascii="Times New Roman"/>
          <w:b w:val="false"/>
          <w:i w:val="false"/>
          <w:color w:val="000000"/>
          <w:sz w:val="28"/>
        </w:rPr>
        <w:t>      Мобильді қосымшалар: мобильді қосымшалар интерфейсі; мобильді қосымшаларды әзірлеу және орнату.</w:t>
      </w:r>
    </w:p>
    <w:p>
      <w:pPr>
        <w:spacing w:after="0"/>
        <w:ind w:left="0"/>
        <w:jc w:val="both"/>
      </w:pPr>
      <w:r>
        <w:rPr>
          <w:rFonts w:ascii="Times New Roman"/>
          <w:b w:val="false"/>
          <w:i w:val="false"/>
          <w:color w:val="000000"/>
          <w:sz w:val="28"/>
        </w:rPr>
        <w:t>      IT Startup (ай-ти стартап): Crowdfunding (краудфандинг) платформаларының жұмыс қағидалары; маркетингтік жарнама, өнімді өткізу және сату жолдары.</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13. Бағдарламада оқыту мақсаттары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10.1.2.1. кодында "10" – сынып, "1.2" – бірінші бөлімнің екінші бөлімшесі, "1" – оқу мақсатының реттік саны.</w:t>
      </w:r>
    </w:p>
    <w:p>
      <w:pPr>
        <w:spacing w:after="0"/>
        <w:ind w:left="0"/>
        <w:jc w:val="both"/>
      </w:pPr>
      <w:r>
        <w:rPr>
          <w:rFonts w:ascii="Times New Roman"/>
          <w:b w:val="false"/>
          <w:i w:val="false"/>
          <w:color w:val="000000"/>
          <w:sz w:val="28"/>
        </w:rPr>
        <w:t>      14. Білім алушыларға қойылатын мақсаттар:</w:t>
      </w:r>
    </w:p>
    <w:p>
      <w:pPr>
        <w:spacing w:after="0"/>
        <w:ind w:left="0"/>
        <w:jc w:val="both"/>
      </w:pPr>
      <w:r>
        <w:rPr>
          <w:rFonts w:ascii="Times New Roman"/>
          <w:b w:val="false"/>
          <w:i w:val="false"/>
          <w:color w:val="000000"/>
          <w:sz w:val="28"/>
        </w:rPr>
        <w:t>      1) Компьютерлік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890"/>
        <w:gridCol w:w="88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Бұлттық технологиялар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бұлтты технологияның не екенін түсіндіру</w:t>
            </w:r>
            <w:r>
              <w:br/>
            </w:r>
            <w:r>
              <w:rPr>
                <w:rFonts w:ascii="Times New Roman"/>
                <w:b w:val="false"/>
                <w:i w:val="false"/>
                <w:color w:val="000000"/>
                <w:sz w:val="20"/>
              </w:rPr>
              <w:t>
11.1.1.2 жалпыға қолжетімділікке арналған файлдарды (мәтіндік құжаттар, күнтізбелер, презентациялар, кестелер) қолдану, қашықтан және бірлесіп өңдеу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қауіпсіздік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"ақпараттық қауіпсіздігі", "құпиялылық" және "тұтастық" терминдерінің мағынасын түсіндіру</w:t>
            </w:r>
            <w:r>
              <w:br/>
            </w:r>
            <w:r>
              <w:rPr>
                <w:rFonts w:ascii="Times New Roman"/>
                <w:b w:val="false"/>
                <w:i w:val="false"/>
                <w:color w:val="000000"/>
                <w:sz w:val="20"/>
              </w:rPr>
              <w:t>
10.1.2.2 қауіпсіздік шараларын, оның ішінде түсініктерді сипаттаңыз: деректерді резервтік көшіру және шифрлау</w:t>
            </w:r>
            <w:r>
              <w:br/>
            </w:r>
            <w:r>
              <w:rPr>
                <w:rFonts w:ascii="Times New Roman"/>
                <w:b w:val="false"/>
                <w:i w:val="false"/>
                <w:color w:val="000000"/>
                <w:sz w:val="20"/>
              </w:rPr>
              <w:t>
10.1.2.3 әртүрлі сәйкестендіру әдістерін қолдануды дәйектеу</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r>
              <w:br/>
            </w:r>
            <w:r>
              <w:rPr>
                <w:rFonts w:ascii="Times New Roman"/>
                <w:b w:val="false"/>
                <w:i w:val="false"/>
                <w:color w:val="000000"/>
                <w:sz w:val="20"/>
              </w:rPr>
              <w:t>
11.1.2.2 электрондық цифрлық қолтаңбаның және сертификаттың мақсатын сипаттау</w:t>
            </w:r>
            <w:r>
              <w:br/>
            </w:r>
            <w:r>
              <w:rPr>
                <w:rFonts w:ascii="Times New Roman"/>
                <w:b w:val="false"/>
                <w:i w:val="false"/>
                <w:color w:val="000000"/>
                <w:sz w:val="20"/>
              </w:rPr>
              <w:t>
11.1.2.3 электрондық үкімет порталында электрондық цифрлық қолтаңбаны қолдану</w:t>
            </w:r>
          </w:p>
        </w:tc>
      </w:tr>
    </w:tbl>
    <w:p>
      <w:pPr>
        <w:spacing w:after="0"/>
        <w:ind w:left="0"/>
        <w:jc w:val="both"/>
      </w:pPr>
      <w:r>
        <w:rPr>
          <w:rFonts w:ascii="Times New Roman"/>
          <w:b w:val="false"/>
          <w:i w:val="false"/>
          <w:color w:val="000000"/>
          <w:sz w:val="28"/>
        </w:rPr>
        <w:t>      2) Ақпараттық нысандарды құру және түрлендіру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5299"/>
        <w:gridCol w:w="4913"/>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Дизайн теориясы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"дизайн", "қолдану" ұғымдарын түсіндіру</w:t>
            </w:r>
            <w:r>
              <w:br/>
            </w:r>
            <w:r>
              <w:rPr>
                <w:rFonts w:ascii="Times New Roman"/>
                <w:b w:val="false"/>
                <w:i w:val="false"/>
                <w:color w:val="000000"/>
                <w:sz w:val="20"/>
              </w:rPr>
              <w:t>
10.2.1.2 түрлер бойынша көрнекі дизайнды жіктеу</w:t>
            </w:r>
            <w:r>
              <w:br/>
            </w:r>
            <w:r>
              <w:rPr>
                <w:rFonts w:ascii="Times New Roman"/>
                <w:b w:val="false"/>
                <w:i w:val="false"/>
                <w:color w:val="000000"/>
                <w:sz w:val="20"/>
              </w:rPr>
              <w:t>
10.2.1.3 ақпараттарды қабылдау принциптері жобада қалай іске асырылатынын түсіндіру</w:t>
            </w:r>
            <w:r>
              <w:br/>
            </w:r>
            <w:r>
              <w:rPr>
                <w:rFonts w:ascii="Times New Roman"/>
                <w:b w:val="false"/>
                <w:i w:val="false"/>
                <w:color w:val="000000"/>
                <w:sz w:val="20"/>
              </w:rPr>
              <w:t>
10.2.1.4 "жақсы дизайн" қағидаттарын іске асыру (ыңғайлылық, қарапайымдылық және т.б.)</w:t>
            </w:r>
            <w:r>
              <w:br/>
            </w:r>
            <w:r>
              <w:rPr>
                <w:rFonts w:ascii="Times New Roman"/>
                <w:b w:val="false"/>
                <w:i w:val="false"/>
                <w:color w:val="000000"/>
                <w:sz w:val="20"/>
              </w:rPr>
              <w:t>
10.2.1.5 сурет файл форматтары арасындағы айырмашылықты түсіндіру</w:t>
            </w:r>
            <w:r>
              <w:br/>
            </w:r>
            <w:r>
              <w:rPr>
                <w:rFonts w:ascii="Times New Roman"/>
                <w:b w:val="false"/>
                <w:i w:val="false"/>
                <w:color w:val="000000"/>
                <w:sz w:val="20"/>
              </w:rPr>
              <w:t>
10.2.1.6 графикалық файлдарды түрлендіру қажеттілігін түсіндіру</w:t>
            </w:r>
            <w:r>
              <w:br/>
            </w:r>
            <w:r>
              <w:rPr>
                <w:rFonts w:ascii="Times New Roman"/>
                <w:b w:val="false"/>
                <w:i w:val="false"/>
                <w:color w:val="000000"/>
                <w:sz w:val="20"/>
              </w:rPr>
              <w:t>
10.2.1.7 Веб-эргономиканың ерекшеліктерін ескере отырып, графикалық редактор арқылы сайттың дизайн-макетін жасау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Бейне контенттер құру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r>
              <w:br/>
            </w: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r>
              <w:br/>
            </w:r>
            <w:r>
              <w:rPr>
                <w:rFonts w:ascii="Times New Roman"/>
                <w:b w:val="false"/>
                <w:i w:val="false"/>
                <w:color w:val="000000"/>
                <w:sz w:val="20"/>
              </w:rPr>
              <w:t>
10.2.2.3 бейнемен жұмыс істеу үшін бағдарламалардың мүмкіндіктерін салыстыру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Веб-жобалау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сайттар конструкторын қолданып веб-сайт жасау</w:t>
            </w:r>
            <w:r>
              <w:br/>
            </w:r>
            <w:r>
              <w:rPr>
                <w:rFonts w:ascii="Times New Roman"/>
                <w:b w:val="false"/>
                <w:i w:val="false"/>
                <w:color w:val="000000"/>
                <w:sz w:val="20"/>
              </w:rPr>
              <w:t>
10.2.3.2 мультимедианы веб-бетте орналастыру (дыбыс және бейне)</w:t>
            </w:r>
            <w:r>
              <w:br/>
            </w:r>
            <w:r>
              <w:rPr>
                <w:rFonts w:ascii="Times New Roman"/>
                <w:b w:val="false"/>
                <w:i w:val="false"/>
                <w:color w:val="000000"/>
                <w:sz w:val="20"/>
              </w:rPr>
              <w:t>
10.2.3.3 веб-сайтты насихаттау әдістерін сипаттау</w:t>
            </w:r>
            <w:r>
              <w:br/>
            </w:r>
            <w:r>
              <w:rPr>
                <w:rFonts w:ascii="Times New Roman"/>
                <w:b w:val="false"/>
                <w:i w:val="false"/>
                <w:color w:val="000000"/>
                <w:sz w:val="20"/>
              </w:rPr>
              <w:t>
10.2.3.4 сайтты жариялау үшін файлды алмастырғышты пайдалану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4.3D - модельдеу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виртуалды және кеңейтілген шындықтың мақсатын түсіндіру</w:t>
            </w:r>
            <w:r>
              <w:br/>
            </w:r>
            <w:r>
              <w:rPr>
                <w:rFonts w:ascii="Times New Roman"/>
                <w:b w:val="false"/>
                <w:i w:val="false"/>
                <w:color w:val="000000"/>
                <w:sz w:val="20"/>
              </w:rPr>
              <w:t>
11.2.4.2 адамның психикалық және физикалық денсаулығына виртуалды және кеңейтілген шындықтың әсері туралы айту</w:t>
            </w:r>
            <w:r>
              <w:br/>
            </w:r>
            <w:r>
              <w:rPr>
                <w:rFonts w:ascii="Times New Roman"/>
                <w:b w:val="false"/>
                <w:i w:val="false"/>
                <w:color w:val="000000"/>
                <w:sz w:val="20"/>
              </w:rPr>
              <w:t>
11.2.4.3 бірінші тұлға көрінісімен 3D панорама (виртуалды саяхат) жасау</w:t>
            </w:r>
          </w:p>
        </w:tc>
      </w:tr>
    </w:tbl>
    <w:p>
      <w:pPr>
        <w:spacing w:after="0"/>
        <w:ind w:left="0"/>
        <w:jc w:val="both"/>
      </w:pPr>
      <w:r>
        <w:rPr>
          <w:rFonts w:ascii="Times New Roman"/>
          <w:b w:val="false"/>
          <w:i w:val="false"/>
          <w:color w:val="000000"/>
          <w:sz w:val="28"/>
        </w:rPr>
        <w:t>      3) Ақпараттық процестер және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6816"/>
        <w:gridCol w:w="3619"/>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технологияларды дамытудағы қазіргі заманғы үрдістер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Машиналық оқыту принциптерін, нейрондық желілерді (нейрондық және синапстар) түсіндіру</w:t>
            </w:r>
            <w:r>
              <w:br/>
            </w:r>
            <w:r>
              <w:rPr>
                <w:rFonts w:ascii="Times New Roman"/>
                <w:b w:val="false"/>
                <w:i w:val="false"/>
                <w:color w:val="000000"/>
                <w:sz w:val="20"/>
              </w:rPr>
              <w:t>
10.3.1.2 өнеркәсіпте, білім беруде, ойын индустриясында, қоғамда жасанды интеллект қолдану саласын сипаттау</w:t>
            </w:r>
            <w:r>
              <w:br/>
            </w:r>
            <w:r>
              <w:rPr>
                <w:rFonts w:ascii="Times New Roman"/>
                <w:b w:val="false"/>
                <w:i w:val="false"/>
                <w:color w:val="000000"/>
                <w:sz w:val="20"/>
              </w:rPr>
              <w:t>
10.3.1.3 Blockchain технологиясының мақсаты мен жұмысын түсіндіру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Қазақстанда цифрландыру процесінің ағымдағы үрдістерін талдау</w:t>
            </w:r>
            <w:r>
              <w:br/>
            </w:r>
            <w:r>
              <w:rPr>
                <w:rFonts w:ascii="Times New Roman"/>
                <w:b w:val="false"/>
                <w:i w:val="false"/>
                <w:color w:val="000000"/>
                <w:sz w:val="20"/>
              </w:rPr>
              <w:t>
11.3.1.2 электрондық үкімет порталының функцияларын сипаттау</w:t>
            </w:r>
          </w:p>
        </w:tc>
      </w:tr>
    </w:tbl>
    <w:p>
      <w:pPr>
        <w:spacing w:after="0"/>
        <w:ind w:left="0"/>
        <w:jc w:val="both"/>
      </w:pPr>
      <w:r>
        <w:rPr>
          <w:rFonts w:ascii="Times New Roman"/>
          <w:b w:val="false"/>
          <w:i w:val="false"/>
          <w:color w:val="000000"/>
          <w:sz w:val="28"/>
        </w:rPr>
        <w:t>      4) Қосымшаларды әзірлеу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961"/>
        <w:gridCol w:w="6601"/>
      </w:tblGrid>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Мобильді қосымшалар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конструкторде ыңғайлы мобильдік қосымшасының интерфейсін құру</w:t>
            </w:r>
            <w:r>
              <w:br/>
            </w:r>
            <w:r>
              <w:rPr>
                <w:rFonts w:ascii="Times New Roman"/>
                <w:b w:val="false"/>
                <w:i w:val="false"/>
                <w:color w:val="000000"/>
                <w:sz w:val="20"/>
              </w:rPr>
              <w:t>
11.4.1.2 кодтың блоктарымен және циклдарымен мобильді қосымшаны жасау</w:t>
            </w:r>
            <w:r>
              <w:br/>
            </w:r>
            <w:r>
              <w:rPr>
                <w:rFonts w:ascii="Times New Roman"/>
                <w:b w:val="false"/>
                <w:i w:val="false"/>
                <w:color w:val="000000"/>
                <w:sz w:val="20"/>
              </w:rPr>
              <w:t>
11.4.1.3 әзірленген мобильді қосымшаны орнату жолын түсіндіру</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IT STARTUP (ай-ти стартап)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Startup (стартап) түсінігін баяндау</w:t>
            </w:r>
            <w:r>
              <w:br/>
            </w:r>
            <w:r>
              <w:rPr>
                <w:rFonts w:ascii="Times New Roman"/>
                <w:b w:val="false"/>
                <w:i w:val="false"/>
                <w:color w:val="000000"/>
                <w:sz w:val="20"/>
              </w:rPr>
              <w:t>
11.4.2.2 Crowdfunding (краудфандинг) платформаларының жұмыс істеу қағидаларын сипаттау</w:t>
            </w:r>
            <w:r>
              <w:br/>
            </w:r>
            <w:r>
              <w:rPr>
                <w:rFonts w:ascii="Times New Roman"/>
                <w:b w:val="false"/>
                <w:i w:val="false"/>
                <w:color w:val="000000"/>
                <w:sz w:val="20"/>
              </w:rPr>
              <w:t>
11.4.2.3 өнімді насихаттау және сату жолдарын сипаттау</w:t>
            </w:r>
            <w:r>
              <w:br/>
            </w:r>
            <w:r>
              <w:rPr>
                <w:rFonts w:ascii="Times New Roman"/>
                <w:b w:val="false"/>
                <w:i w:val="false"/>
                <w:color w:val="000000"/>
                <w:sz w:val="20"/>
              </w:rPr>
              <w:t>
11.4.2.4 маркетингтік жарнама жасау (инфографика, бейне)</w:t>
            </w:r>
          </w:p>
        </w:tc>
      </w:tr>
    </w:tbl>
    <w:p>
      <w:pPr>
        <w:spacing w:after="0"/>
        <w:ind w:left="0"/>
        <w:jc w:val="both"/>
      </w:pPr>
      <w:r>
        <w:rPr>
          <w:rFonts w:ascii="Times New Roman"/>
          <w:b w:val="false"/>
          <w:i w:val="false"/>
          <w:color w:val="000000"/>
          <w:sz w:val="28"/>
        </w:rPr>
        <w:t>      15. Осы оқу бағдарламасы осы бұйрыққа қосымшаға сәйкес жалпы орта білім беру деңгейінің қоғамдық-гуманитарлық бағыттағы 10-11-сыныптарына арналған "Информатика" оқу пәнінен жаңартылған мазмұндағы үлгілік оқу бағдарламасының ұзақ мерзімді жоспарына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бағытындағы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"Информатика"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"Информатика" оқу пәнінен жаңартылған мазмұн бойынша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xml:space="preserve">      1) 10-сынып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2938"/>
        <w:gridCol w:w="5101"/>
      </w:tblGrid>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10.1A Ақпараттық қауіпсіздік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"ақпарат қауіпсіздігі", "құпиялылық" және "тұтастық" терминдерінің мағынасын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әдістері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қауіпсіздік шараларын, оның ішінде түсініктерді сипаттаңыз: деректерді резервтік көшіру және шифрлау</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идентификациялау әдістері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әртүрлі сәйкестендіру әдістерін қолдануды дәйектеу</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10.1B Бейне контент құру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Бейнемен жұмыс істеуге арналған программалар</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бейнемен жұмыс істеу үшін бағдарламалардың мүмкіндіктерін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түсіру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Бейнемонтаждаудың ережесі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Бейнені монтаждау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бейне клиптерді өз сценарийіңізге сәйкес өңдеп, дыбыстарды, суреттерді, әсерлерді, өтулерді және мәтінді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 және қорғау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r>
              <w:br/>
            </w: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10.2А Дизайн теориясы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өміріміздегі дизайн</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"Дизайн", "қолдану" ұғымдардың түсіндіру</w:t>
            </w:r>
            <w:r>
              <w:br/>
            </w:r>
            <w:r>
              <w:rPr>
                <w:rFonts w:ascii="Times New Roman"/>
                <w:b w:val="false"/>
                <w:i w:val="false"/>
                <w:color w:val="000000"/>
                <w:sz w:val="20"/>
              </w:rPr>
              <w:t>
10.2.1.2 түрлер бойынша көрнекі дизайнды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дизайн" принципі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ақпараттарды қабылдау принциптері жобада қалай іске асырылатынын түсіндіру</w:t>
            </w:r>
            <w:r>
              <w:br/>
            </w:r>
            <w:r>
              <w:rPr>
                <w:rFonts w:ascii="Times New Roman"/>
                <w:b w:val="false"/>
                <w:i w:val="false"/>
                <w:color w:val="000000"/>
                <w:sz w:val="20"/>
              </w:rPr>
              <w:t>
10.2.1.4 "жақсы дизайн" қағидаттарын іске асыру (ыңғайлылық, қарапайымдылық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Веб-бетке арналған графика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сурет файл форматтары арасындағы айырмашылықты түсіндіру</w:t>
            </w:r>
            <w:r>
              <w:br/>
            </w:r>
            <w:r>
              <w:rPr>
                <w:rFonts w:ascii="Times New Roman"/>
                <w:b w:val="false"/>
                <w:i w:val="false"/>
                <w:color w:val="000000"/>
                <w:sz w:val="20"/>
              </w:rPr>
              <w:t>
10.2.1.6 графикалық файлдарды түрлендіру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дизайнын әзірлеу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Веб-эргономиканың ерекшеліктерін ескере отырып, графикалық редактор арқылы сайттың дизайн-макетін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10.3А Веб-жобалау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картасы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Веб-эргономиканың ерекшеліктерін ескере отырып, графикалық редактор арқылы сайттың дизайн-макетін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басты беті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сайттар конструкторын қолданып веб-сайт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сайттар конструкторын қолданып веб-сайт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Веб-беттегі мультимедия</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 мультимедианы веб-бетте орналастыру (дыбыс және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 жариялау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сайтты жариялау үшін файлды алмастырғышты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 насихаттау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веб-сайтты насихаттау әдістерін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10.4А Жасанды интеллект және Blockchain (блокчейн) технологиясы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оқыту принциптері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машиналық оқыту принциптерін, нейрондық желілерді (нейрондық және синапстар)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Нейронды желілердің жұмысы және ұйымдастыру принциптері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машиналық оқыту принциптерін, нейрондық желілерді (нейрондық және синапстар)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интеллектіні қолдану саласы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өнеркәсіпте, білім беруде, ойын индустриясында, қоғамда жасанды интеллект қолдану саласын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Blockchain (блокчейн) технологиясы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Blockchain (блокчейн) технологиясының мақсаты мен жұмысын түсіндіру</w:t>
            </w:r>
          </w:p>
        </w:tc>
      </w:tr>
    </w:tbl>
    <w:p>
      <w:pPr>
        <w:spacing w:after="0"/>
        <w:ind w:left="0"/>
        <w:jc w:val="both"/>
      </w:pPr>
      <w:r>
        <w:rPr>
          <w:rFonts w:ascii="Times New Roman"/>
          <w:b w:val="false"/>
          <w:i w:val="false"/>
          <w:color w:val="000000"/>
          <w:sz w:val="28"/>
        </w:rPr>
        <w:t xml:space="preserve">      2) 11-сынып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994"/>
        <w:gridCol w:w="7851"/>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11.1А Бұлттық технологиялар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Бұлттық технологияны іскерлік саласында қолдану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бұлтты технологияның не екенін түсіндіру</w:t>
            </w:r>
            <w:r>
              <w:br/>
            </w:r>
            <w:r>
              <w:rPr>
                <w:rFonts w:ascii="Times New Roman"/>
                <w:b w:val="false"/>
                <w:i w:val="false"/>
                <w:color w:val="000000"/>
                <w:sz w:val="20"/>
              </w:rPr>
              <w:t>
11.1.1.2 жалпыға қолжетімділікке арналған файлдарды (мәтіндік құжаттар, күнтізбелер, презентациялар, кестелер) қолдану, қашықтан және бірлесіп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11.2А 3D – модельдеу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және кеңейтілген шындық</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виртуалды және кеңейтілген шындықтың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шындықтағы адам</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 адамның психикалық және физикалық денсаулығына виртуалды және кеңейтілген шындықтың әсері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тур</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 бірінші тұлғадан көрінісі бар 3D панорама (виртуалды саяхат)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11.3В Мобильді қосымшалар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қосымшаларды құру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конструкторде ыңғайлы мобильдік қосымшасының интерфейсін құру</w:t>
            </w:r>
            <w:r>
              <w:br/>
            </w:r>
            <w:r>
              <w:rPr>
                <w:rFonts w:ascii="Times New Roman"/>
                <w:b w:val="false"/>
                <w:i w:val="false"/>
                <w:color w:val="000000"/>
                <w:sz w:val="20"/>
              </w:rPr>
              <w:t>
11.4.1.2 кодтың блоктарымен және циклдарымен мобильді қосымшаны жасау</w:t>
            </w:r>
            <w:r>
              <w:br/>
            </w:r>
            <w:r>
              <w:rPr>
                <w:rFonts w:ascii="Times New Roman"/>
                <w:b w:val="false"/>
                <w:i w:val="false"/>
                <w:color w:val="000000"/>
                <w:sz w:val="20"/>
              </w:rPr>
              <w:t>
11.4.1.3 әзірленген мобильді қосымшаны орнату жолын түсіндіру</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11.3В IT Startup (ай-ти стартап)</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Өзіңнің Startup-ыңды қалай іске қосу керек</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Startup (стартап) түсінігін баяндау;</w:t>
            </w:r>
            <w:r>
              <w:br/>
            </w:r>
            <w:r>
              <w:rPr>
                <w:rFonts w:ascii="Times New Roman"/>
                <w:b w:val="false"/>
                <w:i w:val="false"/>
                <w:color w:val="000000"/>
                <w:sz w:val="20"/>
              </w:rPr>
              <w:t>
11.4.2.2 Crowdfunding (краудфандинг) платформаларының жұмыс істеу қағидаларын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алға жылжыту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өнімді насихаттау және сату жолдарын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Startup (ай-ти стартап) және жарнама</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маркетингтік жарнама жасау (инфографика, бейне)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11.4B Сандық сауаттылық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цифрлау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Қазақстанда цифрландыру процесінің ағымдағы үрдістерін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құқылы қорғау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цифрлық қолтаңба және сертификат</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электрондық цифрлық қолтаңбаның және сертификаттың мақсатын сипаттау</w:t>
            </w:r>
            <w:r>
              <w:br/>
            </w:r>
            <w:r>
              <w:rPr>
                <w:rFonts w:ascii="Times New Roman"/>
                <w:b w:val="false"/>
                <w:i w:val="false"/>
                <w:color w:val="000000"/>
                <w:sz w:val="20"/>
              </w:rPr>
              <w:t>
11.1.2.3 электрондық үкімет порталында электрондық цифрлық қолтаңбаны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электрондық үкімет порталының функцияларын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2" w:id="16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16-қосымша </w:t>
            </w:r>
          </w:p>
          <w:bookmarkEnd w:id="1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193-қосымша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411-қосымша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10-11-сыныптарға арналған "Химия"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"Химия" пәнін оқытудың мақсаты - білім алушыларға зат және олардың айналымы, заттар қасиеттерінің олардың құрамы мен құрылысына тәуелділігін түсіндіретін заңдар мен теориялар туралы білім жүйесін ұсыну, білім алушыларға химиялық үдерістердің мағынасын, негізгі заңдар мен заңдылықтарды түсініп, оларды шынайы өмірде қауіпсіз қолдана алуға, ақпаратты сыни бағалауға және шешім қабылдауға мүмкiндiк беру.</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заттар және олардың бір-бірімен әрекеттесу заңдылығы туралы білім жүйесін қалыптастыру ( фактілер, түсініктер, заңдар және теориялар);</w:t>
      </w:r>
    </w:p>
    <w:p>
      <w:pPr>
        <w:spacing w:after="0"/>
        <w:ind w:left="0"/>
        <w:jc w:val="both"/>
      </w:pPr>
      <w:r>
        <w:rPr>
          <w:rFonts w:ascii="Times New Roman"/>
          <w:b w:val="false"/>
          <w:i w:val="false"/>
          <w:color w:val="000000"/>
          <w:sz w:val="28"/>
        </w:rPr>
        <w:t>      2) зияткерлік және экспериментальдық және зерттеушілік біліктер мен дағдылар түрінде іс-әрекеттердің танымал әдістерін жүзеге асыру тәжірибелерін қалыптастыру;</w:t>
      </w:r>
    </w:p>
    <w:p>
      <w:pPr>
        <w:spacing w:after="0"/>
        <w:ind w:left="0"/>
        <w:jc w:val="both"/>
      </w:pPr>
      <w:r>
        <w:rPr>
          <w:rFonts w:ascii="Times New Roman"/>
          <w:b w:val="false"/>
          <w:i w:val="false"/>
          <w:color w:val="000000"/>
          <w:sz w:val="28"/>
        </w:rPr>
        <w:t>      3) жаңа проблемаларды шешуде жаңа бір жағдайда бұрын меңгерілген білім және білікті өз бетімен жаңғыртуды талап ететін шығармашылық, ізденіс іс-әрекеттер тәжірибесін қалыптастыру, танымал іс-әрекеттер негізінде жаңа әдісін қалыптастыру;</w:t>
      </w:r>
    </w:p>
    <w:p>
      <w:pPr>
        <w:spacing w:after="0"/>
        <w:ind w:left="0"/>
        <w:jc w:val="both"/>
      </w:pPr>
      <w:r>
        <w:rPr>
          <w:rFonts w:ascii="Times New Roman"/>
          <w:b w:val="false"/>
          <w:i w:val="false"/>
          <w:color w:val="000000"/>
          <w:sz w:val="28"/>
        </w:rPr>
        <w:t>      4) қоғамның әрбір мүшесінің өмірлік проблемасын шешуге әсер ететін, "Химия" пәнінің жиынтық үлесі болып табылатын өзекті және пәндік құзіреттіліктің қалыптасуында көрінетін, қоршаған ортаға қарым-қатынасын көрсететін адам әрекетінің объектіге немесе қаражатқа құнды және сындарлы қарым-қатынас тәжірибесін қалыптастыру.</w:t>
      </w:r>
    </w:p>
    <w:p>
      <w:pPr>
        <w:spacing w:after="0"/>
        <w:ind w:left="0"/>
        <w:jc w:val="left"/>
      </w:pPr>
      <w:r>
        <w:rPr>
          <w:rFonts w:ascii="Times New Roman"/>
          <w:b/>
          <w:i w:val="false"/>
          <w:color w:val="000000"/>
        </w:rPr>
        <w:t xml:space="preserve"> 2-тарау. "Химия" оқу пәнінің мазмұнын ұйымдастыру</w:t>
      </w:r>
    </w:p>
    <w:p>
      <w:pPr>
        <w:spacing w:after="0"/>
        <w:ind w:left="0"/>
        <w:jc w:val="both"/>
      </w:pPr>
      <w:r>
        <w:rPr>
          <w:rFonts w:ascii="Times New Roman"/>
          <w:b w:val="false"/>
          <w:i w:val="false"/>
          <w:color w:val="000000"/>
          <w:sz w:val="28"/>
        </w:rPr>
        <w:t>      4. "Химия" оқу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пәнінің мазмұны 5 бөлімнен тұрады:</w:t>
      </w:r>
    </w:p>
    <w:p>
      <w:pPr>
        <w:spacing w:after="0"/>
        <w:ind w:left="0"/>
        <w:jc w:val="both"/>
      </w:pPr>
      <w:r>
        <w:rPr>
          <w:rFonts w:ascii="Times New Roman"/>
          <w:b w:val="false"/>
          <w:i w:val="false"/>
          <w:color w:val="000000"/>
          <w:sz w:val="28"/>
        </w:rPr>
        <w:t>      1) заттардың бөлшектері;</w:t>
      </w:r>
    </w:p>
    <w:p>
      <w:pPr>
        <w:spacing w:after="0"/>
        <w:ind w:left="0"/>
        <w:jc w:val="both"/>
      </w:pPr>
      <w:r>
        <w:rPr>
          <w:rFonts w:ascii="Times New Roman"/>
          <w:b w:val="false"/>
          <w:i w:val="false"/>
          <w:color w:val="000000"/>
          <w:sz w:val="28"/>
        </w:rPr>
        <w:t>      2) химиялық реакциялардың жүру заңдылықтары;</w:t>
      </w:r>
    </w:p>
    <w:p>
      <w:pPr>
        <w:spacing w:after="0"/>
        <w:ind w:left="0"/>
        <w:jc w:val="both"/>
      </w:pPr>
      <w:r>
        <w:rPr>
          <w:rFonts w:ascii="Times New Roman"/>
          <w:b w:val="false"/>
          <w:i w:val="false"/>
          <w:color w:val="000000"/>
          <w:sz w:val="28"/>
        </w:rPr>
        <w:t>      3) химиялық реакциялардың энергетикасы;</w:t>
      </w:r>
    </w:p>
    <w:p>
      <w:pPr>
        <w:spacing w:after="0"/>
        <w:ind w:left="0"/>
        <w:jc w:val="both"/>
      </w:pPr>
      <w:r>
        <w:rPr>
          <w:rFonts w:ascii="Times New Roman"/>
          <w:b w:val="false"/>
          <w:i w:val="false"/>
          <w:color w:val="000000"/>
          <w:sz w:val="28"/>
        </w:rPr>
        <w:t>      4) химия және қоршаған орта;</w:t>
      </w:r>
    </w:p>
    <w:p>
      <w:pPr>
        <w:spacing w:after="0"/>
        <w:ind w:left="0"/>
        <w:jc w:val="both"/>
      </w:pPr>
      <w:r>
        <w:rPr>
          <w:rFonts w:ascii="Times New Roman"/>
          <w:b w:val="false"/>
          <w:i w:val="false"/>
          <w:color w:val="000000"/>
          <w:sz w:val="28"/>
        </w:rPr>
        <w:t>      5) химия және өмір.</w:t>
      </w:r>
    </w:p>
    <w:p>
      <w:pPr>
        <w:spacing w:after="0"/>
        <w:ind w:left="0"/>
        <w:jc w:val="both"/>
      </w:pPr>
      <w:r>
        <w:rPr>
          <w:rFonts w:ascii="Times New Roman"/>
          <w:b w:val="false"/>
          <w:i w:val="false"/>
          <w:color w:val="000000"/>
          <w:sz w:val="28"/>
        </w:rPr>
        <w:t>      6. "Заттардың бөлшектері" бөлімі келесі бөлімшелерден тұрады:</w:t>
      </w:r>
    </w:p>
    <w:p>
      <w:pPr>
        <w:spacing w:after="0"/>
        <w:ind w:left="0"/>
        <w:jc w:val="both"/>
      </w:pPr>
      <w:r>
        <w:rPr>
          <w:rFonts w:ascii="Times New Roman"/>
          <w:b w:val="false"/>
          <w:i w:val="false"/>
          <w:color w:val="000000"/>
          <w:sz w:val="28"/>
        </w:rPr>
        <w:t>      1) атомдар, иондар және молекулалар;</w:t>
      </w:r>
    </w:p>
    <w:p>
      <w:pPr>
        <w:spacing w:after="0"/>
        <w:ind w:left="0"/>
        <w:jc w:val="both"/>
      </w:pPr>
      <w:r>
        <w:rPr>
          <w:rFonts w:ascii="Times New Roman"/>
          <w:b w:val="false"/>
          <w:i w:val="false"/>
          <w:color w:val="000000"/>
          <w:sz w:val="28"/>
        </w:rPr>
        <w:t>      2) атом құрамы мен құрылысы;</w:t>
      </w:r>
    </w:p>
    <w:p>
      <w:pPr>
        <w:spacing w:after="0"/>
        <w:ind w:left="0"/>
        <w:jc w:val="both"/>
      </w:pPr>
      <w:r>
        <w:rPr>
          <w:rFonts w:ascii="Times New Roman"/>
          <w:b w:val="false"/>
          <w:i w:val="false"/>
          <w:color w:val="000000"/>
          <w:sz w:val="28"/>
        </w:rPr>
        <w:t>      3) атомда электрондардың қозғалысы мен таралуы;</w:t>
      </w:r>
    </w:p>
    <w:p>
      <w:pPr>
        <w:spacing w:after="0"/>
        <w:ind w:left="0"/>
        <w:jc w:val="both"/>
      </w:pPr>
      <w:r>
        <w:rPr>
          <w:rFonts w:ascii="Times New Roman"/>
          <w:b w:val="false"/>
          <w:i w:val="false"/>
          <w:color w:val="000000"/>
          <w:sz w:val="28"/>
        </w:rPr>
        <w:t>      4) химиялық байланыстың түрлері.</w:t>
      </w:r>
    </w:p>
    <w:p>
      <w:pPr>
        <w:spacing w:after="0"/>
        <w:ind w:left="0"/>
        <w:jc w:val="both"/>
      </w:pPr>
      <w:r>
        <w:rPr>
          <w:rFonts w:ascii="Times New Roman"/>
          <w:b w:val="false"/>
          <w:i w:val="false"/>
          <w:color w:val="000000"/>
          <w:sz w:val="28"/>
        </w:rPr>
        <w:t>      7. "Химиялық реакциялардың жүру заңдылықтары" бөлімі келесі бөлімшелерден тұрады:</w:t>
      </w:r>
    </w:p>
    <w:p>
      <w:pPr>
        <w:spacing w:after="0"/>
        <w:ind w:left="0"/>
        <w:jc w:val="both"/>
      </w:pPr>
      <w:r>
        <w:rPr>
          <w:rFonts w:ascii="Times New Roman"/>
          <w:b w:val="false"/>
          <w:i w:val="false"/>
          <w:color w:val="000000"/>
          <w:sz w:val="28"/>
        </w:rPr>
        <w:t>      1) периодтық заң мен периодтық жүйе;</w:t>
      </w:r>
    </w:p>
    <w:p>
      <w:pPr>
        <w:spacing w:after="0"/>
        <w:ind w:left="0"/>
        <w:jc w:val="both"/>
      </w:pPr>
      <w:r>
        <w:rPr>
          <w:rFonts w:ascii="Times New Roman"/>
          <w:b w:val="false"/>
          <w:i w:val="false"/>
          <w:color w:val="000000"/>
          <w:sz w:val="28"/>
        </w:rPr>
        <w:t>      2) заттар массасының сақталу заңы;</w:t>
      </w:r>
    </w:p>
    <w:p>
      <w:pPr>
        <w:spacing w:after="0"/>
        <w:ind w:left="0"/>
        <w:jc w:val="both"/>
      </w:pPr>
      <w:r>
        <w:rPr>
          <w:rFonts w:ascii="Times New Roman"/>
          <w:b w:val="false"/>
          <w:i w:val="false"/>
          <w:color w:val="000000"/>
          <w:sz w:val="28"/>
        </w:rPr>
        <w:t>      3) стандартты электрондық потенциалдар.</w:t>
      </w:r>
    </w:p>
    <w:p>
      <w:pPr>
        <w:spacing w:after="0"/>
        <w:ind w:left="0"/>
        <w:jc w:val="both"/>
      </w:pPr>
      <w:r>
        <w:rPr>
          <w:rFonts w:ascii="Times New Roman"/>
          <w:b w:val="false"/>
          <w:i w:val="false"/>
          <w:color w:val="000000"/>
          <w:sz w:val="28"/>
        </w:rPr>
        <w:t>      8. "Химиялық реакциялардың энергетикасы" бөлімі келесі бөлімшелерден тұрады:</w:t>
      </w:r>
    </w:p>
    <w:p>
      <w:pPr>
        <w:spacing w:after="0"/>
        <w:ind w:left="0"/>
        <w:jc w:val="both"/>
      </w:pPr>
      <w:r>
        <w:rPr>
          <w:rFonts w:ascii="Times New Roman"/>
          <w:b w:val="false"/>
          <w:i w:val="false"/>
          <w:color w:val="000000"/>
          <w:sz w:val="28"/>
        </w:rPr>
        <w:t>      1) экзотермиялық және эндотермиялық реакциялар;</w:t>
      </w:r>
    </w:p>
    <w:p>
      <w:pPr>
        <w:spacing w:after="0"/>
        <w:ind w:left="0"/>
        <w:jc w:val="both"/>
      </w:pPr>
      <w:r>
        <w:rPr>
          <w:rFonts w:ascii="Times New Roman"/>
          <w:b w:val="false"/>
          <w:i w:val="false"/>
          <w:color w:val="000000"/>
          <w:sz w:val="28"/>
        </w:rPr>
        <w:t>      2) химиялық реакцияның жылдамдығы;</w:t>
      </w:r>
    </w:p>
    <w:p>
      <w:pPr>
        <w:spacing w:after="0"/>
        <w:ind w:left="0"/>
        <w:jc w:val="both"/>
      </w:pPr>
      <w:r>
        <w:rPr>
          <w:rFonts w:ascii="Times New Roman"/>
          <w:b w:val="false"/>
          <w:i w:val="false"/>
          <w:color w:val="000000"/>
          <w:sz w:val="28"/>
        </w:rPr>
        <w:t>      3) химиялық тепе-теңдік;</w:t>
      </w:r>
    </w:p>
    <w:p>
      <w:pPr>
        <w:spacing w:after="0"/>
        <w:ind w:left="0"/>
        <w:jc w:val="both"/>
      </w:pPr>
      <w:r>
        <w:rPr>
          <w:rFonts w:ascii="Times New Roman"/>
          <w:b w:val="false"/>
          <w:i w:val="false"/>
          <w:color w:val="000000"/>
          <w:sz w:val="28"/>
        </w:rPr>
        <w:t>      4) қышқылдар мен негіздер теориялары. Электролиттер ерітінділеріндегі иондық тепе-теңдіктер.</w:t>
      </w:r>
    </w:p>
    <w:p>
      <w:pPr>
        <w:spacing w:after="0"/>
        <w:ind w:left="0"/>
        <w:jc w:val="both"/>
      </w:pPr>
      <w:r>
        <w:rPr>
          <w:rFonts w:ascii="Times New Roman"/>
          <w:b w:val="false"/>
          <w:i w:val="false"/>
          <w:color w:val="000000"/>
          <w:sz w:val="28"/>
        </w:rPr>
        <w:t>      9. "Химия және қоршаған орта" бөлімі келесі бөлімшелерден тұрады:</w:t>
      </w:r>
    </w:p>
    <w:p>
      <w:pPr>
        <w:spacing w:after="0"/>
        <w:ind w:left="0"/>
        <w:jc w:val="both"/>
      </w:pPr>
      <w:r>
        <w:rPr>
          <w:rFonts w:ascii="Times New Roman"/>
          <w:b w:val="false"/>
          <w:i w:val="false"/>
          <w:color w:val="000000"/>
          <w:sz w:val="28"/>
        </w:rPr>
        <w:t>      1) Жер химиясы;</w:t>
      </w:r>
    </w:p>
    <w:p>
      <w:pPr>
        <w:spacing w:after="0"/>
        <w:ind w:left="0"/>
        <w:jc w:val="both"/>
      </w:pPr>
      <w:r>
        <w:rPr>
          <w:rFonts w:ascii="Times New Roman"/>
          <w:b w:val="false"/>
          <w:i w:val="false"/>
          <w:color w:val="000000"/>
          <w:sz w:val="28"/>
        </w:rPr>
        <w:t>      2) көміртек және оның қосылыстары.</w:t>
      </w:r>
    </w:p>
    <w:p>
      <w:pPr>
        <w:spacing w:after="0"/>
        <w:ind w:left="0"/>
        <w:jc w:val="both"/>
      </w:pPr>
      <w:r>
        <w:rPr>
          <w:rFonts w:ascii="Times New Roman"/>
          <w:b w:val="false"/>
          <w:i w:val="false"/>
          <w:color w:val="000000"/>
          <w:sz w:val="28"/>
        </w:rPr>
        <w:t>      10. "Химия және өмір" бөлімі "Биохимия" бөлімшесінен тұрады.</w:t>
      </w:r>
    </w:p>
    <w:p>
      <w:pPr>
        <w:spacing w:after="0"/>
        <w:ind w:left="0"/>
        <w:jc w:val="both"/>
      </w:pPr>
      <w:r>
        <w:rPr>
          <w:rFonts w:ascii="Times New Roman"/>
          <w:b w:val="false"/>
          <w:i w:val="false"/>
          <w:color w:val="000000"/>
          <w:sz w:val="28"/>
        </w:rPr>
        <w:t>      11. "Химия" оқу пәнінің 10-сыныптағы базалық білім мазмұны:</w:t>
      </w:r>
    </w:p>
    <w:p>
      <w:pPr>
        <w:spacing w:after="0"/>
        <w:ind w:left="0"/>
        <w:jc w:val="both"/>
      </w:pPr>
      <w:r>
        <w:rPr>
          <w:rFonts w:ascii="Times New Roman"/>
          <w:b w:val="false"/>
          <w:i w:val="false"/>
          <w:color w:val="000000"/>
          <w:sz w:val="28"/>
        </w:rPr>
        <w:t>      1) "Атом құрылысы. Атом – күрделі бөлшек", радиоактивтілік, энергетикалық деңгейлер және деңгейшелер, кванттық сандар және орбитальдар;</w:t>
      </w:r>
    </w:p>
    <w:p>
      <w:pPr>
        <w:spacing w:after="0"/>
        <w:ind w:left="0"/>
        <w:jc w:val="both"/>
      </w:pPr>
      <w:r>
        <w:rPr>
          <w:rFonts w:ascii="Times New Roman"/>
          <w:b w:val="false"/>
          <w:i w:val="false"/>
          <w:color w:val="000000"/>
          <w:sz w:val="28"/>
        </w:rPr>
        <w:t>      "Орташа салыстырмалы атомдық массаны есептеу" тақырыбына есептер шығару;</w:t>
      </w:r>
    </w:p>
    <w:p>
      <w:pPr>
        <w:spacing w:after="0"/>
        <w:ind w:left="0"/>
        <w:jc w:val="both"/>
      </w:pPr>
      <w:r>
        <w:rPr>
          <w:rFonts w:ascii="Times New Roman"/>
          <w:b w:val="false"/>
          <w:i w:val="false"/>
          <w:color w:val="000000"/>
          <w:sz w:val="28"/>
        </w:rPr>
        <w:t>      2) Периодтар мен топтардағы "Элементтер мен олардың қосылыстарының периодты өзгеруі", период және топ бойынша қышқылды-негіздік қасиеттерінің өзгеру заңдылықтары, периодтар және топтарда қосылыстардың тотығу-тотықсыздану қасиеттерінің өзгеру заңдылықтары;</w:t>
      </w:r>
    </w:p>
    <w:p>
      <w:pPr>
        <w:spacing w:after="0"/>
        <w:ind w:left="0"/>
        <w:jc w:val="both"/>
      </w:pPr>
      <w:r>
        <w:rPr>
          <w:rFonts w:ascii="Times New Roman"/>
          <w:b w:val="false"/>
          <w:i w:val="false"/>
          <w:color w:val="000000"/>
          <w:sz w:val="28"/>
        </w:rPr>
        <w:t>      3) "Химиялық байланыс". Ковалентті байланыс, ковалентті байланыс қасиеттері, гибридтену түрлері: sp, sp2, sp3, электртерістілік және байланыс полярлығы, иондық байланыс, электронды жұптардың тебісу теориясы, металдық байланыс, сутекті байланыс, кристалдық торлар;</w:t>
      </w:r>
    </w:p>
    <w:p>
      <w:pPr>
        <w:spacing w:after="0"/>
        <w:ind w:left="0"/>
        <w:jc w:val="both"/>
      </w:pPr>
      <w:r>
        <w:rPr>
          <w:rFonts w:ascii="Times New Roman"/>
          <w:b w:val="false"/>
          <w:i w:val="false"/>
          <w:color w:val="000000"/>
          <w:sz w:val="28"/>
        </w:rPr>
        <w:t>      № 1 зертханалық тәжірибе: "Ковалентті байланысты заттардың (N2, О2, алмаз) модельдерін құрастыру";</w:t>
      </w:r>
    </w:p>
    <w:p>
      <w:pPr>
        <w:spacing w:after="0"/>
        <w:ind w:left="0"/>
        <w:jc w:val="both"/>
      </w:pPr>
      <w:r>
        <w:rPr>
          <w:rFonts w:ascii="Times New Roman"/>
          <w:b w:val="false"/>
          <w:i w:val="false"/>
          <w:color w:val="000000"/>
          <w:sz w:val="28"/>
        </w:rPr>
        <w:t>      4) "Стехиометрия". Химияның негізгі стехиометриялық заңдары, салыстырмалы атомдық және молекулалық масса, зат мөлшері, стехиометриялық заңдар;</w:t>
      </w:r>
    </w:p>
    <w:p>
      <w:pPr>
        <w:spacing w:after="0"/>
        <w:ind w:left="0"/>
        <w:jc w:val="both"/>
      </w:pPr>
      <w:r>
        <w:rPr>
          <w:rFonts w:ascii="Times New Roman"/>
          <w:b w:val="false"/>
          <w:i w:val="false"/>
          <w:color w:val="000000"/>
          <w:sz w:val="28"/>
        </w:rPr>
        <w:t>      5) "Термодинамикаға кіріспе". Ішкі энергия және энтальпия, Гесс заңы, Гиббстің бос энергиясы, энтропия;</w:t>
      </w:r>
    </w:p>
    <w:p>
      <w:pPr>
        <w:spacing w:after="0"/>
        <w:ind w:left="0"/>
        <w:jc w:val="both"/>
      </w:pPr>
      <w:r>
        <w:rPr>
          <w:rFonts w:ascii="Times New Roman"/>
          <w:b w:val="false"/>
          <w:i w:val="false"/>
          <w:color w:val="000000"/>
          <w:sz w:val="28"/>
        </w:rPr>
        <w:t>      № 1 практикалық жұмыс: "Бейтараптану реакциясының жылу эффектісін анықтау";</w:t>
      </w:r>
    </w:p>
    <w:p>
      <w:pPr>
        <w:spacing w:after="0"/>
        <w:ind w:left="0"/>
        <w:jc w:val="both"/>
      </w:pPr>
      <w:r>
        <w:rPr>
          <w:rFonts w:ascii="Times New Roman"/>
          <w:b w:val="false"/>
          <w:i w:val="false"/>
          <w:color w:val="000000"/>
          <w:sz w:val="28"/>
        </w:rPr>
        <w:t>      "Гесс заңы және оның салдарын қолдану" тақырыбына есептер шығару;</w:t>
      </w:r>
    </w:p>
    <w:p>
      <w:pPr>
        <w:spacing w:after="0"/>
        <w:ind w:left="0"/>
        <w:jc w:val="both"/>
      </w:pPr>
      <w:r>
        <w:rPr>
          <w:rFonts w:ascii="Times New Roman"/>
          <w:b w:val="false"/>
          <w:i w:val="false"/>
          <w:color w:val="000000"/>
          <w:sz w:val="28"/>
        </w:rPr>
        <w:t>      6) "Кинетика". Химиялық реакция жылдамдығы, концентрацияның реакция жылдамдығына әсері, қысымның химиялық реакция жылдамдығына әсері, температураның химиялық реакция жылдамдығына әсері, катализ;</w:t>
      </w:r>
    </w:p>
    <w:p>
      <w:pPr>
        <w:spacing w:after="0"/>
        <w:ind w:left="0"/>
        <w:jc w:val="both"/>
      </w:pPr>
      <w:r>
        <w:rPr>
          <w:rFonts w:ascii="Times New Roman"/>
          <w:b w:val="false"/>
          <w:i w:val="false"/>
          <w:color w:val="000000"/>
          <w:sz w:val="28"/>
        </w:rPr>
        <w:t>      "Әрекеттесуші массалар заңы" тақырыбына есептер шығару;</w:t>
      </w:r>
    </w:p>
    <w:p>
      <w:pPr>
        <w:spacing w:after="0"/>
        <w:ind w:left="0"/>
        <w:jc w:val="both"/>
      </w:pPr>
      <w:r>
        <w:rPr>
          <w:rFonts w:ascii="Times New Roman"/>
          <w:b w:val="false"/>
          <w:i w:val="false"/>
          <w:color w:val="000000"/>
          <w:sz w:val="28"/>
        </w:rPr>
        <w:t>      № 2 практикалық жұмыс: "Химиялық реакция жылдамдығына әртүрлі факторлардың әсерін зерттеу";</w:t>
      </w:r>
    </w:p>
    <w:p>
      <w:pPr>
        <w:spacing w:after="0"/>
        <w:ind w:left="0"/>
        <w:jc w:val="both"/>
      </w:pPr>
      <w:r>
        <w:rPr>
          <w:rFonts w:ascii="Times New Roman"/>
          <w:b w:val="false"/>
          <w:i w:val="false"/>
          <w:color w:val="000000"/>
          <w:sz w:val="28"/>
        </w:rPr>
        <w:t>      "Вант-Гофф ережесі, химиялық реакциялар жылдамдығы" тақырыбына есеп шығару;</w:t>
      </w:r>
    </w:p>
    <w:p>
      <w:pPr>
        <w:spacing w:after="0"/>
        <w:ind w:left="0"/>
        <w:jc w:val="both"/>
      </w:pPr>
      <w:r>
        <w:rPr>
          <w:rFonts w:ascii="Times New Roman"/>
          <w:b w:val="false"/>
          <w:i w:val="false"/>
          <w:color w:val="000000"/>
          <w:sz w:val="28"/>
        </w:rPr>
        <w:t>      № 2 зертханалық тәжірибе: "Химиялық реакция жылдамдығына әртүрлі катализаторлар әсерінің тиімділігін зерттеу";</w:t>
      </w:r>
    </w:p>
    <w:p>
      <w:pPr>
        <w:spacing w:after="0"/>
        <w:ind w:left="0"/>
        <w:jc w:val="both"/>
      </w:pPr>
      <w:r>
        <w:rPr>
          <w:rFonts w:ascii="Times New Roman"/>
          <w:b w:val="false"/>
          <w:i w:val="false"/>
          <w:color w:val="000000"/>
          <w:sz w:val="28"/>
        </w:rPr>
        <w:t>      7) "Химиялық тепе-теңдік". Химиялық тепе-теңдікке әсер ететін факторлар, Ле-Шателье-Браун принципі, тепе-теңдік константасы, өнеркәсіптік процестердегі химиялық тепе-теңдік;</w:t>
      </w:r>
    </w:p>
    <w:p>
      <w:pPr>
        <w:spacing w:after="0"/>
        <w:ind w:left="0"/>
        <w:jc w:val="both"/>
      </w:pPr>
      <w:r>
        <w:rPr>
          <w:rFonts w:ascii="Times New Roman"/>
          <w:b w:val="false"/>
          <w:i w:val="false"/>
          <w:color w:val="000000"/>
          <w:sz w:val="28"/>
        </w:rPr>
        <w:t>      № 3 зертханалық тәжірибе: "Әртүрлі факторлардың динамикалық тепе теңдік күйіне әсерін зерделеу";</w:t>
      </w:r>
    </w:p>
    <w:p>
      <w:pPr>
        <w:spacing w:after="0"/>
        <w:ind w:left="0"/>
        <w:jc w:val="both"/>
      </w:pPr>
      <w:r>
        <w:rPr>
          <w:rFonts w:ascii="Times New Roman"/>
          <w:b w:val="false"/>
          <w:i w:val="false"/>
          <w:color w:val="000000"/>
          <w:sz w:val="28"/>
        </w:rPr>
        <w:t>      "Тепе-теңдік константасын мен тепе-теңдік күйдегі концентрацияларды табу". Өнеркәсіптік процестердегі химиялық тепе-теңдік тақырыбына есептер шығару;</w:t>
      </w:r>
    </w:p>
    <w:p>
      <w:pPr>
        <w:spacing w:after="0"/>
        <w:ind w:left="0"/>
        <w:jc w:val="both"/>
      </w:pPr>
      <w:r>
        <w:rPr>
          <w:rFonts w:ascii="Times New Roman"/>
          <w:b w:val="false"/>
          <w:i w:val="false"/>
          <w:color w:val="000000"/>
          <w:sz w:val="28"/>
        </w:rPr>
        <w:t>      8) "Тотығу-тотықсыздану реакциялары". Электрохимиялық потенциалдар қатары, гальваникалық элементтер, электролиз;</w:t>
      </w:r>
    </w:p>
    <w:p>
      <w:pPr>
        <w:spacing w:after="0"/>
        <w:ind w:left="0"/>
        <w:jc w:val="both"/>
      </w:pPr>
      <w:r>
        <w:rPr>
          <w:rFonts w:ascii="Times New Roman"/>
          <w:b w:val="false"/>
          <w:i w:val="false"/>
          <w:color w:val="000000"/>
          <w:sz w:val="28"/>
        </w:rPr>
        <w:t>      № 3 практикалық жұмыс: "Металдардың электрохимиялық кернеу қатарын құрастыру";</w:t>
      </w:r>
    </w:p>
    <w:p>
      <w:pPr>
        <w:spacing w:after="0"/>
        <w:ind w:left="0"/>
        <w:jc w:val="both"/>
      </w:pPr>
      <w:r>
        <w:rPr>
          <w:rFonts w:ascii="Times New Roman"/>
          <w:b w:val="false"/>
          <w:i w:val="false"/>
          <w:color w:val="000000"/>
          <w:sz w:val="28"/>
        </w:rPr>
        <w:t>      9) "Аналитикалық әдістер". Заманауи зерттеулердегі аналитикалық әдістер, хроматография;</w:t>
      </w:r>
    </w:p>
    <w:p>
      <w:pPr>
        <w:spacing w:after="0"/>
        <w:ind w:left="0"/>
        <w:jc w:val="both"/>
      </w:pPr>
      <w:r>
        <w:rPr>
          <w:rFonts w:ascii="Times New Roman"/>
          <w:b w:val="false"/>
          <w:i w:val="false"/>
          <w:color w:val="000000"/>
          <w:sz w:val="28"/>
        </w:rPr>
        <w:t>      № 4 зертханалық тәжірибе: "Қағаз хроматографиясы";</w:t>
      </w:r>
    </w:p>
    <w:p>
      <w:pPr>
        <w:spacing w:after="0"/>
        <w:ind w:left="0"/>
        <w:jc w:val="both"/>
      </w:pPr>
      <w:r>
        <w:rPr>
          <w:rFonts w:ascii="Times New Roman"/>
          <w:b w:val="false"/>
          <w:i w:val="false"/>
          <w:color w:val="000000"/>
          <w:sz w:val="28"/>
        </w:rPr>
        <w:t>      10) "17-топ элементтері". Галогендер қасиеттерінің өзгеру заңдылықтары, галогендердің тотығу-тотықсыздану қасиетттері, сулы ерітіндідегі галогенид иондарын анықтау, галогендер және олардың қосылыстарының қолданылуы;</w:t>
      </w:r>
    </w:p>
    <w:p>
      <w:pPr>
        <w:spacing w:after="0"/>
        <w:ind w:left="0"/>
        <w:jc w:val="both"/>
      </w:pPr>
      <w:r>
        <w:rPr>
          <w:rFonts w:ascii="Times New Roman"/>
          <w:b w:val="false"/>
          <w:i w:val="false"/>
          <w:color w:val="000000"/>
          <w:sz w:val="28"/>
        </w:rPr>
        <w:t>      № 5 зертханалық тәжірибе: "Галогендер қасиеттерін зерттеу және сулы ерітіндідегі галогенид иондарын анықтау";</w:t>
      </w:r>
    </w:p>
    <w:p>
      <w:pPr>
        <w:spacing w:after="0"/>
        <w:ind w:left="0"/>
        <w:jc w:val="both"/>
      </w:pPr>
      <w:r>
        <w:rPr>
          <w:rFonts w:ascii="Times New Roman"/>
          <w:b w:val="false"/>
          <w:i w:val="false"/>
          <w:color w:val="000000"/>
          <w:sz w:val="28"/>
        </w:rPr>
        <w:t>      11) "2 (ІІ)-топ элементтері". 2 (ІІ)-топ элементтерінің физикалық қасиеттері; 2 (ІІ)-топ элементтерінің химиялық қасиетттері; табиғи карбонаттар;</w:t>
      </w:r>
    </w:p>
    <w:p>
      <w:pPr>
        <w:spacing w:after="0"/>
        <w:ind w:left="0"/>
        <w:jc w:val="both"/>
      </w:pPr>
      <w:r>
        <w:rPr>
          <w:rFonts w:ascii="Times New Roman"/>
          <w:b w:val="false"/>
          <w:i w:val="false"/>
          <w:color w:val="000000"/>
          <w:sz w:val="28"/>
        </w:rPr>
        <w:t>      № 6 зертханалық тәжірибе: "2 (ІІ)-топ элементтері және оның қосылыстары қасиеттерін зерделеу";</w:t>
      </w:r>
    </w:p>
    <w:p>
      <w:pPr>
        <w:spacing w:after="0"/>
        <w:ind w:left="0"/>
        <w:jc w:val="both"/>
      </w:pPr>
      <w:r>
        <w:rPr>
          <w:rFonts w:ascii="Times New Roman"/>
          <w:b w:val="false"/>
          <w:i w:val="false"/>
          <w:color w:val="000000"/>
          <w:sz w:val="28"/>
        </w:rPr>
        <w:t>      №4 практикалық жұмыс: "Эксперименттік есептер шығару";</w:t>
      </w:r>
    </w:p>
    <w:p>
      <w:pPr>
        <w:spacing w:after="0"/>
        <w:ind w:left="0"/>
        <w:jc w:val="both"/>
      </w:pPr>
      <w:r>
        <w:rPr>
          <w:rFonts w:ascii="Times New Roman"/>
          <w:b w:val="false"/>
          <w:i w:val="false"/>
          <w:color w:val="000000"/>
          <w:sz w:val="28"/>
        </w:rPr>
        <w:t>      12) "Органикалық химияға кіріспе". Органикалық заттардың құрамы мен құрылысы, функционалдық топтар, гомологтық қатар, алифатты қосылыстардың IUPAC номенклатурасы, изомерия түрлері, алкандар, алкандардың жану өнімдері, алкандардың бос-радикалды орынбасу реакциясы механизмі, галогендеу, циклоалкандар;</w:t>
      </w:r>
    </w:p>
    <w:p>
      <w:pPr>
        <w:spacing w:after="0"/>
        <w:ind w:left="0"/>
        <w:jc w:val="both"/>
      </w:pPr>
      <w:r>
        <w:rPr>
          <w:rFonts w:ascii="Times New Roman"/>
          <w:b w:val="false"/>
          <w:i w:val="false"/>
          <w:color w:val="000000"/>
          <w:sz w:val="28"/>
        </w:rPr>
        <w:t>      № 7 зертханалық тәжірибе: "Органикалық заттар молекулаларының модельдерін құрастыру";</w:t>
      </w:r>
    </w:p>
    <w:p>
      <w:pPr>
        <w:spacing w:after="0"/>
        <w:ind w:left="0"/>
        <w:jc w:val="both"/>
      </w:pPr>
      <w:r>
        <w:rPr>
          <w:rFonts w:ascii="Times New Roman"/>
          <w:b w:val="false"/>
          <w:i w:val="false"/>
          <w:color w:val="000000"/>
          <w:sz w:val="28"/>
        </w:rPr>
        <w:t>      "Жану өнімдері және гомологиялық қатар бойынша заттардың молекулярлық формулаларын анықтау" тақырыбына есептер шығару.</w:t>
      </w:r>
    </w:p>
    <w:p>
      <w:pPr>
        <w:spacing w:after="0"/>
        <w:ind w:left="0"/>
        <w:jc w:val="both"/>
      </w:pPr>
      <w:r>
        <w:rPr>
          <w:rFonts w:ascii="Times New Roman"/>
          <w:b w:val="false"/>
          <w:i w:val="false"/>
          <w:color w:val="000000"/>
          <w:sz w:val="28"/>
        </w:rPr>
        <w:t>      13) "Қанықпаған көмірсутектер". Алкендердің құрамы, құрылымы және реакцияға түсу қабілеті, стереоизомерия (цис-транс немесе E-Z); алкендердің, алкадиендердің, алкиндердің қосылу реакциялары, мұнайдың құрамы, мұнай өнімдерін өңдеу әдістері, табиғи газ және көмір, олардың өндірудегі негізгі өнімдер, полимеризация;</w:t>
      </w:r>
    </w:p>
    <w:p>
      <w:pPr>
        <w:spacing w:after="0"/>
        <w:ind w:left="0"/>
        <w:jc w:val="both"/>
      </w:pPr>
      <w:r>
        <w:rPr>
          <w:rFonts w:ascii="Times New Roman"/>
          <w:b w:val="false"/>
          <w:i w:val="false"/>
          <w:color w:val="000000"/>
          <w:sz w:val="28"/>
        </w:rPr>
        <w:t>      № 8 зертханалық тәжірибе: "Байланыстың қанықпағандығына сапалық реакция";</w:t>
      </w:r>
    </w:p>
    <w:p>
      <w:pPr>
        <w:spacing w:after="0"/>
        <w:ind w:left="0"/>
        <w:jc w:val="both"/>
      </w:pPr>
      <w:r>
        <w:rPr>
          <w:rFonts w:ascii="Times New Roman"/>
          <w:b w:val="false"/>
          <w:i w:val="false"/>
          <w:color w:val="000000"/>
          <w:sz w:val="28"/>
        </w:rPr>
        <w:t>      14) "Галогеналкандар". Галогеналкандарды алу, галогеналкандардың элиминирлеу реакциялары;</w:t>
      </w:r>
    </w:p>
    <w:p>
      <w:pPr>
        <w:spacing w:after="0"/>
        <w:ind w:left="0"/>
        <w:jc w:val="both"/>
      </w:pPr>
      <w:r>
        <w:rPr>
          <w:rFonts w:ascii="Times New Roman"/>
          <w:b w:val="false"/>
          <w:i w:val="false"/>
          <w:color w:val="000000"/>
          <w:sz w:val="28"/>
        </w:rPr>
        <w:t>      15) "Спирттер: біратомды, көпатомды спирттер". Спирттердің жіктелуі және химиялық қасиеттері, этил спиртін өнеркәсіптік өндіру, фенол, оның құрылысы мен қасиеттері;</w:t>
      </w:r>
    </w:p>
    <w:p>
      <w:pPr>
        <w:spacing w:after="0"/>
        <w:ind w:left="0"/>
        <w:jc w:val="both"/>
      </w:pPr>
      <w:r>
        <w:rPr>
          <w:rFonts w:ascii="Times New Roman"/>
          <w:b w:val="false"/>
          <w:i w:val="false"/>
          <w:color w:val="000000"/>
          <w:sz w:val="28"/>
        </w:rPr>
        <w:t>      № 9 зертханалық тәжірибе: "Спирттердің судағы ерігіштігі, жануы, бір атомды және көпатомды спирттерге сапалық реакциялар";</w:t>
      </w:r>
    </w:p>
    <w:p>
      <w:pPr>
        <w:spacing w:after="0"/>
        <w:ind w:left="0"/>
        <w:jc w:val="both"/>
      </w:pPr>
      <w:r>
        <w:rPr>
          <w:rFonts w:ascii="Times New Roman"/>
          <w:b w:val="false"/>
          <w:i w:val="false"/>
          <w:color w:val="000000"/>
          <w:sz w:val="28"/>
        </w:rPr>
        <w:t>      №1 көрсетілім: "Глюкозаны ашыту арқылы этил спиртін алу";</w:t>
      </w:r>
    </w:p>
    <w:p>
      <w:pPr>
        <w:spacing w:after="0"/>
        <w:ind w:left="0"/>
        <w:jc w:val="both"/>
      </w:pPr>
      <w:r>
        <w:rPr>
          <w:rFonts w:ascii="Times New Roman"/>
          <w:b w:val="false"/>
          <w:i w:val="false"/>
          <w:color w:val="000000"/>
          <w:sz w:val="28"/>
        </w:rPr>
        <w:t>      12. "Химия" оқу пәнінің 11-сыныптағы базалық білім мазмұны:</w:t>
      </w:r>
    </w:p>
    <w:p>
      <w:pPr>
        <w:spacing w:after="0"/>
        <w:ind w:left="0"/>
        <w:jc w:val="both"/>
      </w:pPr>
      <w:r>
        <w:rPr>
          <w:rFonts w:ascii="Times New Roman"/>
          <w:b w:val="false"/>
          <w:i w:val="false"/>
          <w:color w:val="000000"/>
          <w:sz w:val="28"/>
        </w:rPr>
        <w:t>      1) Ароматты қосылыстар қатары". Бензол молекуласының құрылысы, бензол және оның гомологтарын алу, бензол және оның гомологтарының химиялық қасиеттері;</w:t>
      </w:r>
    </w:p>
    <w:p>
      <w:pPr>
        <w:spacing w:after="0"/>
        <w:ind w:left="0"/>
        <w:jc w:val="both"/>
      </w:pPr>
      <w:r>
        <w:rPr>
          <w:rFonts w:ascii="Times New Roman"/>
          <w:b w:val="false"/>
          <w:i w:val="false"/>
          <w:color w:val="000000"/>
          <w:sz w:val="28"/>
        </w:rPr>
        <w:t>      № 1 зертханалық тәжірибе: "Бензол молекуласының моделін құрастыру";</w:t>
      </w:r>
    </w:p>
    <w:p>
      <w:pPr>
        <w:spacing w:after="0"/>
        <w:ind w:left="0"/>
        <w:jc w:val="both"/>
      </w:pPr>
      <w:r>
        <w:rPr>
          <w:rFonts w:ascii="Times New Roman"/>
          <w:b w:val="false"/>
          <w:i w:val="false"/>
          <w:color w:val="000000"/>
          <w:sz w:val="28"/>
        </w:rPr>
        <w:t>      2) "Циклді қосылыстардың номенклатурасы және изомериясы". Ароматты және гетероциклді қосылыстар үшін IUPAC номенклатурасы, Ассимметриялық көміртегі атомы, кеңістіктік изомерлер;</w:t>
      </w:r>
    </w:p>
    <w:p>
      <w:pPr>
        <w:spacing w:after="0"/>
        <w:ind w:left="0"/>
        <w:jc w:val="both"/>
      </w:pPr>
      <w:r>
        <w:rPr>
          <w:rFonts w:ascii="Times New Roman"/>
          <w:b w:val="false"/>
          <w:i w:val="false"/>
          <w:color w:val="000000"/>
          <w:sz w:val="28"/>
        </w:rPr>
        <w:t>      3) "Карбонилді қосылыстар". Карбонильді қосылыстардың құрылысы және номенклатурасы, альдегидтер мен кетондардың, карбон қышқылдарының алынуы және қасиеттері, этерификация реакциясы, күрделі эфирлер және сабын;</w:t>
      </w:r>
    </w:p>
    <w:p>
      <w:pPr>
        <w:spacing w:after="0"/>
        <w:ind w:left="0"/>
        <w:jc w:val="both"/>
      </w:pPr>
      <w:r>
        <w:rPr>
          <w:rFonts w:ascii="Times New Roman"/>
          <w:b w:val="false"/>
          <w:i w:val="false"/>
          <w:color w:val="000000"/>
          <w:sz w:val="28"/>
        </w:rPr>
        <w:t>      №2 зертханалық тәжірибе: "Сірке қышқылының қасиеттерін зерттеу";</w:t>
      </w:r>
    </w:p>
    <w:p>
      <w:pPr>
        <w:spacing w:after="0"/>
        <w:ind w:left="0"/>
        <w:jc w:val="both"/>
      </w:pPr>
      <w:r>
        <w:rPr>
          <w:rFonts w:ascii="Times New Roman"/>
          <w:b w:val="false"/>
          <w:i w:val="false"/>
          <w:color w:val="000000"/>
          <w:sz w:val="28"/>
        </w:rPr>
        <w:t>      № 3 зертханалық тәжірибе: "Күрделі эфирлердің алынуы және қасиеттері";</w:t>
      </w:r>
    </w:p>
    <w:p>
      <w:pPr>
        <w:spacing w:after="0"/>
        <w:ind w:left="0"/>
        <w:jc w:val="both"/>
      </w:pPr>
      <w:r>
        <w:rPr>
          <w:rFonts w:ascii="Times New Roman"/>
          <w:b w:val="false"/>
          <w:i w:val="false"/>
          <w:color w:val="000000"/>
          <w:sz w:val="28"/>
        </w:rPr>
        <w:t>      4) "Аминдер және аминқышқылдары". Аминдердің жіктелуі және номенклатурасы, аминдердің физикалық, химиялық қасиеттері және алынуы, аминқышқылдарының құрамы, құрылысы, биологиялық рөлі, аминқышқылдардың физикалық және химиялық қасиеттері;</w:t>
      </w:r>
    </w:p>
    <w:p>
      <w:pPr>
        <w:spacing w:after="0"/>
        <w:ind w:left="0"/>
        <w:jc w:val="both"/>
      </w:pPr>
      <w:r>
        <w:rPr>
          <w:rFonts w:ascii="Times New Roman"/>
          <w:b w:val="false"/>
          <w:i w:val="false"/>
          <w:color w:val="000000"/>
          <w:sz w:val="28"/>
        </w:rPr>
        <w:t>      № 4 зертханалық тәжірибе: "Аммиак және аминдер молекуласының модельдерін құрастыру";</w:t>
      </w:r>
    </w:p>
    <w:p>
      <w:pPr>
        <w:spacing w:after="0"/>
        <w:ind w:left="0"/>
        <w:jc w:val="both"/>
      </w:pPr>
      <w:r>
        <w:rPr>
          <w:rFonts w:ascii="Times New Roman"/>
          <w:b w:val="false"/>
          <w:i w:val="false"/>
          <w:color w:val="000000"/>
          <w:sz w:val="28"/>
        </w:rPr>
        <w:t>      № 5 зертханалық тәжірибе: "Аминқышқылы молекуласының модельдерін құрастыру және ассиметриялы көміртек атомын анықтау";</w:t>
      </w:r>
    </w:p>
    <w:p>
      <w:pPr>
        <w:spacing w:after="0"/>
        <w:ind w:left="0"/>
        <w:jc w:val="both"/>
      </w:pPr>
      <w:r>
        <w:rPr>
          <w:rFonts w:ascii="Times New Roman"/>
          <w:b w:val="false"/>
          <w:i w:val="false"/>
          <w:color w:val="000000"/>
          <w:sz w:val="28"/>
        </w:rPr>
        <w:t>      № 6 зертханалық тәжірибе: "Аминқышқылдар қасиеттері";</w:t>
      </w:r>
    </w:p>
    <w:p>
      <w:pPr>
        <w:spacing w:after="0"/>
        <w:ind w:left="0"/>
        <w:jc w:val="both"/>
      </w:pPr>
      <w:r>
        <w:rPr>
          <w:rFonts w:ascii="Times New Roman"/>
          <w:b w:val="false"/>
          <w:i w:val="false"/>
          <w:color w:val="000000"/>
          <w:sz w:val="28"/>
        </w:rPr>
        <w:t>      5) "Тірі ағза химиясы". Көмірсулардың жіктелуі және олардың құрылысы, көмірсулардың қасиеттері және қолданылуы, нәруыздар, нәруыз молекулаларының құрылымы, полипептидтер құрылымын анықтау, ферменттер ролі және қолданылуы, ДНҚ құрылымы, ATФ және энергия, биологиялық маңызды металдар, қоршаған ортаның ауыр металдармен ластануы, ауыр металдардың нәруыздарға әсері;</w:t>
      </w:r>
    </w:p>
    <w:p>
      <w:pPr>
        <w:spacing w:after="0"/>
        <w:ind w:left="0"/>
        <w:jc w:val="both"/>
      </w:pPr>
      <w:r>
        <w:rPr>
          <w:rFonts w:ascii="Times New Roman"/>
          <w:b w:val="false"/>
          <w:i w:val="false"/>
          <w:color w:val="000000"/>
          <w:sz w:val="28"/>
        </w:rPr>
        <w:t>      № 7 зертханалық тәжірибе: "Альдегидоспирт ретінде глюкозаның химиялық қасиеттері. Крахмалға сапалық реакция";</w:t>
      </w:r>
    </w:p>
    <w:p>
      <w:pPr>
        <w:spacing w:after="0"/>
        <w:ind w:left="0"/>
        <w:jc w:val="both"/>
      </w:pPr>
      <w:r>
        <w:rPr>
          <w:rFonts w:ascii="Times New Roman"/>
          <w:b w:val="false"/>
          <w:i w:val="false"/>
          <w:color w:val="000000"/>
          <w:sz w:val="28"/>
        </w:rPr>
        <w:t>      № 1 практикалық жұмыс: "Денатурация және ақуыздардың түсті реакциялары";</w:t>
      </w:r>
    </w:p>
    <w:p>
      <w:pPr>
        <w:spacing w:after="0"/>
        <w:ind w:left="0"/>
        <w:jc w:val="both"/>
      </w:pPr>
      <w:r>
        <w:rPr>
          <w:rFonts w:ascii="Times New Roman"/>
          <w:b w:val="false"/>
          <w:i w:val="false"/>
          <w:color w:val="000000"/>
          <w:sz w:val="28"/>
        </w:rPr>
        <w:t>      № 8 зертханалық тәжірибе: "ДНҚ моделін жасау";</w:t>
      </w:r>
    </w:p>
    <w:p>
      <w:pPr>
        <w:spacing w:after="0"/>
        <w:ind w:left="0"/>
        <w:jc w:val="both"/>
      </w:pPr>
      <w:r>
        <w:rPr>
          <w:rFonts w:ascii="Times New Roman"/>
          <w:b w:val="false"/>
          <w:i w:val="false"/>
          <w:color w:val="000000"/>
          <w:sz w:val="28"/>
        </w:rPr>
        <w:t>      6) "Синтетикалық полимерлер". Жоғары молекулалы қосылыстар, полимерлену реакциясы, поликонденсация реакциялары, полиамидтер мен полиэфирлер, пластиктердің қолданылуы және қоршаған ортаға әсері;</w:t>
      </w:r>
    </w:p>
    <w:p>
      <w:pPr>
        <w:spacing w:after="0"/>
        <w:ind w:left="0"/>
        <w:jc w:val="both"/>
      </w:pPr>
      <w:r>
        <w:rPr>
          <w:rFonts w:ascii="Times New Roman"/>
          <w:b w:val="false"/>
          <w:i w:val="false"/>
          <w:color w:val="000000"/>
          <w:sz w:val="28"/>
        </w:rPr>
        <w:t>      № 9 зертханалық тәжірибе: "Полимерлер және олардың қасиеттері";</w:t>
      </w:r>
    </w:p>
    <w:p>
      <w:pPr>
        <w:spacing w:after="0"/>
        <w:ind w:left="0"/>
        <w:jc w:val="both"/>
      </w:pPr>
      <w:r>
        <w:rPr>
          <w:rFonts w:ascii="Times New Roman"/>
          <w:b w:val="false"/>
          <w:i w:val="false"/>
          <w:color w:val="000000"/>
          <w:sz w:val="28"/>
        </w:rPr>
        <w:t>      № 2 практикалық жұмыс: "Пластмассаларды және талшықтарды тану";</w:t>
      </w:r>
    </w:p>
    <w:p>
      <w:pPr>
        <w:spacing w:after="0"/>
        <w:ind w:left="0"/>
        <w:jc w:val="both"/>
      </w:pPr>
      <w:r>
        <w:rPr>
          <w:rFonts w:ascii="Times New Roman"/>
          <w:b w:val="false"/>
          <w:i w:val="false"/>
          <w:color w:val="000000"/>
          <w:sz w:val="28"/>
        </w:rPr>
        <w:t>      7) "Органикалық синтез". Органикалық қосылыстардағы негізгі функционалдық топтар, органикалық заттардың генетикалық байланысы;</w:t>
      </w:r>
    </w:p>
    <w:p>
      <w:pPr>
        <w:spacing w:after="0"/>
        <w:ind w:left="0"/>
        <w:jc w:val="both"/>
      </w:pPr>
      <w:r>
        <w:rPr>
          <w:rFonts w:ascii="Times New Roman"/>
          <w:b w:val="false"/>
          <w:i w:val="false"/>
          <w:color w:val="000000"/>
          <w:sz w:val="28"/>
        </w:rPr>
        <w:t>      № 3 практикалық жұмыс: "Экспериментальды есептер шығару";</w:t>
      </w:r>
    </w:p>
    <w:p>
      <w:pPr>
        <w:spacing w:after="0"/>
        <w:ind w:left="0"/>
        <w:jc w:val="both"/>
      </w:pPr>
      <w:r>
        <w:rPr>
          <w:rFonts w:ascii="Times New Roman"/>
          <w:b w:val="false"/>
          <w:i w:val="false"/>
          <w:color w:val="000000"/>
          <w:sz w:val="28"/>
        </w:rPr>
        <w:t>      8) "14-топ элементтері". 14 (ІV)-топ элементтері қасиеттерінің өзгеруі;</w:t>
      </w:r>
    </w:p>
    <w:p>
      <w:pPr>
        <w:spacing w:after="0"/>
        <w:ind w:left="0"/>
        <w:jc w:val="both"/>
      </w:pPr>
      <w:r>
        <w:rPr>
          <w:rFonts w:ascii="Times New Roman"/>
          <w:b w:val="false"/>
          <w:i w:val="false"/>
          <w:color w:val="000000"/>
          <w:sz w:val="28"/>
        </w:rPr>
        <w:t>      14 (ІV) топ элементтері және олардың қосылыстарының химиялық қасиеттері, 14 (ІV)-топ элементтері оксидтерінің қасиеттері, жай заттардың табиғатта таралу түрлері және алыну әдістері;</w:t>
      </w:r>
    </w:p>
    <w:p>
      <w:pPr>
        <w:spacing w:after="0"/>
        <w:ind w:left="0"/>
        <w:jc w:val="both"/>
      </w:pPr>
      <w:r>
        <w:rPr>
          <w:rFonts w:ascii="Times New Roman"/>
          <w:b w:val="false"/>
          <w:i w:val="false"/>
          <w:color w:val="000000"/>
          <w:sz w:val="28"/>
        </w:rPr>
        <w:t>      № 10 зертханалық тәжірибе: "Қорғасын, қалайы және олардың қосылыстарының химиялық қасиеттері";</w:t>
      </w:r>
    </w:p>
    <w:p>
      <w:pPr>
        <w:spacing w:after="0"/>
        <w:ind w:left="0"/>
        <w:jc w:val="both"/>
      </w:pPr>
      <w:r>
        <w:rPr>
          <w:rFonts w:ascii="Times New Roman"/>
          <w:b w:val="false"/>
          <w:i w:val="false"/>
          <w:color w:val="000000"/>
          <w:sz w:val="28"/>
        </w:rPr>
        <w:t>      9) "Азот және күкірт". Азот молекуласы құрылысының ерекшеліктері мен қасиеттері, аммиак және аммоний тұздары, аммиакты өнеркәсіпте алу, азотты тыңайтқыштардың өнеркәсіптік алынуы, азот оксидтері және нитраттарының қоршаған ортаға экологиялық әсері, күкірттісутек және сульфидтер, күкірт оксидтері, күкірт диоксидінің қоршаған ортаға әсері және қолданылуы; күкірт қышқылын алудың жанасу әдісі;</w:t>
      </w:r>
    </w:p>
    <w:p>
      <w:pPr>
        <w:spacing w:after="0"/>
        <w:ind w:left="0"/>
        <w:jc w:val="both"/>
      </w:pPr>
      <w:r>
        <w:rPr>
          <w:rFonts w:ascii="Times New Roman"/>
          <w:b w:val="false"/>
          <w:i w:val="false"/>
          <w:color w:val="000000"/>
          <w:sz w:val="28"/>
        </w:rPr>
        <w:t>      № 11 зертханалық тәжірибе: "Аммоний, сульфаттар ионына сапалық реакция";</w:t>
      </w:r>
    </w:p>
    <w:p>
      <w:pPr>
        <w:spacing w:after="0"/>
        <w:ind w:left="0"/>
        <w:jc w:val="both"/>
      </w:pPr>
      <w:r>
        <w:rPr>
          <w:rFonts w:ascii="Times New Roman"/>
          <w:b w:val="false"/>
          <w:i w:val="false"/>
          <w:color w:val="000000"/>
          <w:sz w:val="28"/>
        </w:rPr>
        <w:t>      № 1 көрсетілім: "Күкірт және азот қышқылдарының тотықтырғыш қасиеттері";</w:t>
      </w:r>
    </w:p>
    <w:p>
      <w:pPr>
        <w:spacing w:after="0"/>
        <w:ind w:left="0"/>
        <w:jc w:val="both"/>
      </w:pPr>
      <w:r>
        <w:rPr>
          <w:rFonts w:ascii="Times New Roman"/>
          <w:b w:val="false"/>
          <w:i w:val="false"/>
          <w:color w:val="000000"/>
          <w:sz w:val="28"/>
        </w:rPr>
        <w:t>      10) "Қышқыл және негіз ерітінділері". Қышқыл және негіздер теориясы, судың иондық көбейтіндісі, сутектік көрсеткіш, қышқыл және негіздер күші, диссоциациялану дәрежесі, буферлі ерітінділер; қышқылды-негіздік титрлеу;</w:t>
      </w:r>
    </w:p>
    <w:p>
      <w:pPr>
        <w:spacing w:after="0"/>
        <w:ind w:left="0"/>
        <w:jc w:val="both"/>
      </w:pPr>
      <w:r>
        <w:rPr>
          <w:rFonts w:ascii="Times New Roman"/>
          <w:b w:val="false"/>
          <w:i w:val="false"/>
          <w:color w:val="000000"/>
          <w:sz w:val="28"/>
        </w:rPr>
        <w:t>      № 4 практикалық жұмыс: "Күшті негізді күшті қышқылмен титрлеу";</w:t>
      </w:r>
    </w:p>
    <w:p>
      <w:pPr>
        <w:spacing w:after="0"/>
        <w:ind w:left="0"/>
        <w:jc w:val="both"/>
      </w:pPr>
      <w:r>
        <w:rPr>
          <w:rFonts w:ascii="Times New Roman"/>
          <w:b w:val="false"/>
          <w:i w:val="false"/>
          <w:color w:val="000000"/>
          <w:sz w:val="28"/>
        </w:rPr>
        <w:t>      11) "Ауыспалы металдар". Ауыспалы металдардың жалпы сипаттамасы, кешенді қосылыстар, ауыспалы металдардың биологиялық рөлі, кешенді қосылыстар;</w:t>
      </w:r>
    </w:p>
    <w:p>
      <w:pPr>
        <w:spacing w:after="0"/>
        <w:ind w:left="0"/>
        <w:jc w:val="both"/>
      </w:pPr>
      <w:r>
        <w:rPr>
          <w:rFonts w:ascii="Times New Roman"/>
          <w:b w:val="false"/>
          <w:i w:val="false"/>
          <w:color w:val="000000"/>
          <w:sz w:val="28"/>
        </w:rPr>
        <w:t>      № 12 зертханалық тәжірибе: "Ауыспалы металдардың кешенді иондарының қасиеттері";</w:t>
      </w:r>
    </w:p>
    <w:p>
      <w:pPr>
        <w:spacing w:after="0"/>
        <w:ind w:left="0"/>
        <w:jc w:val="both"/>
      </w:pPr>
      <w:r>
        <w:rPr>
          <w:rFonts w:ascii="Times New Roman"/>
          <w:b w:val="false"/>
          <w:i w:val="false"/>
          <w:color w:val="000000"/>
          <w:sz w:val="28"/>
        </w:rPr>
        <w:t>      12) "Металдар өндірісі". Металдар және құймаларды алу, электролизді өнеркәсіпте қолдану, химиялық өндірістің ғылыми принциптері, металл өндірісі кезіндегі қоршаған ортаны қорғау проблемалары;</w:t>
      </w:r>
    </w:p>
    <w:p>
      <w:pPr>
        <w:spacing w:after="0"/>
        <w:ind w:left="0"/>
        <w:jc w:val="both"/>
      </w:pPr>
      <w:r>
        <w:rPr>
          <w:rFonts w:ascii="Times New Roman"/>
          <w:b w:val="false"/>
          <w:i w:val="false"/>
          <w:color w:val="000000"/>
          <w:sz w:val="28"/>
        </w:rPr>
        <w:t>      № 13 зертханалық тәжірибе: "Металл бұйымдарды гальваникалық қаптау";</w:t>
      </w:r>
    </w:p>
    <w:p>
      <w:pPr>
        <w:spacing w:after="0"/>
        <w:ind w:left="0"/>
        <w:jc w:val="both"/>
      </w:pPr>
      <w:r>
        <w:rPr>
          <w:rFonts w:ascii="Times New Roman"/>
          <w:b w:val="false"/>
          <w:i w:val="false"/>
          <w:color w:val="000000"/>
          <w:sz w:val="28"/>
        </w:rPr>
        <w:t>      13) "Жаңа заттарды және материалдарды өндіру". Жаңа материалдарды әзірлеу және құру, физиологиялық белсенді табиғи және синтетикалық қосылыстар, дәрілік препараттарды синтездеу және өндіру, нанотехнология, нанокөміртекті бөлшектердің құрылымы, жаңа полимерлерді алу, жаңа материалдардың практикалық мәні;</w:t>
      </w:r>
    </w:p>
    <w:p>
      <w:pPr>
        <w:spacing w:after="0"/>
        <w:ind w:left="0"/>
        <w:jc w:val="both"/>
      </w:pPr>
      <w:r>
        <w:rPr>
          <w:rFonts w:ascii="Times New Roman"/>
          <w:b w:val="false"/>
          <w:i w:val="false"/>
          <w:color w:val="000000"/>
          <w:sz w:val="28"/>
        </w:rPr>
        <w:t>      14) "Жасыл химия". "Жасыл химияның" 12 принципі. Атмосфера, гидросфера, литосфераның ластануы. Жердің озон қабатының бұзылуы, Ғаламдық жылыну.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13.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"10"-сынып, "2.1" – екінші бөлімнің бірінші бөлімшесі, "4" - оқыту мақсатының реттік саны.</w:t>
      </w:r>
    </w:p>
    <w:p>
      <w:pPr>
        <w:spacing w:after="0"/>
        <w:ind w:left="0"/>
        <w:jc w:val="both"/>
      </w:pPr>
      <w:r>
        <w:rPr>
          <w:rFonts w:ascii="Times New Roman"/>
          <w:b w:val="false"/>
          <w:i w:val="false"/>
          <w:color w:val="000000"/>
          <w:sz w:val="28"/>
        </w:rPr>
        <w:t>      1. Заттардың бөлшектері: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5817"/>
        <w:gridCol w:w="54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Атомдар, молекулалар және иондар</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химияның негізгі стехиометриялық заңдарының тұжырымдамасын, қолдану аясын атау: зат массасының сақталу заңы, көлем қатынастар заңы, Авогадро заңы;</w:t>
            </w:r>
            <w:r>
              <w:br/>
            </w:r>
            <w:r>
              <w:rPr>
                <w:rFonts w:ascii="Times New Roman"/>
                <w:b w:val="false"/>
                <w:i w:val="false"/>
                <w:color w:val="000000"/>
                <w:sz w:val="20"/>
              </w:rPr>
              <w:t>
10.1.1.2 "салыстырмалы атомдық масса", "салыстырмалы молекулалық масса" және "молярлық масса" ұғымдарының физикалық мәнін түсіндіру;</w:t>
            </w:r>
            <w:r>
              <w:br/>
            </w:r>
            <w:r>
              <w:rPr>
                <w:rFonts w:ascii="Times New Roman"/>
                <w:b w:val="false"/>
                <w:i w:val="false"/>
                <w:color w:val="000000"/>
                <w:sz w:val="20"/>
              </w:rPr>
              <w:t>
10.1.1.3 зат мөлшері шамасын және стехиометриялық заңдарды қолданып есептеулер жүргізу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Атомның құрамы мен құрылысы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"нуклидтер" мен "нуклондар" ұғымының мағынасын түсіндіру;</w:t>
            </w:r>
            <w:r>
              <w:br/>
            </w:r>
            <w:r>
              <w:rPr>
                <w:rFonts w:ascii="Times New Roman"/>
                <w:b w:val="false"/>
                <w:i w:val="false"/>
                <w:color w:val="000000"/>
                <w:sz w:val="20"/>
              </w:rPr>
              <w:t>
10.1.2.2 қоспадағы химиялық элементтің табиғи изотоптарының орташа салыстырмалы атомдық массаларын есептеу;</w:t>
            </w:r>
            <w:r>
              <w:br/>
            </w:r>
            <w:r>
              <w:rPr>
                <w:rFonts w:ascii="Times New Roman"/>
                <w:b w:val="false"/>
                <w:i w:val="false"/>
                <w:color w:val="000000"/>
                <w:sz w:val="20"/>
              </w:rPr>
              <w:t>
10.1.2.3 радиоактивтіліктің табиғатын және радиоактивті изотоптарды қолдануды түсіндіру;</w:t>
            </w:r>
            <w:r>
              <w:br/>
            </w:r>
            <w:r>
              <w:rPr>
                <w:rFonts w:ascii="Times New Roman"/>
                <w:b w:val="false"/>
                <w:i w:val="false"/>
                <w:color w:val="000000"/>
                <w:sz w:val="20"/>
              </w:rPr>
              <w:t>
10.1.2.4 изотоптардың ядросы тұрақтылығын анықтау үшін химиялық элементтердің атом ядроларындағы протон/нейтрон қатынасы қисығын қолдану;</w:t>
            </w:r>
            <w:r>
              <w:br/>
            </w:r>
            <w:r>
              <w:rPr>
                <w:rFonts w:ascii="Times New Roman"/>
                <w:b w:val="false"/>
                <w:i w:val="false"/>
                <w:color w:val="000000"/>
                <w:sz w:val="20"/>
              </w:rPr>
              <w:t>
10.1.2.6 ядролық реакциялар теңдеулерін құрастыру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Атомда электрондардың қозғалысы мен таралуы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квант сандарының сипаттамасы мен мәндерін атау;</w:t>
            </w:r>
            <w:r>
              <w:br/>
            </w:r>
            <w:r>
              <w:rPr>
                <w:rFonts w:ascii="Times New Roman"/>
                <w:b w:val="false"/>
                <w:i w:val="false"/>
                <w:color w:val="000000"/>
                <w:sz w:val="20"/>
              </w:rPr>
              <w:t>
10.1.3.2 электрон орбитальдарын толтыру үшін минимальді энергия принципі, Паули принципі, Хунд ережесін қолдану;</w:t>
            </w:r>
            <w:r>
              <w:br/>
            </w:r>
            <w:r>
              <w:rPr>
                <w:rFonts w:ascii="Times New Roman"/>
                <w:b w:val="false"/>
                <w:i w:val="false"/>
                <w:color w:val="000000"/>
                <w:sz w:val="20"/>
              </w:rPr>
              <w:t>
10.1.3.3 - s-, p-, d-, f- орбитальдарының пішінін ажырату;</w:t>
            </w:r>
            <w:r>
              <w:br/>
            </w:r>
            <w:r>
              <w:rPr>
                <w:rFonts w:ascii="Times New Roman"/>
                <w:b w:val="false"/>
                <w:i w:val="false"/>
                <w:color w:val="000000"/>
                <w:sz w:val="20"/>
              </w:rPr>
              <w:t>
10.1.3.4 алғашқы 36 химиялық элементтің электрондық конфигурациясын жазу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Химиялық байланыстың түрлері</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донор-акцепторлы және алмасу механизмі бойынша ковалентті байланыстың түзілуін түсіндіру;</w:t>
            </w:r>
            <w:r>
              <w:br/>
            </w:r>
            <w:r>
              <w:rPr>
                <w:rFonts w:ascii="Times New Roman"/>
                <w:b w:val="false"/>
                <w:i w:val="false"/>
                <w:color w:val="000000"/>
                <w:sz w:val="20"/>
              </w:rPr>
              <w:t>
10.1.4.2 қос және үш еселі байланыстың түзілуін түсіндіру;</w:t>
            </w:r>
            <w:r>
              <w:br/>
            </w:r>
            <w:r>
              <w:rPr>
                <w:rFonts w:ascii="Times New Roman"/>
                <w:b w:val="false"/>
                <w:i w:val="false"/>
                <w:color w:val="000000"/>
                <w:sz w:val="20"/>
              </w:rPr>
              <w:t>
10.1.4.3 ковалентті байланыстың қасиеттерін сипаттау;</w:t>
            </w:r>
            <w:r>
              <w:br/>
            </w:r>
            <w:r>
              <w:rPr>
                <w:rFonts w:ascii="Times New Roman"/>
                <w:b w:val="false"/>
                <w:i w:val="false"/>
                <w:color w:val="000000"/>
                <w:sz w:val="20"/>
              </w:rPr>
              <w:t>
10.1.4.4 әртүрлі гибридтену түрлерін түсіндіру;</w:t>
            </w:r>
            <w:r>
              <w:br/>
            </w:r>
            <w:r>
              <w:rPr>
                <w:rFonts w:ascii="Times New Roman"/>
                <w:b w:val="false"/>
                <w:i w:val="false"/>
                <w:color w:val="000000"/>
                <w:sz w:val="20"/>
              </w:rPr>
              <w:t>
10.1.4.5 заттың құрылысы мен қасиеттерінің өзара байланысын түсіндіру;</w:t>
            </w:r>
            <w:r>
              <w:br/>
            </w:r>
            <w:r>
              <w:rPr>
                <w:rFonts w:ascii="Times New Roman"/>
                <w:b w:val="false"/>
                <w:i w:val="false"/>
                <w:color w:val="000000"/>
                <w:sz w:val="20"/>
              </w:rPr>
              <w:t>
10.1.4.6 атомдардың электртерістілік ұғымының физикалық мәнін түсіндіру және оның негізінде химиялық байланыстың түрін болжау;</w:t>
            </w:r>
            <w:r>
              <w:br/>
            </w:r>
            <w:r>
              <w:rPr>
                <w:rFonts w:ascii="Times New Roman"/>
                <w:b w:val="false"/>
                <w:i w:val="false"/>
                <w:color w:val="000000"/>
                <w:sz w:val="20"/>
              </w:rPr>
              <w:t>
10.1.4.7 ковалентті байланысты қосылыстар үшін "нүктелер мен айқыштар" диаграммасын құрастыру;</w:t>
            </w:r>
            <w:r>
              <w:br/>
            </w:r>
            <w:r>
              <w:rPr>
                <w:rFonts w:ascii="Times New Roman"/>
                <w:b w:val="false"/>
                <w:i w:val="false"/>
                <w:color w:val="000000"/>
                <w:sz w:val="20"/>
              </w:rPr>
              <w:t>
10.1.4.8 иондық байланыстың қарама-қарсы зарядталған иондардың электростатикалық тартылуы нәтижесінде түзілетіндігін түсіну;</w:t>
            </w:r>
            <w:r>
              <w:br/>
            </w:r>
            <w:r>
              <w:rPr>
                <w:rFonts w:ascii="Times New Roman"/>
                <w:b w:val="false"/>
                <w:i w:val="false"/>
                <w:color w:val="000000"/>
                <w:sz w:val="20"/>
              </w:rPr>
              <w:t>
10.1.4.9 ионды байланысты қосылыстар үшін "нүктелер мен айқыштар" диаграммасын құрастыра алу;</w:t>
            </w:r>
            <w:r>
              <w:br/>
            </w:r>
            <w:r>
              <w:rPr>
                <w:rFonts w:ascii="Times New Roman"/>
                <w:b w:val="false"/>
                <w:i w:val="false"/>
                <w:color w:val="000000"/>
                <w:sz w:val="20"/>
              </w:rPr>
              <w:t>
10.1.4.10 молекулалардың және иондардың кеңістіктік пішінін жорамалдау үшін электрон жұптарының тебісу теориясын қолдану;</w:t>
            </w:r>
            <w:r>
              <w:br/>
            </w:r>
            <w:r>
              <w:rPr>
                <w:rFonts w:ascii="Times New Roman"/>
                <w:b w:val="false"/>
                <w:i w:val="false"/>
                <w:color w:val="000000"/>
                <w:sz w:val="20"/>
              </w:rPr>
              <w:t>
10.1.4.11 металдық байланыстың табиғатын және оның металдардың физикалық қасиеттеріне әсерін түсіндіру;</w:t>
            </w:r>
            <w:r>
              <w:br/>
            </w:r>
            <w:r>
              <w:rPr>
                <w:rFonts w:ascii="Times New Roman"/>
                <w:b w:val="false"/>
                <w:i w:val="false"/>
                <w:color w:val="000000"/>
                <w:sz w:val="20"/>
              </w:rPr>
              <w:t>
10.1.4.12 сутекті байланыстың түзілу механизмін түсіндіру;</w:t>
            </w:r>
            <w:r>
              <w:br/>
            </w:r>
            <w:r>
              <w:rPr>
                <w:rFonts w:ascii="Times New Roman"/>
                <w:b w:val="false"/>
                <w:i w:val="false"/>
                <w:color w:val="000000"/>
                <w:sz w:val="20"/>
              </w:rPr>
              <w:t>
10.1.4.13 кристалл тор типтері және байланыс түрлері әртүрлі қосылыстардың қасиеттерін болжау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Химиялық реакциялардың жүру заңдылықтары: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білуі тиіс:</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Периодтық заң және периодтық жүйе</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химиялық элемент атомдарының қасиеттерінің өзгеру заңдылықтарының сипаттау: радиусы, иондану энергиясы, электронтартқыштық, электртерістілік және тотығу дәрежесі;</w:t>
            </w:r>
            <w:r>
              <w:br/>
            </w:r>
            <w:r>
              <w:rPr>
                <w:rFonts w:ascii="Times New Roman"/>
                <w:b w:val="false"/>
                <w:i w:val="false"/>
                <w:color w:val="000000"/>
                <w:sz w:val="20"/>
              </w:rPr>
              <w:t>
10.2.1.2 период және топ бойынша химиялық элементтердің оксидтерінің, гидроксидтерінің және сутекті қосылыстарының қышқылдық-негіздік қасиеттерінің өзгеру заңдылығын түсіндіру;</w:t>
            </w:r>
            <w:r>
              <w:br/>
            </w:r>
            <w:r>
              <w:rPr>
                <w:rFonts w:ascii="Times New Roman"/>
                <w:b w:val="false"/>
                <w:i w:val="false"/>
                <w:color w:val="000000"/>
                <w:sz w:val="20"/>
              </w:rPr>
              <w:t>
10.2.1.3 периодтар және топтарда бойынша химиялық элементтердің қосылыстарының тотығу-тотықсыздану қасиеттерінің өзгеру заңдылығын болжау;</w:t>
            </w:r>
            <w:r>
              <w:br/>
            </w:r>
            <w:r>
              <w:rPr>
                <w:rFonts w:ascii="Times New Roman"/>
                <w:b w:val="false"/>
                <w:i w:val="false"/>
                <w:color w:val="000000"/>
                <w:sz w:val="20"/>
              </w:rPr>
              <w:t>
10.2.1.4 периодтық кестеде орналасуы бойынша химиялық элементтердің және олардың қосылыстарының қасиеттерін болжау;</w:t>
            </w:r>
            <w:r>
              <w:br/>
            </w:r>
            <w:r>
              <w:rPr>
                <w:rFonts w:ascii="Times New Roman"/>
                <w:b w:val="false"/>
                <w:i w:val="false"/>
                <w:color w:val="000000"/>
                <w:sz w:val="20"/>
              </w:rPr>
              <w:t>
10.2.1.5 топ бойынша галогендердің физикалық және химиялық қасиеттерінің өзгеру заңдылықтарын түсіндіру;</w:t>
            </w:r>
            <w:r>
              <w:br/>
            </w:r>
            <w:r>
              <w:rPr>
                <w:rFonts w:ascii="Times New Roman"/>
                <w:b w:val="false"/>
                <w:i w:val="false"/>
                <w:color w:val="000000"/>
                <w:sz w:val="20"/>
              </w:rPr>
              <w:t>
10.2.1.6 галогендердің тотығу-тотықсыздану реакция теңдеулерін құрастыр;</w:t>
            </w:r>
            <w:r>
              <w:br/>
            </w:r>
            <w:r>
              <w:rPr>
                <w:rFonts w:ascii="Times New Roman"/>
                <w:b w:val="false"/>
                <w:i w:val="false"/>
                <w:color w:val="000000"/>
                <w:sz w:val="20"/>
              </w:rPr>
              <w:t>
10.2.1.7 галогенид-иондарды тәжірибе жүзінде анықтауды жоспарлау және анықтау;</w:t>
            </w:r>
            <w:r>
              <w:br/>
            </w:r>
            <w:r>
              <w:rPr>
                <w:rFonts w:ascii="Times New Roman"/>
                <w:b w:val="false"/>
                <w:i w:val="false"/>
                <w:color w:val="000000"/>
                <w:sz w:val="20"/>
              </w:rPr>
              <w:t>
10.2.1.8 хлордың суды залалсыздандыруда қолдануын түсіндіру және осы процестің артықшылықтары мен кемшіліктерін бағалау;</w:t>
            </w:r>
            <w:r>
              <w:br/>
            </w:r>
            <w:r>
              <w:rPr>
                <w:rFonts w:ascii="Times New Roman"/>
                <w:b w:val="false"/>
                <w:i w:val="false"/>
                <w:color w:val="000000"/>
                <w:sz w:val="20"/>
              </w:rPr>
              <w:t>
10.2.1.9 галогендер және олардың қосылыстарының физиологиялық ролін анықтау;</w:t>
            </w:r>
            <w:r>
              <w:br/>
            </w:r>
            <w:r>
              <w:rPr>
                <w:rFonts w:ascii="Times New Roman"/>
                <w:b w:val="false"/>
                <w:i w:val="false"/>
                <w:color w:val="000000"/>
                <w:sz w:val="20"/>
              </w:rPr>
              <w:t>
10.2.1.10 -2 (ІІ) топ элементтерінің физикалық қасиеттерінің өзгеру заңдылықтарын түсіндіру;</w:t>
            </w:r>
            <w:r>
              <w:br/>
            </w:r>
            <w:r>
              <w:rPr>
                <w:rFonts w:ascii="Times New Roman"/>
                <w:b w:val="false"/>
                <w:i w:val="false"/>
                <w:color w:val="000000"/>
                <w:sz w:val="20"/>
              </w:rPr>
              <w:t>
10.2.1.11 2 (ІІ) топэлементтерінің химиялық қасиеттерінің өзгеру заңдылықтарын түсіндіру;</w:t>
            </w:r>
            <w:r>
              <w:br/>
            </w:r>
            <w:r>
              <w:rPr>
                <w:rFonts w:ascii="Times New Roman"/>
                <w:b w:val="false"/>
                <w:i w:val="false"/>
                <w:color w:val="000000"/>
                <w:sz w:val="20"/>
              </w:rPr>
              <w:t>
10.2.1.12 сілтілік-жер металдардың маңызды қосылыстарының қолданылу аясын атау;</w:t>
            </w:r>
            <w:r>
              <w:br/>
            </w:r>
            <w:r>
              <w:rPr>
                <w:rFonts w:ascii="Times New Roman"/>
                <w:b w:val="false"/>
                <w:i w:val="false"/>
                <w:color w:val="000000"/>
                <w:sz w:val="20"/>
              </w:rPr>
              <w:t>
10.2.1.13 - 2 (ІІ) топ металдары катиондарын сапалық анықтауды жоспарлау және оны тәжірибе жүзінде жасау;</w:t>
            </w:r>
            <w:r>
              <w:br/>
            </w:r>
            <w:r>
              <w:rPr>
                <w:rFonts w:ascii="Times New Roman"/>
                <w:b w:val="false"/>
                <w:i w:val="false"/>
                <w:color w:val="000000"/>
                <w:sz w:val="20"/>
              </w:rPr>
              <w:t>
10.2.1.14 - табиғаттағы карбонаттар айналымының схемасын құру және олардың қолданылу аймағын атау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14 (ІV) топ элементтерінің физикалық және химиялық қасиеттерінің өзгеру заңдылықтарын түсіндіру;</w:t>
            </w:r>
            <w:r>
              <w:br/>
            </w:r>
            <w:r>
              <w:rPr>
                <w:rFonts w:ascii="Times New Roman"/>
                <w:b w:val="false"/>
                <w:i w:val="false"/>
                <w:color w:val="000000"/>
                <w:sz w:val="20"/>
              </w:rPr>
              <w:t>
11.2.1.2 14 (ІV) элементтерінің және олардың қосылыстарының химиялық қасиеттерін сипаттайтын реакция теңдеулерін құрастыру;</w:t>
            </w:r>
            <w:r>
              <w:br/>
            </w:r>
            <w:r>
              <w:rPr>
                <w:rFonts w:ascii="Times New Roman"/>
                <w:b w:val="false"/>
                <w:i w:val="false"/>
                <w:color w:val="000000"/>
                <w:sz w:val="20"/>
              </w:rPr>
              <w:t>
11.2.1.3 14 (ІV) топэлементтерінің +2 және +4 тотығу дәрежелі оксидтерінің қасиеттерін түсіндіре алу;</w:t>
            </w:r>
            <w:r>
              <w:br/>
            </w:r>
            <w:r>
              <w:rPr>
                <w:rFonts w:ascii="Times New Roman"/>
                <w:b w:val="false"/>
                <w:i w:val="false"/>
                <w:color w:val="000000"/>
                <w:sz w:val="20"/>
              </w:rPr>
              <w:t>
11.2.1.4 14 (ІV) топ элементтерінің сулы ерітіндідегі +2 және +4 тотығу дәрежелі қосылыстардың салыстырмалы тұрақтылығын болжау;</w:t>
            </w:r>
            <w:r>
              <w:br/>
            </w:r>
            <w:r>
              <w:rPr>
                <w:rFonts w:ascii="Times New Roman"/>
                <w:b w:val="false"/>
                <w:i w:val="false"/>
                <w:color w:val="000000"/>
                <w:sz w:val="20"/>
              </w:rPr>
              <w:t>
11.2.1.5 14 (ІV) топ элементтерінің жай заттары және химиялық қосылыстарының алыну әдістерін сипаттау;</w:t>
            </w:r>
            <w:r>
              <w:br/>
            </w:r>
            <w:r>
              <w:rPr>
                <w:rFonts w:ascii="Times New Roman"/>
                <w:b w:val="false"/>
                <w:i w:val="false"/>
                <w:color w:val="000000"/>
                <w:sz w:val="20"/>
              </w:rPr>
              <w:t>
11.2.1.6 14 (ІV) топ элементтерінің және оның қосылыстарының таралуы және қолданылуы туралы мәліметтерді талдау;</w:t>
            </w:r>
            <w:r>
              <w:br/>
            </w:r>
            <w:r>
              <w:rPr>
                <w:rFonts w:ascii="Times New Roman"/>
                <w:b w:val="false"/>
                <w:i w:val="false"/>
                <w:color w:val="000000"/>
                <w:sz w:val="20"/>
              </w:rPr>
              <w:t>
11.2.1.7 азот молекуласының химиялық белсенділігінің төменділігін түсіндіру;</w:t>
            </w:r>
            <w:r>
              <w:br/>
            </w:r>
            <w:r>
              <w:rPr>
                <w:rFonts w:ascii="Times New Roman"/>
                <w:b w:val="false"/>
                <w:i w:val="false"/>
                <w:color w:val="000000"/>
                <w:sz w:val="20"/>
              </w:rPr>
              <w:t>
11.2.1.8 аммоний ионындағы байланыстардың түзілу механизмін түсіндіру;</w:t>
            </w:r>
            <w:r>
              <w:br/>
            </w:r>
            <w:r>
              <w:rPr>
                <w:rFonts w:ascii="Times New Roman"/>
                <w:b w:val="false"/>
                <w:i w:val="false"/>
                <w:color w:val="000000"/>
                <w:sz w:val="20"/>
              </w:rPr>
              <w:t>
11.2.1.9 газ тәрізді аммиактың және оның сулы ерітіндісінің химиялық қасиеттерін сипаттайтын реакция теңдеулерін құрастыру;</w:t>
            </w:r>
            <w:r>
              <w:br/>
            </w:r>
            <w:r>
              <w:rPr>
                <w:rFonts w:ascii="Times New Roman"/>
                <w:b w:val="false"/>
                <w:i w:val="false"/>
                <w:color w:val="000000"/>
                <w:sz w:val="20"/>
              </w:rPr>
              <w:t>
11.2.1.10 аммиакты өнеркәсіпте өндірудің (Габер процесі) ғылыми принциптерін түсіндіру;</w:t>
            </w:r>
            <w:r>
              <w:br/>
            </w:r>
            <w:r>
              <w:rPr>
                <w:rFonts w:ascii="Times New Roman"/>
                <w:b w:val="false"/>
                <w:i w:val="false"/>
                <w:color w:val="000000"/>
                <w:sz w:val="20"/>
              </w:rPr>
              <w:t>
11.2.1.11 азот тыңайтқыштары өндірісі үдерісін түсіндіру;</w:t>
            </w:r>
            <w:r>
              <w:br/>
            </w:r>
            <w:r>
              <w:rPr>
                <w:rFonts w:ascii="Times New Roman"/>
                <w:b w:val="false"/>
                <w:i w:val="false"/>
                <w:color w:val="000000"/>
                <w:sz w:val="20"/>
              </w:rPr>
              <w:t>
11.2.1.12 азот оксидтерінің атмосфераға, нитраттардың топыраққа және су ресурстарына әсерін талдау;</w:t>
            </w:r>
            <w:r>
              <w:br/>
            </w:r>
            <w:r>
              <w:rPr>
                <w:rFonts w:ascii="Times New Roman"/>
                <w:b w:val="false"/>
                <w:i w:val="false"/>
                <w:color w:val="000000"/>
                <w:sz w:val="20"/>
              </w:rPr>
              <w:t>
11.2.1.13 азот қосылыстарының қоршаған ортаға әсерін азайту мәселелерін шешудің жолдарын ұсыну;</w:t>
            </w:r>
            <w:r>
              <w:br/>
            </w:r>
            <w:r>
              <w:rPr>
                <w:rFonts w:ascii="Times New Roman"/>
                <w:b w:val="false"/>
                <w:i w:val="false"/>
                <w:color w:val="000000"/>
                <w:sz w:val="20"/>
              </w:rPr>
              <w:t>
11.2.1.14 - күкіртсутектің тотықсыздандырғыш қасиеттерін түсіндіру;</w:t>
            </w:r>
            <w:r>
              <w:br/>
            </w:r>
            <w:r>
              <w:rPr>
                <w:rFonts w:ascii="Times New Roman"/>
                <w:b w:val="false"/>
                <w:i w:val="false"/>
                <w:color w:val="000000"/>
                <w:sz w:val="20"/>
              </w:rPr>
              <w:t>
11.2.1.15 - сульфид-ионының сапалық реакциясын білу;</w:t>
            </w:r>
            <w:r>
              <w:br/>
            </w:r>
            <w:r>
              <w:rPr>
                <w:rFonts w:ascii="Times New Roman"/>
                <w:b w:val="false"/>
                <w:i w:val="false"/>
                <w:color w:val="000000"/>
                <w:sz w:val="20"/>
              </w:rPr>
              <w:t>
11.2.1.16 - атмосфераның күкірт диоксидімен ластану көздерін және қышқыл жаңбырдың түзілу мәселелерін атау;</w:t>
            </w:r>
            <w:r>
              <w:br/>
            </w:r>
            <w:r>
              <w:rPr>
                <w:rFonts w:ascii="Times New Roman"/>
                <w:b w:val="false"/>
                <w:i w:val="false"/>
                <w:color w:val="000000"/>
                <w:sz w:val="20"/>
              </w:rPr>
              <w:t>
11.2.1.17 - тағам өнеркәсібінде күкірт (IV) оксидін қолданылу аймағын атау;</w:t>
            </w:r>
            <w:r>
              <w:br/>
            </w:r>
            <w:r>
              <w:rPr>
                <w:rFonts w:ascii="Times New Roman"/>
                <w:b w:val="false"/>
                <w:i w:val="false"/>
                <w:color w:val="000000"/>
                <w:sz w:val="20"/>
              </w:rPr>
              <w:t>
11.2.1.18 - күкірт қышқылын жанасу әдісімен алу процесін түсіндіру;</w:t>
            </w:r>
            <w:r>
              <w:br/>
            </w:r>
            <w:r>
              <w:rPr>
                <w:rFonts w:ascii="Times New Roman"/>
                <w:b w:val="false"/>
                <w:i w:val="false"/>
                <w:color w:val="000000"/>
                <w:sz w:val="20"/>
              </w:rPr>
              <w:t>
11.2.1.19 - күкірт қышқылын өнеркәсіптік өндірудің ғылыми принциптерін түсіндіру;</w:t>
            </w:r>
            <w:r>
              <w:br/>
            </w:r>
            <w:r>
              <w:rPr>
                <w:rFonts w:ascii="Times New Roman"/>
                <w:b w:val="false"/>
                <w:i w:val="false"/>
                <w:color w:val="000000"/>
                <w:sz w:val="20"/>
              </w:rPr>
              <w:t>
11.2.1.20 - күкірт қышқылының қолдану аймағын атау;</w:t>
            </w:r>
            <w:r>
              <w:br/>
            </w:r>
            <w:r>
              <w:rPr>
                <w:rFonts w:ascii="Times New Roman"/>
                <w:b w:val="false"/>
                <w:i w:val="false"/>
                <w:color w:val="000000"/>
                <w:sz w:val="20"/>
              </w:rPr>
              <w:t>
11.2.1.21 - Ti –Сu атомдарының электрондық құрылысы негізінде қандай металдар ауыспалы болатындығын түсіндіру;</w:t>
            </w:r>
            <w:r>
              <w:br/>
            </w:r>
            <w:r>
              <w:rPr>
                <w:rFonts w:ascii="Times New Roman"/>
                <w:b w:val="false"/>
                <w:i w:val="false"/>
                <w:color w:val="000000"/>
                <w:sz w:val="20"/>
              </w:rPr>
              <w:t>
11.2.1.22 - ауыспалы элементтер айнымалы тотығу дәрежесін көрсететінін білу;</w:t>
            </w:r>
            <w:r>
              <w:br/>
            </w:r>
            <w:r>
              <w:rPr>
                <w:rFonts w:ascii="Times New Roman"/>
                <w:b w:val="false"/>
                <w:i w:val="false"/>
                <w:color w:val="000000"/>
                <w:sz w:val="20"/>
              </w:rPr>
              <w:t>
11.2.1.23 атомдар құрылысы негізінде ауыспалы металдардың физикалық және химиялық қасиеттерін түсіндіру;</w:t>
            </w:r>
            <w:r>
              <w:br/>
            </w:r>
            <w:r>
              <w:rPr>
                <w:rFonts w:ascii="Times New Roman"/>
                <w:b w:val="false"/>
                <w:i w:val="false"/>
                <w:color w:val="000000"/>
                <w:sz w:val="20"/>
              </w:rPr>
              <w:t>
11.2.1.24 кешенді қосылыстың құрылымын сипаттау;</w:t>
            </w:r>
            <w:r>
              <w:br/>
            </w:r>
            <w:r>
              <w:rPr>
                <w:rFonts w:ascii="Times New Roman"/>
                <w:b w:val="false"/>
                <w:i w:val="false"/>
                <w:color w:val="000000"/>
                <w:sz w:val="20"/>
              </w:rPr>
              <w:t>
11.2.1.25 ауыспалы металдардың кешен түзу реакцияларын, оның ішінде мыс (+2) кешендерінің, темір (+2, +3) кешендерінің сумен және аммиакпен реакцияларын сипаттау және олардың түсін білу;</w:t>
            </w:r>
            <w:r>
              <w:br/>
            </w:r>
            <w:r>
              <w:rPr>
                <w:rFonts w:ascii="Times New Roman"/>
                <w:b w:val="false"/>
                <w:i w:val="false"/>
                <w:color w:val="000000"/>
                <w:sz w:val="20"/>
              </w:rPr>
              <w:t>
11.2.1.26 - ауыспалы металдардың кешенді қосылыстарының химиялық қасиеттерін сипаттау;</w:t>
            </w:r>
            <w:r>
              <w:br/>
            </w:r>
            <w:r>
              <w:rPr>
                <w:rFonts w:ascii="Times New Roman"/>
                <w:b w:val="false"/>
                <w:i w:val="false"/>
                <w:color w:val="000000"/>
                <w:sz w:val="20"/>
              </w:rPr>
              <w:t>
11.2.1.27 гемоглобин құрамында темір (+2) кешенінің болатынын түсіндіру және оттегін тасымалдаудағы оның ролін түсіну;</w:t>
            </w:r>
            <w:r>
              <w:br/>
            </w:r>
            <w:r>
              <w:rPr>
                <w:rFonts w:ascii="Times New Roman"/>
                <w:b w:val="false"/>
                <w:i w:val="false"/>
                <w:color w:val="000000"/>
                <w:sz w:val="20"/>
              </w:rPr>
              <w:t>
11.2.1.28 иіс газымен улану қалай жүретіндігін түсіндіру және алғашқы көмек көрсету әдісін сипаттау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Заттар массасының сақталу заңы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қалыпты және стандартты жағдайда "молярлық концентрация", "молярлық көлем" шамаларын қолданып есептеулер жүргізу;</w:t>
            </w:r>
            <w:r>
              <w:br/>
            </w:r>
            <w:r>
              <w:rPr>
                <w:rFonts w:ascii="Times New Roman"/>
                <w:b w:val="false"/>
                <w:i w:val="false"/>
                <w:color w:val="000000"/>
                <w:sz w:val="20"/>
              </w:rPr>
              <w:t>
10.2.2.2 бастапқы заттардың белгiлi зат мөлшерлері (массалары, көлемдері, бөлшек сандары) бойынша реакцияға қатысқан заттардың бiреуi артық мөлшерде және құрамында белгілі үлесте қоспалары бар болған жағдайда реакция өнiмдерiнiң зат мөлшерлерін (массаларын, көлемдерін, бөлшек сандарын) есептеу;</w:t>
            </w:r>
            <w:r>
              <w:br/>
            </w:r>
            <w:r>
              <w:rPr>
                <w:rFonts w:ascii="Times New Roman"/>
                <w:b w:val="false"/>
                <w:i w:val="false"/>
                <w:color w:val="000000"/>
                <w:sz w:val="20"/>
              </w:rPr>
              <w:t>
10.2.2.3 теориялық мүмкіндікпен салыстырғандағы реакция өнімінің шығымын пайызбен есептеу;</w:t>
            </w:r>
            <w:r>
              <w:br/>
            </w:r>
            <w:r>
              <w:rPr>
                <w:rFonts w:ascii="Times New Roman"/>
                <w:b w:val="false"/>
                <w:i w:val="false"/>
                <w:color w:val="000000"/>
                <w:sz w:val="20"/>
              </w:rPr>
              <w:t>
10.2.2.4 элементтердің белгілі массалық үлестері және олардың буларының салыстырмалы тығыздығы бойынша органикалық заттардың қарапайым және молекулалық формуласын шығару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параллель жүретін реакциялар теңдеулері бойынша есептер шығару;</w:t>
            </w:r>
            <w:r>
              <w:br/>
            </w:r>
            <w:r>
              <w:rPr>
                <w:rFonts w:ascii="Times New Roman"/>
                <w:b w:val="false"/>
                <w:i w:val="false"/>
                <w:color w:val="000000"/>
                <w:sz w:val="20"/>
              </w:rPr>
              <w:t>
11.2.2.2 тізбектеле жүретін реакция теңдеулері бойынша есептер шығару;</w:t>
            </w:r>
            <w:r>
              <w:br/>
            </w:r>
            <w:r>
              <w:rPr>
                <w:rFonts w:ascii="Times New Roman"/>
                <w:b w:val="false"/>
                <w:i w:val="false"/>
                <w:color w:val="000000"/>
                <w:sz w:val="20"/>
              </w:rPr>
              <w:t>
11.2.2.3 олеумнің түзілуіне және сұйытылуына есептер шығару;</w:t>
            </w:r>
            <w:r>
              <w:br/>
            </w:r>
            <w:r>
              <w:rPr>
                <w:rFonts w:ascii="Times New Roman"/>
                <w:b w:val="false"/>
                <w:i w:val="false"/>
                <w:color w:val="000000"/>
                <w:sz w:val="20"/>
              </w:rPr>
              <w:t>
11.2.2.4 орынбасу реакциялары теңдеулері бойынша есептер шығару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Стандартты электрондық потенциалдар</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электронды баланс әдісімен тотығу-тотықсыздану реакциясы теңдеулерін құрастыру;</w:t>
            </w:r>
            <w:r>
              <w:br/>
            </w:r>
            <w:r>
              <w:rPr>
                <w:rFonts w:ascii="Times New Roman"/>
                <w:b w:val="false"/>
                <w:i w:val="false"/>
                <w:color w:val="000000"/>
                <w:sz w:val="20"/>
              </w:rPr>
              <w:t>
10.2.3.2 жартылай иондық реакция әдісімен тотығу – тотықсыздану реакцияларының электрондық-иондық теңдеулерін құрастыру;</w:t>
            </w:r>
            <w:r>
              <w:br/>
            </w:r>
            <w:r>
              <w:rPr>
                <w:rFonts w:ascii="Times New Roman"/>
                <w:b w:val="false"/>
                <w:i w:val="false"/>
                <w:color w:val="000000"/>
                <w:sz w:val="20"/>
              </w:rPr>
              <w:t>
10.2.3.3 "стандартты электродтық потенциал" ұғымын түсіндіру;</w:t>
            </w:r>
            <w:r>
              <w:br/>
            </w:r>
            <w:r>
              <w:rPr>
                <w:rFonts w:ascii="Times New Roman"/>
                <w:b w:val="false"/>
                <w:i w:val="false"/>
                <w:color w:val="000000"/>
                <w:sz w:val="20"/>
              </w:rPr>
              <w:t>
10.2.3.4 сулы ерітіндідегі химиялық реакциялардың жүру мүмкіндігін болжау үшін стандартты электродтық потенциалдар кестесін қолдану;</w:t>
            </w:r>
            <w:r>
              <w:br/>
            </w:r>
            <w:r>
              <w:rPr>
                <w:rFonts w:ascii="Times New Roman"/>
                <w:b w:val="false"/>
                <w:i w:val="false"/>
                <w:color w:val="000000"/>
                <w:sz w:val="20"/>
              </w:rPr>
              <w:t>
10.2.3.5 гальваникалық элементті химиялық реакция энергиясын электр энергиясына айналдыратын құрылғы есебінде түсіну;</w:t>
            </w:r>
            <w:r>
              <w:br/>
            </w:r>
            <w:r>
              <w:rPr>
                <w:rFonts w:ascii="Times New Roman"/>
                <w:b w:val="false"/>
                <w:i w:val="false"/>
                <w:color w:val="000000"/>
                <w:sz w:val="20"/>
              </w:rPr>
              <w:t>
10.2.3.6 гальваникалық элементтің жұмыс принципін түсіндіру;</w:t>
            </w:r>
            <w:r>
              <w:br/>
            </w:r>
            <w:r>
              <w:rPr>
                <w:rFonts w:ascii="Times New Roman"/>
                <w:b w:val="false"/>
                <w:i w:val="false"/>
                <w:color w:val="000000"/>
                <w:sz w:val="20"/>
              </w:rPr>
              <w:t>
10.2.3.7 аккумуляторларды зарядтау және разрядтау процесін сипаттау;</w:t>
            </w:r>
            <w:r>
              <w:br/>
            </w:r>
            <w:r>
              <w:rPr>
                <w:rFonts w:ascii="Times New Roman"/>
                <w:b w:val="false"/>
                <w:i w:val="false"/>
                <w:color w:val="000000"/>
                <w:sz w:val="20"/>
              </w:rPr>
              <w:t>
10.2.3.8 электролиз процесінің мәнін сипаттау;</w:t>
            </w:r>
            <w:r>
              <w:br/>
            </w:r>
            <w:r>
              <w:rPr>
                <w:rFonts w:ascii="Times New Roman"/>
                <w:b w:val="false"/>
                <w:i w:val="false"/>
                <w:color w:val="000000"/>
                <w:sz w:val="20"/>
              </w:rPr>
              <w:t>
10.2.3.9 электродтардағы электролиз өнімдерін болжау үшін эмпирикалық ережелерді қолдану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металдарды алудың маңызды әдістерін талдау: гидрометаллургия, пирометаллургия, электрометаллургия және олардың артықшылықтары мен кемшіліктерін бағалау;</w:t>
            </w:r>
            <w:r>
              <w:br/>
            </w:r>
            <w:r>
              <w:rPr>
                <w:rFonts w:ascii="Times New Roman"/>
                <w:b w:val="false"/>
                <w:i w:val="false"/>
                <w:color w:val="000000"/>
                <w:sz w:val="20"/>
              </w:rPr>
              <w:t>
11.2.3.2 ғылымда, техникада және тұрмыста қолданылатын маңызды құймалардың құрамын білу: шойын, болат, жез, қола, мельхиор, дюралюминий;</w:t>
            </w:r>
            <w:r>
              <w:br/>
            </w:r>
            <w:r>
              <w:rPr>
                <w:rFonts w:ascii="Times New Roman"/>
                <w:b w:val="false"/>
                <w:i w:val="false"/>
                <w:color w:val="000000"/>
                <w:sz w:val="20"/>
              </w:rPr>
              <w:t>
11.2.3.3 шойын және болатты алу әдістерін және қасиеттерін сипаттау;</w:t>
            </w:r>
            <w:r>
              <w:br/>
            </w:r>
            <w:r>
              <w:rPr>
                <w:rFonts w:ascii="Times New Roman"/>
                <w:b w:val="false"/>
                <w:i w:val="false"/>
                <w:color w:val="000000"/>
                <w:sz w:val="20"/>
              </w:rPr>
              <w:t>
11.2.3.4 металдарды электролизбен алу әдісін түсіндіру;</w:t>
            </w:r>
            <w:r>
              <w:br/>
            </w:r>
            <w:r>
              <w:rPr>
                <w:rFonts w:ascii="Times New Roman"/>
                <w:b w:val="false"/>
                <w:i w:val="false"/>
                <w:color w:val="000000"/>
                <w:sz w:val="20"/>
              </w:rPr>
              <w:t>
11.2.3.5 гальваностегия, гальванопластика процестерін ажырату;</w:t>
            </w:r>
            <w:r>
              <w:br/>
            </w:r>
            <w:r>
              <w:rPr>
                <w:rFonts w:ascii="Times New Roman"/>
                <w:b w:val="false"/>
                <w:i w:val="false"/>
                <w:color w:val="000000"/>
                <w:sz w:val="20"/>
              </w:rPr>
              <w:t>
11.2.3.6 коррозиядан қорғау және декоративті мақсаттар үшін гальваникалық жабындарды қолдану принциптерін зерделеу;</w:t>
            </w:r>
            <w:r>
              <w:br/>
            </w:r>
            <w:r>
              <w:rPr>
                <w:rFonts w:ascii="Times New Roman"/>
                <w:b w:val="false"/>
                <w:i w:val="false"/>
                <w:color w:val="000000"/>
                <w:sz w:val="20"/>
              </w:rPr>
              <w:t>
11.2.3.7 химиялық өндірістің жалпы ғылыми принциптерін атау;</w:t>
            </w:r>
            <w:r>
              <w:br/>
            </w:r>
            <w:r>
              <w:rPr>
                <w:rFonts w:ascii="Times New Roman"/>
                <w:b w:val="false"/>
                <w:i w:val="false"/>
                <w:color w:val="000000"/>
                <w:sz w:val="20"/>
              </w:rPr>
              <w:t>
11.2.3.8 материалдарды екіншілік қайта өңдеудің қажеттілігін негіздеу;</w:t>
            </w:r>
            <w:r>
              <w:br/>
            </w:r>
            <w:r>
              <w:rPr>
                <w:rFonts w:ascii="Times New Roman"/>
                <w:b w:val="false"/>
                <w:i w:val="false"/>
                <w:color w:val="000000"/>
                <w:sz w:val="20"/>
              </w:rPr>
              <w:t>
11.2.3.9 металлургия өнеркәсібінің экологиялық проблемаларын түсіндіру</w:t>
            </w:r>
          </w:p>
        </w:tc>
      </w:tr>
    </w:tbl>
    <w:p>
      <w:pPr>
        <w:spacing w:after="0"/>
        <w:ind w:left="0"/>
        <w:jc w:val="both"/>
      </w:pPr>
      <w:r>
        <w:rPr>
          <w:rFonts w:ascii="Times New Roman"/>
          <w:b w:val="false"/>
          <w:i w:val="false"/>
          <w:color w:val="000000"/>
          <w:sz w:val="28"/>
        </w:rPr>
        <w:t>      3. Химиялық реакциялар энергетикасы: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4570"/>
        <w:gridCol w:w="56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Экзотермиялық және эндотермия-лық реакциялар</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ішкі энергия және энтальпия өзгерістер жылу эффектісі болып табылатындығын түсіну</w:t>
            </w:r>
            <w:r>
              <w:br/>
            </w:r>
            <w:r>
              <w:rPr>
                <w:rFonts w:ascii="Times New Roman"/>
                <w:b w:val="false"/>
                <w:i w:val="false"/>
                <w:color w:val="000000"/>
                <w:sz w:val="20"/>
              </w:rPr>
              <w:t>
10.3.1.2 химиялық реакциялар - байланыстардың үзілуі мен жаңа байланыстардың түзілу процесін қамтитындығын түсіну;</w:t>
            </w:r>
            <w:r>
              <w:br/>
            </w:r>
            <w:r>
              <w:rPr>
                <w:rFonts w:ascii="Times New Roman"/>
                <w:b w:val="false"/>
                <w:i w:val="false"/>
                <w:color w:val="000000"/>
                <w:sz w:val="20"/>
              </w:rPr>
              <w:t>
10.3.1.3 реакцияның энтальпия өзгерісін тәжірибе жүзінде анықтау және оны анықтамалық деректер негізінде есептеу;</w:t>
            </w:r>
            <w:r>
              <w:br/>
            </w:r>
            <w:r>
              <w:rPr>
                <w:rFonts w:ascii="Times New Roman"/>
                <w:b w:val="false"/>
                <w:i w:val="false"/>
                <w:color w:val="000000"/>
                <w:sz w:val="20"/>
              </w:rPr>
              <w:t>
10.3.1.4 Гесс заңының физикалық мәнін түсіндіру және оны химиялық реакцияның энтальпия өзгерісін есептеу үшін қолдана алу;</w:t>
            </w:r>
            <w:r>
              <w:br/>
            </w:r>
            <w:r>
              <w:rPr>
                <w:rFonts w:ascii="Times New Roman"/>
                <w:b w:val="false"/>
                <w:i w:val="false"/>
                <w:color w:val="000000"/>
                <w:sz w:val="20"/>
              </w:rPr>
              <w:t>
10.3.1.5 энтропияны жүйенің ретсіздік өлшемі ретінде түсіндіру және оны анықтамалық деректер бойынша есептеу;</w:t>
            </w:r>
            <w:r>
              <w:br/>
            </w:r>
            <w:r>
              <w:rPr>
                <w:rFonts w:ascii="Times New Roman"/>
                <w:b w:val="false"/>
                <w:i w:val="false"/>
                <w:color w:val="000000"/>
                <w:sz w:val="20"/>
              </w:rPr>
              <w:t>
10.3.1.6 Гиббстің бос энергия өзгерісін түсіндіру және анықтамалық деректер арқылы есептеу;</w:t>
            </w:r>
            <w:r>
              <w:br/>
            </w:r>
            <w:r>
              <w:rPr>
                <w:rFonts w:ascii="Times New Roman"/>
                <w:b w:val="false"/>
                <w:i w:val="false"/>
                <w:color w:val="000000"/>
                <w:sz w:val="20"/>
              </w:rPr>
              <w:t>
10.3.1.7 термодинамикалық мәндер бойынша реакцияның өздігінен жүру бағытын болжау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Химиялық реакциялардың жылдамдығы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гомогенді және гетерогенді реакциялар үшін жылдамдық өрнегін білу;</w:t>
            </w:r>
            <w:r>
              <w:br/>
            </w:r>
            <w:r>
              <w:rPr>
                <w:rFonts w:ascii="Times New Roman"/>
                <w:b w:val="false"/>
                <w:i w:val="false"/>
                <w:color w:val="000000"/>
                <w:sz w:val="20"/>
              </w:rPr>
              <w:t>
10.3.2.2 қарапайым реакциялардың орташа жылдамдығына есептеулер жүргізу;</w:t>
            </w:r>
            <w:r>
              <w:br/>
            </w:r>
            <w:r>
              <w:rPr>
                <w:rFonts w:ascii="Times New Roman"/>
                <w:b w:val="false"/>
                <w:i w:val="false"/>
                <w:color w:val="000000"/>
                <w:sz w:val="20"/>
              </w:rPr>
              <w:t>
10.3.2.3 реакциялар үшін әрекеттесуші массалар заңының қолданылатындығын түсіндіру;</w:t>
            </w:r>
            <w:r>
              <w:br/>
            </w:r>
            <w:r>
              <w:rPr>
                <w:rFonts w:ascii="Times New Roman"/>
                <w:b w:val="false"/>
                <w:i w:val="false"/>
                <w:color w:val="000000"/>
                <w:sz w:val="20"/>
              </w:rPr>
              <w:t>
10.3.2.4 әрекеттесуші массалар заңы бойынша есептеулер жүргізу;</w:t>
            </w:r>
            <w:r>
              <w:br/>
            </w:r>
            <w:r>
              <w:rPr>
                <w:rFonts w:ascii="Times New Roman"/>
                <w:b w:val="false"/>
                <w:i w:val="false"/>
                <w:color w:val="000000"/>
                <w:sz w:val="20"/>
              </w:rPr>
              <w:t>
10.3.2.5 химиялық реакция жылдамдығына қысымның әсерін түсіндіру;</w:t>
            </w:r>
            <w:r>
              <w:br/>
            </w:r>
            <w:r>
              <w:rPr>
                <w:rFonts w:ascii="Times New Roman"/>
                <w:b w:val="false"/>
                <w:i w:val="false"/>
                <w:color w:val="000000"/>
                <w:sz w:val="20"/>
              </w:rPr>
              <w:t>
10.3.2.6 химиялық реакция жылдамдығына температураның әсерін тәжірибе жүзінде зерделеу;</w:t>
            </w:r>
            <w:r>
              <w:br/>
            </w:r>
            <w:r>
              <w:rPr>
                <w:rFonts w:ascii="Times New Roman"/>
                <w:b w:val="false"/>
                <w:i w:val="false"/>
                <w:color w:val="000000"/>
                <w:sz w:val="20"/>
              </w:rPr>
              <w:t>
10.3.2.7 химиялық реакция жылдамдығына концентрацияның әсерін тәжірибе жүзінде зерделеу;</w:t>
            </w:r>
            <w:r>
              <w:br/>
            </w:r>
            <w:r>
              <w:rPr>
                <w:rFonts w:ascii="Times New Roman"/>
                <w:b w:val="false"/>
                <w:i w:val="false"/>
                <w:color w:val="000000"/>
                <w:sz w:val="20"/>
              </w:rPr>
              <w:t>
10.3.2.8 - Вант-Гофф ережесі бойынша есептеулер жүргізу;</w:t>
            </w:r>
            <w:r>
              <w:br/>
            </w:r>
            <w:r>
              <w:rPr>
                <w:rFonts w:ascii="Times New Roman"/>
                <w:b w:val="false"/>
                <w:i w:val="false"/>
                <w:color w:val="000000"/>
                <w:sz w:val="20"/>
              </w:rPr>
              <w:t>
10.3.2.9 "белсендіру энергиясы" ұғымының физикалық түсіндіру;</w:t>
            </w:r>
            <w:r>
              <w:br/>
            </w:r>
            <w:r>
              <w:rPr>
                <w:rFonts w:ascii="Times New Roman"/>
                <w:b w:val="false"/>
                <w:i w:val="false"/>
                <w:color w:val="000000"/>
                <w:sz w:val="20"/>
              </w:rPr>
              <w:t>
10.3.2.10 катализ процесінің мәнін түсіндіру;</w:t>
            </w:r>
            <w:r>
              <w:br/>
            </w:r>
            <w:r>
              <w:rPr>
                <w:rFonts w:ascii="Times New Roman"/>
                <w:b w:val="false"/>
                <w:i w:val="false"/>
                <w:color w:val="000000"/>
                <w:sz w:val="20"/>
              </w:rPr>
              <w:t>
10.3.2.11 гомогенді және гетерогенді катализді ажырату;</w:t>
            </w:r>
            <w:r>
              <w:br/>
            </w:r>
            <w:r>
              <w:rPr>
                <w:rFonts w:ascii="Times New Roman"/>
                <w:b w:val="false"/>
                <w:i w:val="false"/>
                <w:color w:val="000000"/>
                <w:sz w:val="20"/>
              </w:rPr>
              <w:t>
10.3.2.12 катализаторлардың әсер ету механизмін түсіндіру;</w:t>
            </w:r>
            <w:r>
              <w:br/>
            </w:r>
            <w:r>
              <w:rPr>
                <w:rFonts w:ascii="Times New Roman"/>
                <w:b w:val="false"/>
                <w:i w:val="false"/>
                <w:color w:val="000000"/>
                <w:sz w:val="20"/>
              </w:rPr>
              <w:t>
10.3.2.13 сутек пероксидінің айырылу жылдамдығына әртүрлі катализаторлардың әсерін тәжірибе жүзінде зерделеу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Химиялық тепе-теңдік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химиялық тепе-теңдіктің динамикалық сипатын түсіндіру;</w:t>
            </w:r>
            <w:r>
              <w:br/>
            </w:r>
            <w:r>
              <w:rPr>
                <w:rFonts w:ascii="Times New Roman"/>
                <w:b w:val="false"/>
                <w:i w:val="false"/>
                <w:color w:val="000000"/>
                <w:sz w:val="20"/>
              </w:rPr>
              <w:t>
10.3.3.2 химиялық тепе-теңдікке температура, концентрация және қысым өзгерісінің әсерін болжау;</w:t>
            </w:r>
            <w:r>
              <w:br/>
            </w:r>
            <w:r>
              <w:rPr>
                <w:rFonts w:ascii="Times New Roman"/>
                <w:b w:val="false"/>
                <w:i w:val="false"/>
                <w:color w:val="000000"/>
                <w:sz w:val="20"/>
              </w:rPr>
              <w:t>
10.3.3.3 не себепті катализатор тепе-теңдіктің тез орнауына әсер ететінін, бірақ ығысуына әсер етпейтіндігін түсіндіру;</w:t>
            </w:r>
            <w:r>
              <w:br/>
            </w:r>
            <w:r>
              <w:rPr>
                <w:rFonts w:ascii="Times New Roman"/>
                <w:b w:val="false"/>
                <w:i w:val="false"/>
                <w:color w:val="000000"/>
                <w:sz w:val="20"/>
              </w:rPr>
              <w:t>
10.3.3.4 әр түрлі факторлардың тепе-теңдіктің ығысуына әсерін тәжірибе жүзінде зерттеу;</w:t>
            </w:r>
            <w:r>
              <w:br/>
            </w:r>
            <w:r>
              <w:rPr>
                <w:rFonts w:ascii="Times New Roman"/>
                <w:b w:val="false"/>
                <w:i w:val="false"/>
                <w:color w:val="000000"/>
                <w:sz w:val="20"/>
              </w:rPr>
              <w:t>
10.3.3.5 реакция үшін тепе-теңдік константасының өрнегін құру;</w:t>
            </w:r>
            <w:r>
              <w:br/>
            </w:r>
            <w:r>
              <w:rPr>
                <w:rFonts w:ascii="Times New Roman"/>
                <w:b w:val="false"/>
                <w:i w:val="false"/>
                <w:color w:val="000000"/>
                <w:sz w:val="20"/>
              </w:rPr>
              <w:t>
10.3.3.6 тепе-теңдік константасына әр түрлі факторлардың әсерін болжау;</w:t>
            </w:r>
            <w:r>
              <w:br/>
            </w:r>
            <w:r>
              <w:rPr>
                <w:rFonts w:ascii="Times New Roman"/>
                <w:b w:val="false"/>
                <w:i w:val="false"/>
                <w:color w:val="000000"/>
                <w:sz w:val="20"/>
              </w:rPr>
              <w:t>
10.3.3.7 тепе-теңдік константасына қатысты есептерді шығару;</w:t>
            </w:r>
            <w:r>
              <w:br/>
            </w:r>
            <w:r>
              <w:rPr>
                <w:rFonts w:ascii="Times New Roman"/>
                <w:b w:val="false"/>
                <w:i w:val="false"/>
                <w:color w:val="000000"/>
                <w:sz w:val="20"/>
              </w:rPr>
              <w:t>
10.3.3.8 Габер процесі мысалында химиялық өнеркәсіптегі өнімнің шығымын арттыруда химиялық тепе-теңдіктің ығысу ролін және күкірт оксиді мен азот оксидінің тотығу процесін түсіндіру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Қышқылдар мен негіздер теориясы. Электролиттер ерітінділеріндегі иондық тепе-теңдіктер</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Аррениус, Льюис және Бренстед-Лоури теорияларын және олардың қолдану шектерін сипаттау және түсіну;</w:t>
            </w:r>
            <w:r>
              <w:br/>
            </w:r>
            <w:r>
              <w:rPr>
                <w:rFonts w:ascii="Times New Roman"/>
                <w:b w:val="false"/>
                <w:i w:val="false"/>
                <w:color w:val="000000"/>
                <w:sz w:val="20"/>
              </w:rPr>
              <w:t>
11.3.4.2 судың иондық көбейтіндісін білу;</w:t>
            </w:r>
            <w:r>
              <w:br/>
            </w:r>
            <w:r>
              <w:rPr>
                <w:rFonts w:ascii="Times New Roman"/>
                <w:b w:val="false"/>
                <w:i w:val="false"/>
                <w:color w:val="000000"/>
                <w:sz w:val="20"/>
              </w:rPr>
              <w:t>
11.3.4.3 сутектік көрсеткішті lg[H+] ретінде түсіну және ерітіндінің рН ін концентрацияға [Н+] және кері түрлендіру;</w:t>
            </w:r>
            <w:r>
              <w:br/>
            </w:r>
            <w:r>
              <w:rPr>
                <w:rFonts w:ascii="Times New Roman"/>
                <w:b w:val="false"/>
                <w:i w:val="false"/>
                <w:color w:val="000000"/>
                <w:sz w:val="20"/>
              </w:rPr>
              <w:t>
11.3.4.4 күшті қышқыл және күшті негіздің pH ін есептеу;</w:t>
            </w:r>
            <w:r>
              <w:br/>
            </w:r>
            <w:r>
              <w:rPr>
                <w:rFonts w:ascii="Times New Roman"/>
                <w:b w:val="false"/>
                <w:i w:val="false"/>
                <w:color w:val="000000"/>
                <w:sz w:val="20"/>
              </w:rPr>
              <w:t>
11.3.4.5 буферлі ерітінділердің әсер ету принципін түсіндіру;</w:t>
            </w:r>
            <w:r>
              <w:br/>
            </w:r>
            <w:r>
              <w:rPr>
                <w:rFonts w:ascii="Times New Roman"/>
                <w:b w:val="false"/>
                <w:i w:val="false"/>
                <w:color w:val="000000"/>
                <w:sz w:val="20"/>
              </w:rPr>
              <w:t>
11.3.4.6 буферлі ерітінділердің қолдану аймағын атау;</w:t>
            </w:r>
            <w:r>
              <w:br/>
            </w:r>
            <w:r>
              <w:rPr>
                <w:rFonts w:ascii="Times New Roman"/>
                <w:b w:val="false"/>
                <w:i w:val="false"/>
                <w:color w:val="000000"/>
                <w:sz w:val="20"/>
              </w:rPr>
              <w:t>
11.3.4.7 қышқыл-негіздік титрлеудің мәнін түсіну;</w:t>
            </w:r>
            <w:r>
              <w:br/>
            </w:r>
            <w:r>
              <w:rPr>
                <w:rFonts w:ascii="Times New Roman"/>
                <w:b w:val="false"/>
                <w:i w:val="false"/>
                <w:color w:val="000000"/>
                <w:sz w:val="20"/>
              </w:rPr>
              <w:t>
11.3.4.8 күшті негізді күшті қышқылмен титрлеуді жүргіз;</w:t>
            </w:r>
            <w:r>
              <w:br/>
            </w:r>
            <w:r>
              <w:rPr>
                <w:rFonts w:ascii="Times New Roman"/>
                <w:b w:val="false"/>
                <w:i w:val="false"/>
                <w:color w:val="000000"/>
                <w:sz w:val="20"/>
              </w:rPr>
              <w:t>
11.3.4.9 титрлеу нәтижесі бойынша есептеулер жүргізу</w:t>
            </w:r>
          </w:p>
        </w:tc>
      </w:tr>
    </w:tbl>
    <w:p>
      <w:pPr>
        <w:spacing w:after="0"/>
        <w:ind w:left="0"/>
        <w:jc w:val="both"/>
      </w:pPr>
      <w:r>
        <w:rPr>
          <w:rFonts w:ascii="Times New Roman"/>
          <w:b w:val="false"/>
          <w:i w:val="false"/>
          <w:color w:val="000000"/>
          <w:sz w:val="28"/>
        </w:rPr>
        <w:t>      4. Химия және қоршаған 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4990"/>
        <w:gridCol w:w="59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Жер химиясы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"Жасыл химияның" 12 принципін атау және оны түсіндіру;</w:t>
            </w:r>
            <w:r>
              <w:br/>
            </w:r>
            <w:r>
              <w:rPr>
                <w:rFonts w:ascii="Times New Roman"/>
                <w:b w:val="false"/>
                <w:i w:val="false"/>
                <w:color w:val="000000"/>
                <w:sz w:val="20"/>
              </w:rPr>
              <w:t>
11.4.1.2 атмосфера, гидросфера және литосфераның ластану масштабын түсіндіру;</w:t>
            </w:r>
            <w:r>
              <w:br/>
            </w:r>
            <w:r>
              <w:rPr>
                <w:rFonts w:ascii="Times New Roman"/>
                <w:b w:val="false"/>
                <w:i w:val="false"/>
                <w:color w:val="000000"/>
                <w:sz w:val="20"/>
              </w:rPr>
              <w:t>
11.4.1.3 озон қабатының бұзылу себептерін зерделеу;</w:t>
            </w:r>
            <w:r>
              <w:br/>
            </w:r>
            <w:r>
              <w:rPr>
                <w:rFonts w:ascii="Times New Roman"/>
                <w:b w:val="false"/>
                <w:i w:val="false"/>
                <w:color w:val="000000"/>
                <w:sz w:val="20"/>
              </w:rPr>
              <w:t>
11.4.1.4 "парникті эффектінің" салдарларын болжау;</w:t>
            </w:r>
            <w:r>
              <w:br/>
            </w:r>
            <w:r>
              <w:rPr>
                <w:rFonts w:ascii="Times New Roman"/>
                <w:b w:val="false"/>
                <w:i w:val="false"/>
                <w:color w:val="000000"/>
                <w:sz w:val="20"/>
              </w:rPr>
              <w:t>
11.4.1.5 "парникті эффектінің" және озон қабатының бұзылу мәселелерін ажырату;</w:t>
            </w:r>
            <w:r>
              <w:br/>
            </w:r>
            <w:r>
              <w:rPr>
                <w:rFonts w:ascii="Times New Roman"/>
                <w:b w:val="false"/>
                <w:i w:val="false"/>
                <w:color w:val="000000"/>
                <w:sz w:val="20"/>
              </w:rPr>
              <w:t>
11.4.1.6 ғаламдық мәселелерді шешудің жолдарын бағалау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Көміртек және оның қосылыстары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 органикалық химия - бұл көмірсутектер және олардың туындыларының химиясы деп түсіну;</w:t>
            </w:r>
            <w:r>
              <w:br/>
            </w:r>
            <w:r>
              <w:rPr>
                <w:rFonts w:ascii="Times New Roman"/>
                <w:b w:val="false"/>
                <w:i w:val="false"/>
                <w:color w:val="000000"/>
                <w:sz w:val="20"/>
              </w:rPr>
              <w:t>
10.4.2.2 - көмірсутектердің эмпирикалық, молекулалық, құрылымдық және кеңістіктік формулаларын ажырату;</w:t>
            </w:r>
            <w:r>
              <w:br/>
            </w:r>
            <w:r>
              <w:rPr>
                <w:rFonts w:ascii="Times New Roman"/>
                <w:b w:val="false"/>
                <w:i w:val="false"/>
                <w:color w:val="000000"/>
                <w:sz w:val="20"/>
              </w:rPr>
              <w:t>
10.4.2.3 - функционалдық топтар бойынша органикалық қосылыстардың негізгі кластарын ажырату;</w:t>
            </w:r>
            <w:r>
              <w:br/>
            </w:r>
            <w:r>
              <w:rPr>
                <w:rFonts w:ascii="Times New Roman"/>
                <w:b w:val="false"/>
                <w:i w:val="false"/>
                <w:color w:val="000000"/>
                <w:sz w:val="20"/>
              </w:rPr>
              <w:t>
10.4.2.4 - гомологтық қатардың қалыптасуын және оның өкілдері қасиеттерінің ұқсастығын түсіндіру;</w:t>
            </w:r>
            <w:r>
              <w:br/>
            </w:r>
            <w:r>
              <w:rPr>
                <w:rFonts w:ascii="Times New Roman"/>
                <w:b w:val="false"/>
                <w:i w:val="false"/>
                <w:color w:val="000000"/>
                <w:sz w:val="20"/>
              </w:rPr>
              <w:t>
10.4.2.5 - қосылыстардың құрылымдық формуласын құру және оларды IUPAC номенклатурасы бойынша атау;</w:t>
            </w:r>
            <w:r>
              <w:br/>
            </w:r>
            <w:r>
              <w:rPr>
                <w:rFonts w:ascii="Times New Roman"/>
                <w:b w:val="false"/>
                <w:i w:val="false"/>
                <w:color w:val="000000"/>
                <w:sz w:val="20"/>
              </w:rPr>
              <w:t>
10.4.2.6 - изомерия түрлерін атау және изомерлер формулаларын құрастыру: құрылымдық, байланыстың орны бойынша, функционалдық топтар және классаралық изомерлер;</w:t>
            </w:r>
            <w:r>
              <w:br/>
            </w:r>
            <w:r>
              <w:rPr>
                <w:rFonts w:ascii="Times New Roman"/>
                <w:b w:val="false"/>
                <w:i w:val="false"/>
                <w:color w:val="000000"/>
                <w:sz w:val="20"/>
              </w:rPr>
              <w:t>
10.4.2.7 - әр түрлі алкандардың жану процесін зерттеу және олардың отын ретінде қолдануын түсіндіру;</w:t>
            </w:r>
            <w:r>
              <w:br/>
            </w:r>
            <w:r>
              <w:rPr>
                <w:rFonts w:ascii="Times New Roman"/>
                <w:b w:val="false"/>
                <w:i w:val="false"/>
                <w:color w:val="000000"/>
                <w:sz w:val="20"/>
              </w:rPr>
              <w:t>
10.4.2.8 - алкандардың жану өнімдерін және қоршаған ортаға экологиялық салдарын бағалау;</w:t>
            </w:r>
            <w:r>
              <w:br/>
            </w:r>
            <w:r>
              <w:rPr>
                <w:rFonts w:ascii="Times New Roman"/>
                <w:b w:val="false"/>
                <w:i w:val="false"/>
                <w:color w:val="000000"/>
                <w:sz w:val="20"/>
              </w:rPr>
              <w:t>
10.4.2.9 - берілген жану өнімдері бойынша заттың гомологтық қатары бойынша молекулалық формуласын анықтау;</w:t>
            </w:r>
            <w:r>
              <w:br/>
            </w:r>
            <w:r>
              <w:rPr>
                <w:rFonts w:ascii="Times New Roman"/>
                <w:b w:val="false"/>
                <w:i w:val="false"/>
                <w:color w:val="000000"/>
                <w:sz w:val="20"/>
              </w:rPr>
              <w:t>
10.4.2.10 - алкандардың галогендену реакциясы мысалында орынбасу реакциясының бос радикалды механизмін түсіндіру;</w:t>
            </w:r>
            <w:r>
              <w:br/>
            </w:r>
            <w:r>
              <w:rPr>
                <w:rFonts w:ascii="Times New Roman"/>
                <w:b w:val="false"/>
                <w:i w:val="false"/>
                <w:color w:val="000000"/>
                <w:sz w:val="20"/>
              </w:rPr>
              <w:t>
10.4.2.11 - алкандардың галогендеу реакция теңдеулерін құру;</w:t>
            </w:r>
            <w:r>
              <w:br/>
            </w:r>
            <w:r>
              <w:rPr>
                <w:rFonts w:ascii="Times New Roman"/>
                <w:b w:val="false"/>
                <w:i w:val="false"/>
                <w:color w:val="000000"/>
                <w:sz w:val="20"/>
              </w:rPr>
              <w:t>
10.4.2.12 Циклоалкандардың гомологтық қатарын, құрылысын, химиялық, физикалық қасиеттерін білу;</w:t>
            </w:r>
            <w:r>
              <w:br/>
            </w:r>
            <w:r>
              <w:rPr>
                <w:rFonts w:ascii="Times New Roman"/>
                <w:b w:val="false"/>
                <w:i w:val="false"/>
                <w:color w:val="000000"/>
                <w:sz w:val="20"/>
              </w:rPr>
              <w:t>
10.4.2.13 - "қанықпағандық" терминін және оның қосылыстың қасиеттеріне әсерін түсіндіру;</w:t>
            </w:r>
            <w:r>
              <w:br/>
            </w:r>
            <w:r>
              <w:rPr>
                <w:rFonts w:ascii="Times New Roman"/>
                <w:b w:val="false"/>
                <w:i w:val="false"/>
                <w:color w:val="000000"/>
                <w:sz w:val="20"/>
              </w:rPr>
              <w:t>
10.4.2.14 - алкендердің қанықпағандығын тәжірибе жүзінде дәлелдеу;</w:t>
            </w:r>
            <w:r>
              <w:br/>
            </w:r>
            <w:r>
              <w:rPr>
                <w:rFonts w:ascii="Times New Roman"/>
                <w:b w:val="false"/>
                <w:i w:val="false"/>
                <w:color w:val="000000"/>
                <w:sz w:val="20"/>
              </w:rPr>
              <w:t>
10.4.2.15 - цис- және транс- изомерлер молекулаларының модельдерін құру және оны стереоизомерияның бір түрі ретінде түсіну;</w:t>
            </w:r>
            <w:r>
              <w:br/>
            </w:r>
            <w:r>
              <w:rPr>
                <w:rFonts w:ascii="Times New Roman"/>
                <w:b w:val="false"/>
                <w:i w:val="false"/>
                <w:color w:val="000000"/>
                <w:sz w:val="20"/>
              </w:rPr>
              <w:t>
10.4.2.16 - электрофильді және нуклеофильді бөлшектерді ажырату;</w:t>
            </w:r>
            <w:r>
              <w:br/>
            </w:r>
            <w:r>
              <w:rPr>
                <w:rFonts w:ascii="Times New Roman"/>
                <w:b w:val="false"/>
                <w:i w:val="false"/>
                <w:color w:val="000000"/>
                <w:sz w:val="20"/>
              </w:rPr>
              <w:t>
10.4.2.17 - алкендер үшін электрофильді қосылу реакциясы механизмін түсіндіру;</w:t>
            </w:r>
            <w:r>
              <w:br/>
            </w:r>
            <w:r>
              <w:rPr>
                <w:rFonts w:ascii="Times New Roman"/>
                <w:b w:val="false"/>
                <w:i w:val="false"/>
                <w:color w:val="000000"/>
                <w:sz w:val="20"/>
              </w:rPr>
              <w:t>
10.4.2.18 - асимметриялы алкендерге қосылу реакциясының өнімдерін болжау;</w:t>
            </w:r>
            <w:r>
              <w:br/>
            </w:r>
            <w:r>
              <w:rPr>
                <w:rFonts w:ascii="Times New Roman"/>
                <w:b w:val="false"/>
                <w:i w:val="false"/>
                <w:color w:val="000000"/>
                <w:sz w:val="20"/>
              </w:rPr>
              <w:t>
10.4.2.19 - қосылу реакциялары теңдеулерін құру: галогендеу, гидратациялау, гидрогалогендеу;</w:t>
            </w:r>
            <w:r>
              <w:br/>
            </w:r>
            <w:r>
              <w:rPr>
                <w:rFonts w:ascii="Times New Roman"/>
                <w:b w:val="false"/>
                <w:i w:val="false"/>
                <w:color w:val="000000"/>
                <w:sz w:val="20"/>
              </w:rPr>
              <w:t>
10.4.2.20 - полимерлеу реакциясының мәнін түсіндіру;</w:t>
            </w:r>
            <w:r>
              <w:br/>
            </w:r>
            <w:r>
              <w:rPr>
                <w:rFonts w:ascii="Times New Roman"/>
                <w:b w:val="false"/>
                <w:i w:val="false"/>
                <w:color w:val="000000"/>
                <w:sz w:val="20"/>
              </w:rPr>
              <w:t>
10.4.2.21 - химиялық реагенттерге қатысы бойынша пластиктердің салыстырмалы инерттілігін тәжірибе жүзінде дәлелдеу;</w:t>
            </w:r>
            <w:r>
              <w:br/>
            </w:r>
            <w:r>
              <w:rPr>
                <w:rFonts w:ascii="Times New Roman"/>
                <w:b w:val="false"/>
                <w:i w:val="false"/>
                <w:color w:val="000000"/>
                <w:sz w:val="20"/>
              </w:rPr>
              <w:t>
10.4.2.22 полиэтилен өндірісі процесінің схемасын құру;</w:t>
            </w:r>
            <w:r>
              <w:br/>
            </w:r>
            <w:r>
              <w:rPr>
                <w:rFonts w:ascii="Times New Roman"/>
                <w:b w:val="false"/>
                <w:i w:val="false"/>
                <w:color w:val="000000"/>
                <w:sz w:val="20"/>
              </w:rPr>
              <w:t>
10.4.2.23 полиалкендердің қолдану аймағын атау және олардың өнімдерін қайта өңдеудің маңыздылығын бағалау;</w:t>
            </w:r>
            <w:r>
              <w:br/>
            </w:r>
            <w:r>
              <w:rPr>
                <w:rFonts w:ascii="Times New Roman"/>
                <w:b w:val="false"/>
                <w:i w:val="false"/>
                <w:color w:val="000000"/>
                <w:sz w:val="20"/>
              </w:rPr>
              <w:t>
10.4.2.24 алкадиендердің құрылысы негізінде олардың қасиеттерін түсіндіру</w:t>
            </w:r>
            <w:r>
              <w:br/>
            </w:r>
            <w:r>
              <w:rPr>
                <w:rFonts w:ascii="Times New Roman"/>
                <w:b w:val="false"/>
                <w:i w:val="false"/>
                <w:color w:val="000000"/>
                <w:sz w:val="20"/>
              </w:rPr>
              <w:t>
10.4.2.25 каучук пен резинаның табиғатта таралуын, алыну жолдарын оқу</w:t>
            </w:r>
            <w:r>
              <w:br/>
            </w:r>
            <w:r>
              <w:rPr>
                <w:rFonts w:ascii="Times New Roman"/>
                <w:b w:val="false"/>
                <w:i w:val="false"/>
                <w:color w:val="000000"/>
                <w:sz w:val="20"/>
              </w:rPr>
              <w:t>
10.4.2.26 алкиндердің құрылымдық формулаларын құрастыру, химиялық қасиеттері мен алыну жолдарын оқу</w:t>
            </w:r>
            <w:r>
              <w:br/>
            </w:r>
            <w:r>
              <w:rPr>
                <w:rFonts w:ascii="Times New Roman"/>
                <w:b w:val="false"/>
                <w:i w:val="false"/>
                <w:color w:val="000000"/>
                <w:sz w:val="20"/>
              </w:rPr>
              <w:t>
10.4.2.27 мұнайды айдау үдерісінің маңызын түсіну және қолданылу аясын сипаттау;</w:t>
            </w:r>
            <w:r>
              <w:br/>
            </w:r>
            <w:r>
              <w:rPr>
                <w:rFonts w:ascii="Times New Roman"/>
                <w:b w:val="false"/>
                <w:i w:val="false"/>
                <w:color w:val="000000"/>
                <w:sz w:val="20"/>
              </w:rPr>
              <w:t>
10.4.2.28 термиялық және катализдік крекинг процесін түсіндіру;</w:t>
            </w:r>
            <w:r>
              <w:br/>
            </w:r>
            <w:r>
              <w:rPr>
                <w:rFonts w:ascii="Times New Roman"/>
                <w:b w:val="false"/>
                <w:i w:val="false"/>
                <w:color w:val="000000"/>
                <w:sz w:val="20"/>
              </w:rPr>
              <w:t>
10.4.2.29 мұнайға серік газдардан маңызды өнімдер алу жолдарын білу</w:t>
            </w:r>
            <w:r>
              <w:br/>
            </w:r>
            <w:r>
              <w:rPr>
                <w:rFonts w:ascii="Times New Roman"/>
                <w:b w:val="false"/>
                <w:i w:val="false"/>
                <w:color w:val="000000"/>
                <w:sz w:val="20"/>
              </w:rPr>
              <w:t>
10.4.2.30 спирттерді функционалдық топтардың орналасуы және гидроксил тобының саны бойынша жіктеу;</w:t>
            </w:r>
            <w:r>
              <w:br/>
            </w:r>
            <w:r>
              <w:rPr>
                <w:rFonts w:ascii="Times New Roman"/>
                <w:b w:val="false"/>
                <w:i w:val="false"/>
                <w:color w:val="000000"/>
                <w:sz w:val="20"/>
              </w:rPr>
              <w:t>
10.4.2.31 - молекуладағы атомдардың өзара әсері негізінде спирттердің химиялық қасиеттерін түсіндіру;</w:t>
            </w:r>
            <w:r>
              <w:br/>
            </w:r>
            <w:r>
              <w:rPr>
                <w:rFonts w:ascii="Times New Roman"/>
                <w:b w:val="false"/>
                <w:i w:val="false"/>
                <w:color w:val="000000"/>
                <w:sz w:val="20"/>
              </w:rPr>
              <w:t>
10.4.2.32- біратомды және көпатомды спиртттерге сапалық реакция жүргізу;</w:t>
            </w:r>
            <w:r>
              <w:br/>
            </w:r>
            <w:r>
              <w:rPr>
                <w:rFonts w:ascii="Times New Roman"/>
                <w:b w:val="false"/>
                <w:i w:val="false"/>
                <w:color w:val="000000"/>
                <w:sz w:val="20"/>
              </w:rPr>
              <w:t>
10.4.2.33 - этанолды этиленді гидратациялау және глюкозаны ашыту арқылы алу реакциясының теңдеулерін құрастыру;</w:t>
            </w:r>
            <w:r>
              <w:br/>
            </w:r>
            <w:r>
              <w:rPr>
                <w:rFonts w:ascii="Times New Roman"/>
                <w:b w:val="false"/>
                <w:i w:val="false"/>
                <w:color w:val="000000"/>
                <w:sz w:val="20"/>
              </w:rPr>
              <w:t>
10.4.2.34 - этанолды алу әдістерінің артықшылықтары мен кемшіліктерін бағалау;</w:t>
            </w:r>
            <w:r>
              <w:br/>
            </w:r>
            <w:r>
              <w:rPr>
                <w:rFonts w:ascii="Times New Roman"/>
                <w:b w:val="false"/>
                <w:i w:val="false"/>
                <w:color w:val="000000"/>
                <w:sz w:val="20"/>
              </w:rPr>
              <w:t>
10.4.2.35 спирттердің адам ағзасына уытты әсерін зерделеу;</w:t>
            </w:r>
            <w:r>
              <w:br/>
            </w:r>
            <w:r>
              <w:rPr>
                <w:rFonts w:ascii="Times New Roman"/>
                <w:b w:val="false"/>
                <w:i w:val="false"/>
                <w:color w:val="000000"/>
                <w:sz w:val="20"/>
              </w:rPr>
              <w:t>
10.4.2.36 галогеналкандарды алу реакциясының радикалды механизімін түсіндіру;</w:t>
            </w:r>
            <w:r>
              <w:br/>
            </w:r>
            <w:r>
              <w:rPr>
                <w:rFonts w:ascii="Times New Roman"/>
                <w:b w:val="false"/>
                <w:i w:val="false"/>
                <w:color w:val="000000"/>
                <w:sz w:val="20"/>
              </w:rPr>
              <w:t>
10.4.2.37 галогеналкандардың әсеріне байланысты қоршаған ортада туындаған мәселелерді айқындау;</w:t>
            </w:r>
            <w:r>
              <w:br/>
            </w:r>
            <w:r>
              <w:rPr>
                <w:rFonts w:ascii="Times New Roman"/>
                <w:b w:val="false"/>
                <w:i w:val="false"/>
                <w:color w:val="000000"/>
                <w:sz w:val="20"/>
              </w:rPr>
              <w:t>
10.4.2.38 нуклеофильді реагенттермен галогеналкандардың реакция теңдеулерін құрастыру;</w:t>
            </w:r>
            <w:r>
              <w:br/>
            </w:r>
            <w:r>
              <w:rPr>
                <w:rFonts w:ascii="Times New Roman"/>
                <w:b w:val="false"/>
                <w:i w:val="false"/>
                <w:color w:val="000000"/>
                <w:sz w:val="20"/>
              </w:rPr>
              <w:t>
10.4.2.39 галогеналкандардың нуклеофильді орынбасу реакциясының механизмін түсіндіру;</w:t>
            </w:r>
            <w:r>
              <w:br/>
            </w:r>
            <w:r>
              <w:rPr>
                <w:rFonts w:ascii="Times New Roman"/>
                <w:b w:val="false"/>
                <w:i w:val="false"/>
                <w:color w:val="000000"/>
                <w:sz w:val="20"/>
              </w:rPr>
              <w:t>
10.4.2.40 элиминирлеу реакциясының механизмін түсіндіру</w:t>
            </w:r>
            <w:r>
              <w:br/>
            </w:r>
            <w:r>
              <w:rPr>
                <w:rFonts w:ascii="Times New Roman"/>
                <w:b w:val="false"/>
                <w:i w:val="false"/>
                <w:color w:val="000000"/>
                <w:sz w:val="20"/>
              </w:rPr>
              <w:t>
10.4.2.41 фенолдың құрамы мен құрылысын, пластмасса өндіруде фенолдың қолданылуын білу</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альдегидтердің, кетондардың және карбон қышқылдарының функциональды топтарының құрылысын сипаттау;</w:t>
            </w:r>
            <w:r>
              <w:br/>
            </w:r>
            <w:r>
              <w:rPr>
                <w:rFonts w:ascii="Times New Roman"/>
                <w:b w:val="false"/>
                <w:i w:val="false"/>
                <w:color w:val="000000"/>
                <w:sz w:val="20"/>
              </w:rPr>
              <w:t>
11.4.2.2 альдегидтердің, кетондардың және карбон қышқылдарының құрылымдық формулаларын құрастыру және оларды IUPAC бойынша атау;</w:t>
            </w:r>
            <w:r>
              <w:br/>
            </w:r>
            <w:r>
              <w:rPr>
                <w:rFonts w:ascii="Times New Roman"/>
                <w:b w:val="false"/>
                <w:i w:val="false"/>
                <w:color w:val="000000"/>
                <w:sz w:val="20"/>
              </w:rPr>
              <w:t>
11.4.2.3 альдегидтер және кетондарды алудың түрлі әдістерін түсіндіру;</w:t>
            </w:r>
            <w:r>
              <w:br/>
            </w:r>
            <w:r>
              <w:rPr>
                <w:rFonts w:ascii="Times New Roman"/>
                <w:b w:val="false"/>
                <w:i w:val="false"/>
                <w:color w:val="000000"/>
                <w:sz w:val="20"/>
              </w:rPr>
              <w:t>
11.4.2.4 альдегидтер және кетондарды тәжірибе жүзінде анықтау;</w:t>
            </w:r>
            <w:r>
              <w:br/>
            </w:r>
            <w:r>
              <w:rPr>
                <w:rFonts w:ascii="Times New Roman"/>
                <w:b w:val="false"/>
                <w:i w:val="false"/>
                <w:color w:val="000000"/>
                <w:sz w:val="20"/>
              </w:rPr>
              <w:t>
11.4.2.5 альдегидтер және кетондардың тотығу және тотықсыздану өнімдерін атау;</w:t>
            </w:r>
            <w:r>
              <w:br/>
            </w:r>
            <w:r>
              <w:rPr>
                <w:rFonts w:ascii="Times New Roman"/>
                <w:b w:val="false"/>
                <w:i w:val="false"/>
                <w:color w:val="000000"/>
                <w:sz w:val="20"/>
              </w:rPr>
              <w:t>
11.4.2.6 альдегидтер және кетондардың нуклеофильді қосылу реакциясына мысалдар келтіру;</w:t>
            </w:r>
            <w:r>
              <w:br/>
            </w:r>
            <w:r>
              <w:rPr>
                <w:rFonts w:ascii="Times New Roman"/>
                <w:b w:val="false"/>
                <w:i w:val="false"/>
                <w:color w:val="000000"/>
                <w:sz w:val="20"/>
              </w:rPr>
              <w:t>
11.4.2.7 карбон қышқылдарының физикалық қасиеттерін және алыну жолдарын түсіндіру;</w:t>
            </w:r>
            <w:r>
              <w:br/>
            </w:r>
            <w:r>
              <w:rPr>
                <w:rFonts w:ascii="Times New Roman"/>
                <w:b w:val="false"/>
                <w:i w:val="false"/>
                <w:color w:val="000000"/>
                <w:sz w:val="20"/>
              </w:rPr>
              <w:t>
11.4.2.8 карбон қышқылдарының химиялық қасиеттерін сипаттайтын реакция теңдеулерін құрастыру;</w:t>
            </w:r>
            <w:r>
              <w:br/>
            </w:r>
            <w:r>
              <w:rPr>
                <w:rFonts w:ascii="Times New Roman"/>
                <w:b w:val="false"/>
                <w:i w:val="false"/>
                <w:color w:val="000000"/>
                <w:sz w:val="20"/>
              </w:rPr>
              <w:t>
11.4.2.9 этерификация реакциясының механизмін сипаттау;</w:t>
            </w:r>
            <w:r>
              <w:br/>
            </w:r>
            <w:r>
              <w:rPr>
                <w:rFonts w:ascii="Times New Roman"/>
                <w:b w:val="false"/>
                <w:i w:val="false"/>
                <w:color w:val="000000"/>
                <w:sz w:val="20"/>
              </w:rPr>
              <w:t>
11.4.2.10 карбон қышқылдары, күрделі эфирлер, сабын, синтетикалық жуғыш заттар және биодизельді отындардың қолданылу аймағын атау;</w:t>
            </w:r>
            <w:r>
              <w:br/>
            </w:r>
            <w:r>
              <w:rPr>
                <w:rFonts w:ascii="Times New Roman"/>
                <w:b w:val="false"/>
                <w:i w:val="false"/>
                <w:color w:val="000000"/>
                <w:sz w:val="20"/>
              </w:rPr>
              <w:t>
11.4.2.11 Майлардың құрамы мен құрылысын білу</w:t>
            </w:r>
            <w:r>
              <w:br/>
            </w:r>
            <w:r>
              <w:rPr>
                <w:rFonts w:ascii="Times New Roman"/>
                <w:b w:val="false"/>
                <w:i w:val="false"/>
                <w:color w:val="000000"/>
                <w:sz w:val="20"/>
              </w:rPr>
              <w:t>
11.4.2.12 бензол молекуласының құрылымын түсіндіру;</w:t>
            </w:r>
            <w:r>
              <w:br/>
            </w:r>
            <w:r>
              <w:rPr>
                <w:rFonts w:ascii="Times New Roman"/>
                <w:b w:val="false"/>
                <w:i w:val="false"/>
                <w:color w:val="000000"/>
                <w:sz w:val="20"/>
              </w:rPr>
              <w:t>
11.4.2.13 бензол және оның гомологтарын алу реакцияларын құрастыру;</w:t>
            </w:r>
            <w:r>
              <w:br/>
            </w:r>
            <w:r>
              <w:rPr>
                <w:rFonts w:ascii="Times New Roman"/>
                <w:b w:val="false"/>
                <w:i w:val="false"/>
                <w:color w:val="000000"/>
                <w:sz w:val="20"/>
              </w:rPr>
              <w:t>
11.4.2.14 электрондардың делокализациясы тұрғысынан бензол молекуласындағы байланыстардың түзілу энергиясын түсіндіру;</w:t>
            </w:r>
            <w:r>
              <w:br/>
            </w:r>
            <w:r>
              <w:rPr>
                <w:rFonts w:ascii="Times New Roman"/>
                <w:b w:val="false"/>
                <w:i w:val="false"/>
                <w:color w:val="000000"/>
                <w:sz w:val="20"/>
              </w:rPr>
              <w:t>
11.4.2.15- бензол және оның гомологтарына тән қосылу реакцияларының теңдеулерін құрастыру;</w:t>
            </w:r>
            <w:r>
              <w:br/>
            </w:r>
            <w:r>
              <w:rPr>
                <w:rFonts w:ascii="Times New Roman"/>
                <w:b w:val="false"/>
                <w:i w:val="false"/>
                <w:color w:val="000000"/>
                <w:sz w:val="20"/>
              </w:rPr>
              <w:t>
11.4.2.16 бензолды нитрлеу және галогендеу реакциясының механизмін түсіндіру;</w:t>
            </w:r>
            <w:r>
              <w:br/>
            </w:r>
            <w:r>
              <w:rPr>
                <w:rFonts w:ascii="Times New Roman"/>
                <w:b w:val="false"/>
                <w:i w:val="false"/>
                <w:color w:val="000000"/>
                <w:sz w:val="20"/>
              </w:rPr>
              <w:t>
11.4.2.17 органикалық қосылыстар синтезі үшін бензол реакциясының маңыздылығын түсіндіру;</w:t>
            </w:r>
            <w:r>
              <w:br/>
            </w:r>
            <w:r>
              <w:rPr>
                <w:rFonts w:ascii="Times New Roman"/>
                <w:b w:val="false"/>
                <w:i w:val="false"/>
                <w:color w:val="000000"/>
                <w:sz w:val="20"/>
              </w:rPr>
              <w:t>
11.4.2.18 толуол молекуласындағы атомдардың өзара әсерлесуін түсіндіру;</w:t>
            </w:r>
            <w:r>
              <w:br/>
            </w:r>
            <w:r>
              <w:rPr>
                <w:rFonts w:ascii="Times New Roman"/>
                <w:b w:val="false"/>
                <w:i w:val="false"/>
                <w:color w:val="000000"/>
                <w:sz w:val="20"/>
              </w:rPr>
              <w:t>
11.4.2.19 "мономер", "құрылымдық буын", "олигомер", "полимер", "полимерлену дәрежесі" негізгі ұғымдарын ажырату;</w:t>
            </w:r>
            <w:r>
              <w:br/>
            </w:r>
            <w:r>
              <w:rPr>
                <w:rFonts w:ascii="Times New Roman"/>
                <w:b w:val="false"/>
                <w:i w:val="false"/>
                <w:color w:val="000000"/>
                <w:sz w:val="20"/>
              </w:rPr>
              <w:t>
11.4.2.20 полимерлену реакциясының теңдеуін құрастыру;</w:t>
            </w:r>
            <w:r>
              <w:br/>
            </w:r>
            <w:r>
              <w:rPr>
                <w:rFonts w:ascii="Times New Roman"/>
                <w:b w:val="false"/>
                <w:i w:val="false"/>
                <w:color w:val="000000"/>
                <w:sz w:val="20"/>
              </w:rPr>
              <w:t>
11.4.2.21 поликонденсация реакциясының теңдеуін құру;</w:t>
            </w:r>
            <w:r>
              <w:br/>
            </w:r>
            <w:r>
              <w:rPr>
                <w:rFonts w:ascii="Times New Roman"/>
                <w:b w:val="false"/>
                <w:i w:val="false"/>
                <w:color w:val="000000"/>
                <w:sz w:val="20"/>
              </w:rPr>
              <w:t>
11.4.2.22 поликонденсация реакциясы негізінде алынатын полимерлер гидролизденетінін және биологиялық ыдырай алатынын түсіну;</w:t>
            </w:r>
            <w:r>
              <w:br/>
            </w:r>
            <w:r>
              <w:rPr>
                <w:rFonts w:ascii="Times New Roman"/>
                <w:b w:val="false"/>
                <w:i w:val="false"/>
                <w:color w:val="000000"/>
                <w:sz w:val="20"/>
              </w:rPr>
              <w:t>
11.4.2.23 полиэтилен, полипропилен, полистирол, тефлон, поливинилхлорид, полиметилметакрилат, полиэфир, фенолформальдегид шайыры полимерлерінің негізінде алынған пластмассалардың қасиеттерін, қолдану аймағын атау;</w:t>
            </w:r>
            <w:r>
              <w:br/>
            </w:r>
            <w:r>
              <w:rPr>
                <w:rFonts w:ascii="Times New Roman"/>
                <w:b w:val="false"/>
                <w:i w:val="false"/>
                <w:color w:val="000000"/>
                <w:sz w:val="20"/>
              </w:rPr>
              <w:t>
11.4.2.24 пластмасса және талшықтарды тәжірибе жүзінде анықтау;</w:t>
            </w:r>
            <w:r>
              <w:br/>
            </w:r>
            <w:r>
              <w:rPr>
                <w:rFonts w:ascii="Times New Roman"/>
                <w:b w:val="false"/>
                <w:i w:val="false"/>
                <w:color w:val="000000"/>
                <w:sz w:val="20"/>
              </w:rPr>
              <w:t>
11.4.2.25 қоршаған ортаға пластиктер өндірісінің және қолданысының әсерін талдау;</w:t>
            </w:r>
            <w:r>
              <w:br/>
            </w:r>
            <w:r>
              <w:rPr>
                <w:rFonts w:ascii="Times New Roman"/>
                <w:b w:val="false"/>
                <w:i w:val="false"/>
                <w:color w:val="000000"/>
                <w:sz w:val="20"/>
              </w:rPr>
              <w:t>
11.4.2.26 полимерлерді утилизациялау процесін сипаттау;</w:t>
            </w:r>
            <w:r>
              <w:br/>
            </w:r>
            <w:r>
              <w:rPr>
                <w:rFonts w:ascii="Times New Roman"/>
                <w:b w:val="false"/>
                <w:i w:val="false"/>
                <w:color w:val="000000"/>
                <w:sz w:val="20"/>
              </w:rPr>
              <w:t>
11.4.2.27 жаңа материалдарды жасаумен және өндірумен айналысатын ғылымдар саласын атау;</w:t>
            </w:r>
            <w:r>
              <w:br/>
            </w:r>
            <w:r>
              <w:rPr>
                <w:rFonts w:ascii="Times New Roman"/>
                <w:b w:val="false"/>
                <w:i w:val="false"/>
                <w:color w:val="000000"/>
                <w:sz w:val="20"/>
              </w:rPr>
              <w:t>
11.4.2.28 аспиринді, таксолды физиологиялық белсендігі жоғары табиғи және синтетикалық қосылыстардың өкілдері ретінде атау;</w:t>
            </w:r>
            <w:r>
              <w:br/>
            </w:r>
            <w:r>
              <w:rPr>
                <w:rFonts w:ascii="Times New Roman"/>
                <w:b w:val="false"/>
                <w:i w:val="false"/>
                <w:color w:val="000000"/>
                <w:sz w:val="20"/>
              </w:rPr>
              <w:t>
11.4.2.29 физиологиялық белсенділік үшін хиральділік және молекулалық қабаттың маңыздылығын түсіндіру;</w:t>
            </w:r>
            <w:r>
              <w:br/>
            </w:r>
            <w:r>
              <w:rPr>
                <w:rFonts w:ascii="Times New Roman"/>
                <w:b w:val="false"/>
                <w:i w:val="false"/>
                <w:color w:val="000000"/>
                <w:sz w:val="20"/>
              </w:rPr>
              <w:t>
11.4.2.30 синтетикалық дәрілік препарат үлгісі ретінде аспиринді алу процесін сипаттау;</w:t>
            </w:r>
            <w:r>
              <w:br/>
            </w:r>
            <w:r>
              <w:rPr>
                <w:rFonts w:ascii="Times New Roman"/>
                <w:b w:val="false"/>
                <w:i w:val="false"/>
                <w:color w:val="000000"/>
                <w:sz w:val="20"/>
              </w:rPr>
              <w:t>
11.4.2.31 дәрілік заттарды өндіру проблемаларын атау;</w:t>
            </w:r>
            <w:r>
              <w:br/>
            </w:r>
            <w:r>
              <w:rPr>
                <w:rFonts w:ascii="Times New Roman"/>
                <w:b w:val="false"/>
                <w:i w:val="false"/>
                <w:color w:val="000000"/>
                <w:sz w:val="20"/>
              </w:rPr>
              <w:t>
11.4.2.32 "нанобөлшек", "нанохимия" және "нанотехнология" ұғымдарының физикалық мәнін түсіндіру;</w:t>
            </w:r>
            <w:r>
              <w:br/>
            </w:r>
            <w:r>
              <w:rPr>
                <w:rFonts w:ascii="Times New Roman"/>
                <w:b w:val="false"/>
                <w:i w:val="false"/>
                <w:color w:val="000000"/>
                <w:sz w:val="20"/>
              </w:rPr>
              <w:t>
11.4.2.33 нанобөлшектерді синтездеу және зерттеу әдістерін сипаттау;</w:t>
            </w:r>
            <w:r>
              <w:br/>
            </w:r>
            <w:r>
              <w:rPr>
                <w:rFonts w:ascii="Times New Roman"/>
                <w:b w:val="false"/>
                <w:i w:val="false"/>
                <w:color w:val="000000"/>
                <w:sz w:val="20"/>
              </w:rPr>
              <w:t>
11.4.2.34 нанобөлшектердің қолдану аймағын атау;</w:t>
            </w:r>
            <w:r>
              <w:br/>
            </w:r>
            <w:r>
              <w:rPr>
                <w:rFonts w:ascii="Times New Roman"/>
                <w:b w:val="false"/>
                <w:i w:val="false"/>
                <w:color w:val="000000"/>
                <w:sz w:val="20"/>
              </w:rPr>
              <w:t>
11.4.2.35 наноматериалдардың ерекшеліктерін сипаттау;</w:t>
            </w:r>
            <w:r>
              <w:br/>
            </w:r>
            <w:r>
              <w:rPr>
                <w:rFonts w:ascii="Times New Roman"/>
                <w:b w:val="false"/>
                <w:i w:val="false"/>
                <w:color w:val="000000"/>
                <w:sz w:val="20"/>
              </w:rPr>
              <w:t>
11.4.2.36 -көміртекті нанобөлшектер құрылымын сипаттау: фуллерен С60, графен, нанотүтік, наножіп, наноталшықтар;</w:t>
            </w:r>
            <w:r>
              <w:br/>
            </w:r>
            <w:r>
              <w:rPr>
                <w:rFonts w:ascii="Times New Roman"/>
                <w:b w:val="false"/>
                <w:i w:val="false"/>
                <w:color w:val="000000"/>
                <w:sz w:val="20"/>
              </w:rPr>
              <w:t>
11.4.2.37 кристалдарды өсіру және полимеризациялау жолымен наноматериалдардың алынуын сипаттау;</w:t>
            </w:r>
            <w:r>
              <w:br/>
            </w:r>
            <w:r>
              <w:rPr>
                <w:rFonts w:ascii="Times New Roman"/>
                <w:b w:val="false"/>
                <w:i w:val="false"/>
                <w:color w:val="000000"/>
                <w:sz w:val="20"/>
              </w:rPr>
              <w:t>
11.4.2.38 жаңа полимерлер және композициялық материалдар өндірудің маңыздылығын түсіндіру;</w:t>
            </w:r>
            <w:r>
              <w:br/>
            </w:r>
            <w:r>
              <w:rPr>
                <w:rFonts w:ascii="Times New Roman"/>
                <w:b w:val="false"/>
                <w:i w:val="false"/>
                <w:color w:val="000000"/>
                <w:sz w:val="20"/>
              </w:rPr>
              <w:t>
11.4.2.39 адамзаттың әр түрлі бағыттағы іс-әрекетін дамыту үшін жаңа материалдардың практикалық маңызын бағалау;</w:t>
            </w:r>
            <w:r>
              <w:br/>
            </w:r>
            <w:r>
              <w:rPr>
                <w:rFonts w:ascii="Times New Roman"/>
                <w:b w:val="false"/>
                <w:i w:val="false"/>
                <w:color w:val="000000"/>
                <w:sz w:val="20"/>
              </w:rPr>
              <w:t>
11.4.2.40 сапалық реакциялар көмегімен функционалды топтарды анықтау;</w:t>
            </w:r>
            <w:r>
              <w:br/>
            </w:r>
            <w:r>
              <w:rPr>
                <w:rFonts w:ascii="Times New Roman"/>
                <w:b w:val="false"/>
                <w:i w:val="false"/>
                <w:color w:val="000000"/>
                <w:sz w:val="20"/>
              </w:rPr>
              <w:t>
11.4.2.41 физикалық және химиялық сынақ көмегімен қосылыстарды анықтау</w:t>
            </w:r>
            <w:r>
              <w:br/>
            </w:r>
            <w:r>
              <w:rPr>
                <w:rFonts w:ascii="Times New Roman"/>
                <w:b w:val="false"/>
                <w:i w:val="false"/>
                <w:color w:val="000000"/>
                <w:sz w:val="20"/>
              </w:rPr>
              <w:t>
11.4.2.42 физикалық және химиялық қасиеттері бойынша заттарды анықтауға арналған есептер шығару;</w:t>
            </w:r>
            <w:r>
              <w:br/>
            </w:r>
            <w:r>
              <w:rPr>
                <w:rFonts w:ascii="Times New Roman"/>
                <w:b w:val="false"/>
                <w:i w:val="false"/>
                <w:color w:val="000000"/>
                <w:sz w:val="20"/>
              </w:rPr>
              <w:t>
11.4.2.43 органикалық қосылыстардың негізгі кластарының генетикалық байланысын сипаттау;</w:t>
            </w:r>
            <w:r>
              <w:br/>
            </w:r>
            <w:r>
              <w:rPr>
                <w:rFonts w:ascii="Times New Roman"/>
                <w:b w:val="false"/>
                <w:i w:val="false"/>
                <w:color w:val="000000"/>
                <w:sz w:val="20"/>
              </w:rPr>
              <w:t>
11.4.2.44 қарапайым органикалық синтезді жүргізе алу және түзілген өнімнің шығымын бағалау;</w:t>
            </w:r>
            <w:r>
              <w:br/>
            </w:r>
            <w:r>
              <w:rPr>
                <w:rFonts w:ascii="Times New Roman"/>
                <w:b w:val="false"/>
                <w:i w:val="false"/>
                <w:color w:val="000000"/>
                <w:sz w:val="20"/>
              </w:rPr>
              <w:t>
11.4.2.45 органикалық заттардың генетикалық байланысы негізінде өзгерістер тізбегін құрастыру және есептерді шешу</w:t>
            </w:r>
          </w:p>
        </w:tc>
      </w:tr>
    </w:tbl>
    <w:p>
      <w:pPr>
        <w:spacing w:after="0"/>
        <w:ind w:left="0"/>
        <w:jc w:val="both"/>
      </w:pPr>
      <w:r>
        <w:rPr>
          <w:rFonts w:ascii="Times New Roman"/>
          <w:b w:val="false"/>
          <w:i w:val="false"/>
          <w:color w:val="000000"/>
          <w:sz w:val="28"/>
        </w:rPr>
        <w:t>      5. Химия және өмір: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661"/>
        <w:gridCol w:w="88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Биохимия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аминдердің жіктелуін және номенклатурасын білу;</w:t>
            </w:r>
            <w:r>
              <w:br/>
            </w:r>
            <w:r>
              <w:rPr>
                <w:rFonts w:ascii="Times New Roman"/>
                <w:b w:val="false"/>
                <w:i w:val="false"/>
                <w:color w:val="000000"/>
                <w:sz w:val="20"/>
              </w:rPr>
              <w:t>
11.5.1.2 аммиак және аминдер құрылымын салыстыру;</w:t>
            </w:r>
            <w:r>
              <w:br/>
            </w:r>
            <w:r>
              <w:rPr>
                <w:rFonts w:ascii="Times New Roman"/>
                <w:b w:val="false"/>
                <w:i w:val="false"/>
                <w:color w:val="000000"/>
                <w:sz w:val="20"/>
              </w:rPr>
              <w:t>
11.5.1.3 аминдердің физикалық қасиеттерін түсіндіру;</w:t>
            </w:r>
            <w:r>
              <w:br/>
            </w:r>
            <w:r>
              <w:rPr>
                <w:rFonts w:ascii="Times New Roman"/>
                <w:b w:val="false"/>
                <w:i w:val="false"/>
                <w:color w:val="000000"/>
                <w:sz w:val="20"/>
              </w:rPr>
              <w:t>
11.5.1.4 аммиак, аминдер және анилиннің негіздік қасиеттерін салыстыру;</w:t>
            </w:r>
            <w:r>
              <w:br/>
            </w:r>
            <w:r>
              <w:rPr>
                <w:rFonts w:ascii="Times New Roman"/>
                <w:b w:val="false"/>
                <w:i w:val="false"/>
                <w:color w:val="000000"/>
                <w:sz w:val="20"/>
              </w:rPr>
              <w:t>
11.5.1.5 нитрилдерді тотықсыздандыру арқылы және галогеналкандардан нуклеофильді орынбасу реакциялары арқылы аминдердің түзілу механизмін сипаттау;</w:t>
            </w:r>
            <w:r>
              <w:br/>
            </w:r>
            <w:r>
              <w:rPr>
                <w:rFonts w:ascii="Times New Roman"/>
                <w:b w:val="false"/>
                <w:i w:val="false"/>
                <w:color w:val="000000"/>
                <w:sz w:val="20"/>
              </w:rPr>
              <w:t>
11.5.1.6 нитроқосылыстарды тотықсыздандырып анилин алу реакциясы теңдеуін құрастыру;</w:t>
            </w:r>
            <w:r>
              <w:br/>
            </w:r>
            <w:r>
              <w:rPr>
                <w:rFonts w:ascii="Times New Roman"/>
                <w:b w:val="false"/>
                <w:i w:val="false"/>
                <w:color w:val="000000"/>
                <w:sz w:val="20"/>
              </w:rPr>
              <w:t>
11.5.1.7 аминқышқылдардың жүйелі және тривиальді аталуынбілу;</w:t>
            </w:r>
            <w:r>
              <w:br/>
            </w:r>
            <w:r>
              <w:rPr>
                <w:rFonts w:ascii="Times New Roman"/>
                <w:b w:val="false"/>
                <w:i w:val="false"/>
                <w:color w:val="000000"/>
                <w:sz w:val="20"/>
              </w:rPr>
              <w:t>
11.5.1.8 аминқышқылдар молекулаларының құрамын, құрылысын сипаттау;</w:t>
            </w:r>
            <w:r>
              <w:br/>
            </w:r>
            <w:r>
              <w:rPr>
                <w:rFonts w:ascii="Times New Roman"/>
                <w:b w:val="false"/>
                <w:i w:val="false"/>
                <w:color w:val="000000"/>
                <w:sz w:val="20"/>
              </w:rPr>
              <w:t>
11.5.1.9 алмастырылатын және алмастырылмайтын аминқышқылдардың биологиялық ролін түсіндіру;</w:t>
            </w:r>
            <w:r>
              <w:br/>
            </w:r>
            <w:r>
              <w:rPr>
                <w:rFonts w:ascii="Times New Roman"/>
                <w:b w:val="false"/>
                <w:i w:val="false"/>
                <w:color w:val="000000"/>
                <w:sz w:val="20"/>
              </w:rPr>
              <w:t>
11.5.1.10 аминқышқылдардың биполярлы иондар түзу қабілетін түсіндіру;</w:t>
            </w:r>
            <w:r>
              <w:br/>
            </w:r>
            <w:r>
              <w:rPr>
                <w:rFonts w:ascii="Times New Roman"/>
                <w:b w:val="false"/>
                <w:i w:val="false"/>
                <w:color w:val="000000"/>
                <w:sz w:val="20"/>
              </w:rPr>
              <w:t>
11.5.1.11 аминқышқылдардың екідайлылығын тәжірибе жүзінде дәлелдеу;</w:t>
            </w:r>
            <w:r>
              <w:br/>
            </w:r>
            <w:r>
              <w:rPr>
                <w:rFonts w:ascii="Times New Roman"/>
                <w:b w:val="false"/>
                <w:i w:val="false"/>
                <w:color w:val="000000"/>
                <w:sz w:val="20"/>
              </w:rPr>
              <w:t xml:space="preserve">
11.5.1.12 </w:t>
            </w:r>
            <w:r>
              <w:rPr>
                <w:rFonts w:ascii="Times New Roman"/>
                <w:b w:val="false"/>
                <w:i w:val="false"/>
                <w:color w:val="000000"/>
                <w:sz w:val="20"/>
              </w:rPr>
              <w:t>a</w:t>
            </w:r>
            <w:r>
              <w:rPr>
                <w:rFonts w:ascii="Times New Roman"/>
                <w:b w:val="false"/>
                <w:i w:val="false"/>
                <w:color w:val="000000"/>
                <w:sz w:val="20"/>
              </w:rPr>
              <w:t>-аминқышқылдардан ақуыздар алу кезінде пептидтік байланыстардың түзілуін түсіну;</w:t>
            </w:r>
            <w:r>
              <w:br/>
            </w:r>
            <w:r>
              <w:rPr>
                <w:rFonts w:ascii="Times New Roman"/>
                <w:b w:val="false"/>
                <w:i w:val="false"/>
                <w:color w:val="000000"/>
                <w:sz w:val="20"/>
              </w:rPr>
              <w:t>
11.5.1.13 ақуыздар гидролизнің реакция теңдеуін құрастыру;</w:t>
            </w:r>
            <w:r>
              <w:br/>
            </w:r>
            <w:r>
              <w:rPr>
                <w:rFonts w:ascii="Times New Roman"/>
                <w:b w:val="false"/>
                <w:i w:val="false"/>
                <w:color w:val="000000"/>
                <w:sz w:val="20"/>
              </w:rPr>
              <w:t>
11.5.1.14 глюкоза, фруктоза, рибоза, дезоксирибоза, сахароза, крахмал және целлюлозаның молекулаларының сызықты және циклді формасын құрастыру;</w:t>
            </w:r>
            <w:r>
              <w:br/>
            </w:r>
            <w:r>
              <w:rPr>
                <w:rFonts w:ascii="Times New Roman"/>
                <w:b w:val="false"/>
                <w:i w:val="false"/>
                <w:color w:val="000000"/>
                <w:sz w:val="20"/>
              </w:rPr>
              <w:t>
11.5.1.15 глюкозаның функционалдық топтарын тәжірибе жүзінде анықтай алу;</w:t>
            </w:r>
            <w:r>
              <w:br/>
            </w:r>
            <w:r>
              <w:rPr>
                <w:rFonts w:ascii="Times New Roman"/>
                <w:b w:val="false"/>
                <w:i w:val="false"/>
                <w:color w:val="000000"/>
                <w:sz w:val="20"/>
              </w:rPr>
              <w:t>
11.5.1.16 глюкозаның спирттік, сүт қышқылды, май қышқылды ашу реакцияларының теңдеулерін құрастыру;</w:t>
            </w:r>
            <w:r>
              <w:br/>
            </w:r>
            <w:r>
              <w:rPr>
                <w:rFonts w:ascii="Times New Roman"/>
                <w:b w:val="false"/>
                <w:i w:val="false"/>
                <w:color w:val="000000"/>
                <w:sz w:val="20"/>
              </w:rPr>
              <w:t>
11.5.1.17 крахмалға сапалық реакция жүргізе алу;</w:t>
            </w:r>
            <w:r>
              <w:br/>
            </w:r>
            <w:r>
              <w:rPr>
                <w:rFonts w:ascii="Times New Roman"/>
                <w:b w:val="false"/>
                <w:i w:val="false"/>
                <w:color w:val="000000"/>
                <w:sz w:val="20"/>
              </w:rPr>
              <w:t>
11.5.1.18 сахароза, крахмал, целлюлозаның гидролиз өнімдерін атау;</w:t>
            </w:r>
            <w:r>
              <w:br/>
            </w:r>
            <w:r>
              <w:rPr>
                <w:rFonts w:ascii="Times New Roman"/>
                <w:b w:val="false"/>
                <w:i w:val="false"/>
                <w:color w:val="000000"/>
                <w:sz w:val="20"/>
              </w:rPr>
              <w:t>
11.5.1.19 крахмал және целлюлозаның құрылысын, қасиеттерін салыстыру;</w:t>
            </w:r>
            <w:r>
              <w:br/>
            </w:r>
            <w:r>
              <w:rPr>
                <w:rFonts w:ascii="Times New Roman"/>
                <w:b w:val="false"/>
                <w:i w:val="false"/>
                <w:color w:val="000000"/>
                <w:sz w:val="20"/>
              </w:rPr>
              <w:t>
11.5.1.20 ақуыздардың өмір үшін ролін сипаттау;</w:t>
            </w:r>
            <w:r>
              <w:br/>
            </w:r>
            <w:r>
              <w:rPr>
                <w:rFonts w:ascii="Times New Roman"/>
                <w:b w:val="false"/>
                <w:i w:val="false"/>
                <w:color w:val="000000"/>
                <w:sz w:val="20"/>
              </w:rPr>
              <w:t>
11.5.1.21 ақуыздың бірінші, екінші, үшінші реттік құрылымдарын ажырату;</w:t>
            </w:r>
            <w:r>
              <w:br/>
            </w:r>
            <w:r>
              <w:rPr>
                <w:rFonts w:ascii="Times New Roman"/>
                <w:b w:val="false"/>
                <w:i w:val="false"/>
                <w:color w:val="000000"/>
                <w:sz w:val="20"/>
              </w:rPr>
              <w:t>
11.5.1.22 ақуыздың әр түрлі құрылымдарының пішінін анықтайтын факторларды атау;</w:t>
            </w:r>
            <w:r>
              <w:br/>
            </w:r>
            <w:r>
              <w:rPr>
                <w:rFonts w:ascii="Times New Roman"/>
                <w:b w:val="false"/>
                <w:i w:val="false"/>
                <w:color w:val="000000"/>
                <w:sz w:val="20"/>
              </w:rPr>
              <w:t>
11.5.1.23 ақуыз қасиеттерінің аминқышқылдардың сапалық және сандық құрамына тәуелділігін сипаттау;</w:t>
            </w:r>
            <w:r>
              <w:br/>
            </w:r>
            <w:r>
              <w:rPr>
                <w:rFonts w:ascii="Times New Roman"/>
                <w:b w:val="false"/>
                <w:i w:val="false"/>
                <w:color w:val="000000"/>
                <w:sz w:val="20"/>
              </w:rPr>
              <w:t>
11.5.1.24 гидролиз реакциясы бойынша берілген деректер негізінде полипептидтің құрамын анықтау;</w:t>
            </w:r>
            <w:r>
              <w:br/>
            </w:r>
            <w:r>
              <w:rPr>
                <w:rFonts w:ascii="Times New Roman"/>
                <w:b w:val="false"/>
                <w:i w:val="false"/>
                <w:color w:val="000000"/>
                <w:sz w:val="20"/>
              </w:rPr>
              <w:t>
11.5.1.25 ақуызға сапалық реакцияларды тәжірибе жүзінде жасау;</w:t>
            </w:r>
            <w:r>
              <w:br/>
            </w:r>
            <w:r>
              <w:rPr>
                <w:rFonts w:ascii="Times New Roman"/>
                <w:b w:val="false"/>
                <w:i w:val="false"/>
                <w:color w:val="000000"/>
                <w:sz w:val="20"/>
              </w:rPr>
              <w:t>
11.5.1.26 ақуыздардың денатурациясы реакциясын тәжірибе жүзінде жасау;</w:t>
            </w:r>
            <w:r>
              <w:br/>
            </w:r>
            <w:r>
              <w:rPr>
                <w:rFonts w:ascii="Times New Roman"/>
                <w:b w:val="false"/>
                <w:i w:val="false"/>
                <w:color w:val="000000"/>
                <w:sz w:val="20"/>
              </w:rPr>
              <w:t>
11.5.1.27 "құлып және кілт" моделі тұрғысынан ферменттердің әрекетін және ферментативті катализ процесін түсіндіру;</w:t>
            </w:r>
            <w:r>
              <w:br/>
            </w:r>
            <w:r>
              <w:rPr>
                <w:rFonts w:ascii="Times New Roman"/>
                <w:b w:val="false"/>
                <w:i w:val="false"/>
                <w:color w:val="000000"/>
                <w:sz w:val="20"/>
              </w:rPr>
              <w:t>
11.5.1.28 ингибирлі бәсекелестікті түсіндіру;</w:t>
            </w:r>
            <w:r>
              <w:br/>
            </w:r>
            <w:r>
              <w:rPr>
                <w:rFonts w:ascii="Times New Roman"/>
                <w:b w:val="false"/>
                <w:i w:val="false"/>
                <w:color w:val="000000"/>
                <w:sz w:val="20"/>
              </w:rPr>
              <w:t>
11.5.1.29 ДНҚ құрылымының моделін сипаттау;</w:t>
            </w:r>
            <w:r>
              <w:br/>
            </w:r>
            <w:r>
              <w:rPr>
                <w:rFonts w:ascii="Times New Roman"/>
                <w:b w:val="false"/>
                <w:i w:val="false"/>
                <w:color w:val="000000"/>
                <w:sz w:val="20"/>
              </w:rPr>
              <w:t>
11.5.1.30 ДНҚ молекуласындағы ақуыздың біріншілік құрылымын кодтау жүйесін түсіндіру;</w:t>
            </w:r>
            <w:r>
              <w:br/>
            </w:r>
            <w:r>
              <w:rPr>
                <w:rFonts w:ascii="Times New Roman"/>
                <w:b w:val="false"/>
                <w:i w:val="false"/>
                <w:color w:val="000000"/>
                <w:sz w:val="20"/>
              </w:rPr>
              <w:t>
11.5.1.31 АТФ гидролизі құрылымын және сызбасын құрастыру;</w:t>
            </w:r>
            <w:r>
              <w:br/>
            </w:r>
            <w:r>
              <w:rPr>
                <w:rFonts w:ascii="Times New Roman"/>
                <w:b w:val="false"/>
                <w:i w:val="false"/>
                <w:color w:val="000000"/>
                <w:sz w:val="20"/>
              </w:rPr>
              <w:t>
11.5.1.32 биологиялық маңызды металдардың: темір, магний, кальций, калий, натрийдің ролін бағалау;</w:t>
            </w:r>
            <w:r>
              <w:br/>
            </w:r>
            <w:r>
              <w:rPr>
                <w:rFonts w:ascii="Times New Roman"/>
                <w:b w:val="false"/>
                <w:i w:val="false"/>
                <w:color w:val="000000"/>
                <w:sz w:val="20"/>
              </w:rPr>
              <w:t>
11.5.1.33 қоршаған ортаның ауыр металдармен ластану көздерін атау;</w:t>
            </w:r>
            <w:r>
              <w:br/>
            </w:r>
            <w:r>
              <w:rPr>
                <w:rFonts w:ascii="Times New Roman"/>
                <w:b w:val="false"/>
                <w:i w:val="false"/>
                <w:color w:val="000000"/>
                <w:sz w:val="20"/>
              </w:rPr>
              <w:t>
11.5.1.34 ауыр металдардың тірі ағзаға уытты әсерін түсіндіру</w:t>
            </w:r>
          </w:p>
        </w:tc>
      </w:tr>
    </w:tbl>
    <w:p>
      <w:pPr>
        <w:spacing w:after="0"/>
        <w:ind w:left="0"/>
        <w:jc w:val="both"/>
      </w:pPr>
      <w:r>
        <w:rPr>
          <w:rFonts w:ascii="Times New Roman"/>
          <w:b w:val="false"/>
          <w:i w:val="false"/>
          <w:color w:val="000000"/>
          <w:sz w:val="28"/>
        </w:rPr>
        <w:t>      14. Осы оқу бағдарламасы осы бұйрыққа қосымшаға сәйкес жалпы орта білім беру деңгейінің жаратылыстану-математикалық бағыттағы 10-11-сыныптарға арналған "Химия"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xml:space="preserve">      15. Тоқсандағы бөлімдер және бөлімдер ішіндегі тақырыптар бойынша сағат сандарын бөлу мұғалімнің еркіне қалдырылады.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xml:space="preserve">
10-11-сыныптарға арналған </w:t>
            </w:r>
            <w:r>
              <w:br/>
            </w:r>
            <w:r>
              <w:rPr>
                <w:rFonts w:ascii="Times New Roman"/>
                <w:b w:val="false"/>
                <w:i w:val="false"/>
                <w:color w:val="000000"/>
                <w:sz w:val="20"/>
              </w:rPr>
              <w:t xml:space="preserve">
"Химия" пәнінен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10-11-сыныптарға арналған "Химия"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3681"/>
        <w:gridCol w:w="6402"/>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Тақырыбы/Ұзақ мерзімді жоспар бөлімі мазмұны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 Атом құрылысы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 күрделі бөлшек.</w:t>
            </w:r>
            <w:r>
              <w:br/>
            </w:r>
            <w:r>
              <w:rPr>
                <w:rFonts w:ascii="Times New Roman"/>
                <w:b w:val="false"/>
                <w:i w:val="false"/>
                <w:color w:val="000000"/>
                <w:sz w:val="20"/>
              </w:rPr>
              <w:t>
"Орташа салыстармалы атомдық массаны есептеу" тақырыбына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"нуклидтер" мен "нуклондар" ұғымының физикалық мәнін түсіндіру;</w:t>
            </w:r>
            <w:r>
              <w:br/>
            </w:r>
            <w:r>
              <w:rPr>
                <w:rFonts w:ascii="Times New Roman"/>
                <w:b w:val="false"/>
                <w:i w:val="false"/>
                <w:color w:val="000000"/>
                <w:sz w:val="20"/>
              </w:rPr>
              <w:t>
10.1.2.2 табиғи қоспадағы химиялық элемент изотоптарының орташа салыстырмалы атомдық массаларын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Радиоактивтілік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радиоактивтіліктің табиғатын және радиоактивті изотоптарды қолдануды түсіндіру;</w:t>
            </w:r>
            <w:r>
              <w:br/>
            </w:r>
            <w:r>
              <w:rPr>
                <w:rFonts w:ascii="Times New Roman"/>
                <w:b w:val="false"/>
                <w:i w:val="false"/>
                <w:color w:val="000000"/>
                <w:sz w:val="20"/>
              </w:rPr>
              <w:t>
10.1.2.4 изотоптардың ядросы тұрақтылығын анықтау үшін химиялық элементтердің протон/нейтрон қисығын қолдану;</w:t>
            </w:r>
            <w:r>
              <w:br/>
            </w:r>
            <w:r>
              <w:rPr>
                <w:rFonts w:ascii="Times New Roman"/>
                <w:b w:val="false"/>
                <w:i w:val="false"/>
                <w:color w:val="000000"/>
                <w:sz w:val="20"/>
              </w:rPr>
              <w:t>
10.1.2.5 ядролық реакциялар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деңгейлер. Кванттық сандар және орбитальдар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Квант сандарының мәні мен сипаттамасын атаау;</w:t>
            </w:r>
            <w:r>
              <w:br/>
            </w:r>
            <w:r>
              <w:rPr>
                <w:rFonts w:ascii="Times New Roman"/>
                <w:b w:val="false"/>
                <w:i w:val="false"/>
                <w:color w:val="000000"/>
                <w:sz w:val="20"/>
              </w:rPr>
              <w:t>
10.1.3.2 электрон орбитальдарын толтыру ережесін: минимальді энергия принципін, Паули принципін, Хунд ережесін қолдану;</w:t>
            </w:r>
            <w:r>
              <w:br/>
            </w:r>
            <w:r>
              <w:rPr>
                <w:rFonts w:ascii="Times New Roman"/>
                <w:b w:val="false"/>
                <w:i w:val="false"/>
                <w:color w:val="000000"/>
                <w:sz w:val="20"/>
              </w:rPr>
              <w:t>
10.1.3.3 s, p, d, f орбитальдарының пішінін ажырату;</w:t>
            </w:r>
            <w:r>
              <w:br/>
            </w:r>
            <w:r>
              <w:rPr>
                <w:rFonts w:ascii="Times New Roman"/>
                <w:b w:val="false"/>
                <w:i w:val="false"/>
                <w:color w:val="000000"/>
                <w:sz w:val="20"/>
              </w:rPr>
              <w:t>
10.1.3.4 алғашқы 36 химиялық элементтің электрондық конфигурациясын жазу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B Элементтер мен олардың қосылыстарының периодты өзгеруі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және топ бойынша элементтер қасиеттерінің өзгеру заңдылықтары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химиялық элемент атомдарының физикалық қасиеттерінің өзгеру заңдылықтарының сипаттау: атом радиусы, иондану энергиясы, электронтартқыштық, электртерістілік және тотығу дәрежесі;</w:t>
            </w:r>
            <w:r>
              <w:br/>
            </w:r>
            <w:r>
              <w:rPr>
                <w:rFonts w:ascii="Times New Roman"/>
                <w:b w:val="false"/>
                <w:i w:val="false"/>
                <w:color w:val="000000"/>
                <w:sz w:val="20"/>
              </w:rPr>
              <w:t>
10.2.1.2 период және топ бойынша химиялық элементтердің оттекті және сутекті қосылыстарының қышқылдық – негіздік қасиеттерінің өзгеру заңдылығын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Периодтар және топтарда қосылыстардың тотығу-тотықсыздану қасиеттерінің өзгеру заңдылықтары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периодтар және топтарда бойынша химиялық элементтердің қосылыстарының тотығу - тотықсыздану қасиеттерінің өзгеру заңдылығын болжау;</w:t>
            </w:r>
            <w:r>
              <w:br/>
            </w:r>
            <w:r>
              <w:rPr>
                <w:rFonts w:ascii="Times New Roman"/>
                <w:b w:val="false"/>
                <w:i w:val="false"/>
                <w:color w:val="000000"/>
                <w:sz w:val="20"/>
              </w:rPr>
              <w:t>
10.2.1.4 периодтық кестеде орналасуы бойынша химиялық элементтердің және олардың қосылыстарының қасиеттерін болжау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C Химиялық байланыс</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Ковалентті байланыс.</w:t>
            </w:r>
            <w:r>
              <w:br/>
            </w:r>
            <w:r>
              <w:rPr>
                <w:rFonts w:ascii="Times New Roman"/>
                <w:b w:val="false"/>
                <w:i w:val="false"/>
                <w:color w:val="000000"/>
                <w:sz w:val="20"/>
              </w:rPr>
              <w:t>
Ковалентті байланыс қасиеттері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донор-акцепторлы және алмасу механизмі бойынша ковалентті байланыстың түзілуін түсіндіру;</w:t>
            </w:r>
            <w:r>
              <w:br/>
            </w:r>
            <w:r>
              <w:rPr>
                <w:rFonts w:ascii="Times New Roman"/>
                <w:b w:val="false"/>
                <w:i w:val="false"/>
                <w:color w:val="000000"/>
                <w:sz w:val="20"/>
              </w:rPr>
              <w:t>
10.1.4.2 қос және үш еселі байланыстың түзілуін түсіндіру;</w:t>
            </w:r>
            <w:r>
              <w:br/>
            </w:r>
            <w:r>
              <w:rPr>
                <w:rFonts w:ascii="Times New Roman"/>
                <w:b w:val="false"/>
                <w:i w:val="false"/>
                <w:color w:val="000000"/>
                <w:sz w:val="20"/>
              </w:rPr>
              <w:t>
10.1.4.3 ковалентті байланыстың қасиеттерін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Гибридтену түрлері: sp, sp2, sp3.</w:t>
            </w:r>
            <w:r>
              <w:br/>
            </w:r>
            <w:r>
              <w:rPr>
                <w:rFonts w:ascii="Times New Roman"/>
                <w:b w:val="false"/>
                <w:i w:val="false"/>
                <w:color w:val="000000"/>
                <w:sz w:val="20"/>
              </w:rPr>
              <w:t>
№1 зертханалық тәжірибе</w:t>
            </w:r>
            <w:r>
              <w:br/>
            </w:r>
            <w:r>
              <w:rPr>
                <w:rFonts w:ascii="Times New Roman"/>
                <w:b w:val="false"/>
                <w:i w:val="false"/>
                <w:color w:val="000000"/>
                <w:sz w:val="20"/>
              </w:rPr>
              <w:t>
"Ковалентті байланысты заттардың (N2, О2, алмаз) моделін құрастыру"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 гибридтелу түрінің әртүрлілігінің физикалық мәнін түсіндіру;</w:t>
            </w:r>
            <w:r>
              <w:br/>
            </w:r>
            <w:r>
              <w:rPr>
                <w:rFonts w:ascii="Times New Roman"/>
                <w:b w:val="false"/>
                <w:i w:val="false"/>
                <w:color w:val="000000"/>
                <w:sz w:val="20"/>
              </w:rPr>
              <w:t>
10.1.4.5 заттың құрылысы мен қасиеттерінің өзара байланысын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Электртерістілік және байланыс полярлығы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 атомдардың электртерістілік ұғымының физикалық мәнін түсіндіру және оның негізінде химиялық байланыстың түрін болжау;</w:t>
            </w:r>
            <w:r>
              <w:br/>
            </w:r>
            <w:r>
              <w:rPr>
                <w:rFonts w:ascii="Times New Roman"/>
                <w:b w:val="false"/>
                <w:i w:val="false"/>
                <w:color w:val="000000"/>
                <w:sz w:val="20"/>
              </w:rPr>
              <w:t>
10.1.4.7 ковалентті байланысты қосылыстар үшін "нүктелер мен айқыштар" диаграммасын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Иондық байланыс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иондық байланыстың қарама-қарсы зарядталған иондардың электростатикалық тартылуы нәтижесінде түзілетіндігін түсіну;</w:t>
            </w:r>
            <w:r>
              <w:br/>
            </w:r>
            <w:r>
              <w:rPr>
                <w:rFonts w:ascii="Times New Roman"/>
                <w:b w:val="false"/>
                <w:i w:val="false"/>
                <w:color w:val="000000"/>
                <w:sz w:val="20"/>
              </w:rPr>
              <w:t>
10.1.4.9 ионды байланысты қосылыстар үшін "нүктелер мен айқыштар" диаграммасын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Валентті электрон жұбы бұлттарының тебісу теориясы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10.1.4.10 молекулалардың және иондардың кеңістіктік пішінін жорамалдау үшін валентті электрон жұбы бұлттарының тебісу теориясын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Металдық байланыс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10.1.4.11 металдық байланыстың табиғатын және оның металдардың физикалық қасиеттеріне әсерін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байланыс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10.1.4.12 сутекті байланыстың түзілу механизмін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Кристалдық торлар.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10.1.4.13 кристалл тор типтері және байланыс түрлері әртүрлі қосылыстардың қасиеттерін болжау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D Стехио-метрия</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Химияның негізгі стехиометриялық заңдары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химияның негізгі стехиометриялық заңдарының тұжырымдамасын, қолдану аясын атау: зат массасының сақталу заңы, көлем қатынастар заңы, Авогадро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атомдық және молекулалық масса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"салыстырмалы атомдық масса", "салыстырмалы молекулалық масса" және "молярлық масса" ұғымдарының физикалық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 мөлшері. Стехиометриялық заңдар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 зат мөлшері ұғымын және стехиометриялық заңдарды қолданып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 теңдеулері бойынша есептеулер. "Теориялық мүмкіндікпен салыстырғандағы өнімнің проценттік шығымын есептеу"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қалыпты және стандартты жағдайда "молярлық концентрация", "молярлық көлем" ұғымдарын қолданып есептеулер жүргізу;</w:t>
            </w:r>
            <w:r>
              <w:br/>
            </w:r>
            <w:r>
              <w:rPr>
                <w:rFonts w:ascii="Times New Roman"/>
                <w:b w:val="false"/>
                <w:i w:val="false"/>
                <w:color w:val="000000"/>
                <w:sz w:val="20"/>
              </w:rPr>
              <w:t>
10.2.2.2 бастапқы заттардың белгiлi зат мөлшерлері (массалары, көлемдері, бөлшек сандары) бойынша реакцияға қатысқан заттардың бiреуi артық мөлшерде және құрамында белгілі үлесте қоспалары бар болған жағдайда реакция өнiмдерiнiң зат мөлшерлерін (массаларын, көлемдерін, бөлшек сандарын) есептеу;</w:t>
            </w:r>
            <w:r>
              <w:br/>
            </w:r>
            <w:r>
              <w:rPr>
                <w:rFonts w:ascii="Times New Roman"/>
                <w:b w:val="false"/>
                <w:i w:val="false"/>
                <w:color w:val="000000"/>
                <w:sz w:val="20"/>
              </w:rPr>
              <w:t>
10.2.2.3 теориялық мүмкіндікпен салыстырғандағы реакция өнімінің шығымын процентпен есептеу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A Термо-динамикаға кіріспе</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энергия және энтальпия.</w:t>
            </w:r>
            <w:r>
              <w:br/>
            </w:r>
            <w:r>
              <w:rPr>
                <w:rFonts w:ascii="Times New Roman"/>
                <w:b w:val="false"/>
                <w:i w:val="false"/>
                <w:color w:val="000000"/>
                <w:sz w:val="20"/>
              </w:rPr>
              <w:t>
Практикалық жұмыс №1 "Бейтараптану реакциясының жылу эффектісін анықтау"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ішкі энергия және энтальпия өзгерістер жылу эффектісі болып табылатындығын түсіну;</w:t>
            </w:r>
            <w:r>
              <w:br/>
            </w:r>
            <w:r>
              <w:rPr>
                <w:rFonts w:ascii="Times New Roman"/>
                <w:b w:val="false"/>
                <w:i w:val="false"/>
                <w:color w:val="000000"/>
                <w:sz w:val="20"/>
              </w:rPr>
              <w:t>
10.3.1.2 химиялық реакциялар - байланыстардың үзілуі мен жаңа байланыстардың түзілу процесін қамтитындығын түсіну;</w:t>
            </w:r>
            <w:r>
              <w:br/>
            </w:r>
            <w:r>
              <w:rPr>
                <w:rFonts w:ascii="Times New Roman"/>
                <w:b w:val="false"/>
                <w:i w:val="false"/>
                <w:color w:val="000000"/>
                <w:sz w:val="20"/>
              </w:rPr>
              <w:t>
10.3.1.3 реакцияның энтальпия өзгерісін тәжірибе жүзінде анықтау және оны анықтамалық деректер негізінде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Гесс заңы және оның салдары.</w:t>
            </w:r>
            <w:r>
              <w:br/>
            </w:r>
            <w:r>
              <w:rPr>
                <w:rFonts w:ascii="Times New Roman"/>
                <w:b w:val="false"/>
                <w:i w:val="false"/>
                <w:color w:val="000000"/>
                <w:sz w:val="20"/>
              </w:rPr>
              <w:t>
Есеп шығару</w:t>
            </w:r>
            <w:r>
              <w:br/>
            </w:r>
            <w:r>
              <w:rPr>
                <w:rFonts w:ascii="Times New Roman"/>
                <w:b w:val="false"/>
                <w:i w:val="false"/>
                <w:color w:val="000000"/>
                <w:sz w:val="20"/>
              </w:rPr>
              <w:t>
"Гесс заңы және оның салдарын қолдану"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Гесс заңының физикалық мәнін түсіндіру және оны химиялық реакцияның энтальпия өзгерісін есептеу үшін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Энтропия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энтропияны жүйенің ретсіздік өлшемі ретінде түсіндіру және оны анықтамалық деректер арқылы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Гиббстің бос энергиясы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 Гиббстің бос энергия өзгерісін түсіндіру және анықтамалық деректер арқылы есептеу;</w:t>
            </w:r>
            <w:r>
              <w:br/>
            </w:r>
            <w:r>
              <w:rPr>
                <w:rFonts w:ascii="Times New Roman"/>
                <w:b w:val="false"/>
                <w:i w:val="false"/>
                <w:color w:val="000000"/>
                <w:sz w:val="20"/>
              </w:rPr>
              <w:t>
10.3.1.7 термодинамикалық мәндер бойынша реакцияның өздігінен жүру бағытын болжау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B Кинетика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реакция жылдамдығы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гомогенді және гетерогенді реакциялар үшін жылдамдық өрнегін білу;</w:t>
            </w:r>
            <w:r>
              <w:br/>
            </w:r>
            <w:r>
              <w:rPr>
                <w:rFonts w:ascii="Times New Roman"/>
                <w:b w:val="false"/>
                <w:i w:val="false"/>
                <w:color w:val="000000"/>
                <w:sz w:val="20"/>
              </w:rPr>
              <w:t>
10.3.2.2 - қарапайым реакциялардың орташа жылдамдығына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Концентрацияның реакция жылдамдығына әсері.</w:t>
            </w:r>
            <w:r>
              <w:br/>
            </w:r>
            <w:r>
              <w:rPr>
                <w:rFonts w:ascii="Times New Roman"/>
                <w:b w:val="false"/>
                <w:i w:val="false"/>
                <w:color w:val="000000"/>
                <w:sz w:val="20"/>
              </w:rPr>
              <w:t>
Қысымның реакция жылдамдығына әсері.</w:t>
            </w:r>
            <w:r>
              <w:br/>
            </w:r>
            <w:r>
              <w:rPr>
                <w:rFonts w:ascii="Times New Roman"/>
                <w:b w:val="false"/>
                <w:i w:val="false"/>
                <w:color w:val="000000"/>
                <w:sz w:val="20"/>
              </w:rPr>
              <w:t>
Есеп шығару</w:t>
            </w:r>
            <w:r>
              <w:br/>
            </w:r>
            <w:r>
              <w:rPr>
                <w:rFonts w:ascii="Times New Roman"/>
                <w:b w:val="false"/>
                <w:i w:val="false"/>
                <w:color w:val="000000"/>
                <w:sz w:val="20"/>
              </w:rPr>
              <w:t>
"Әрекеттесуші массалар заңы"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реакциялар үшін әрекеттесуші массалар заңының қолданылатындығын түсіндіру;</w:t>
            </w:r>
            <w:r>
              <w:br/>
            </w:r>
            <w:r>
              <w:rPr>
                <w:rFonts w:ascii="Times New Roman"/>
                <w:b w:val="false"/>
                <w:i w:val="false"/>
                <w:color w:val="000000"/>
                <w:sz w:val="20"/>
              </w:rPr>
              <w:t>
10.3.2.4 әрекеттесуші массалар заңы бойынша есептеулер жүргізу;</w:t>
            </w:r>
            <w:r>
              <w:br/>
            </w:r>
            <w:r>
              <w:rPr>
                <w:rFonts w:ascii="Times New Roman"/>
                <w:b w:val="false"/>
                <w:i w:val="false"/>
                <w:color w:val="000000"/>
                <w:sz w:val="20"/>
              </w:rPr>
              <w:t>
10.3.2.5 химиялық реакция жылдамдығына қысымның әсерін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реакция жылдамдығына әсері.</w:t>
            </w:r>
            <w:r>
              <w:br/>
            </w:r>
            <w:r>
              <w:rPr>
                <w:rFonts w:ascii="Times New Roman"/>
                <w:b w:val="false"/>
                <w:i w:val="false"/>
                <w:color w:val="000000"/>
                <w:sz w:val="20"/>
              </w:rPr>
              <w:t>
Практикалық жұмыс №2 "Химиялық реакция жылдамдығына әр түрлі факторлардың әсерін зерттеу".</w:t>
            </w:r>
            <w:r>
              <w:br/>
            </w:r>
            <w:r>
              <w:rPr>
                <w:rFonts w:ascii="Times New Roman"/>
                <w:b w:val="false"/>
                <w:i w:val="false"/>
                <w:color w:val="000000"/>
                <w:sz w:val="20"/>
              </w:rPr>
              <w:t>
Есеп шығару</w:t>
            </w:r>
            <w:r>
              <w:br/>
            </w:r>
            <w:r>
              <w:rPr>
                <w:rFonts w:ascii="Times New Roman"/>
                <w:b w:val="false"/>
                <w:i w:val="false"/>
                <w:color w:val="000000"/>
                <w:sz w:val="20"/>
              </w:rPr>
              <w:t>
"Вант -Гофф ережесі"</w:t>
            </w:r>
            <w:r>
              <w:br/>
            </w:r>
            <w:r>
              <w:rPr>
                <w:rFonts w:ascii="Times New Roman"/>
                <w:b w:val="false"/>
                <w:i w:val="false"/>
                <w:color w:val="000000"/>
                <w:sz w:val="20"/>
              </w:rPr>
              <w:t>
Химиялық реакциялардың жылдамдығы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химиялық реакция жылдамдығына температураның әсерін тәжірибе жүзінде зерделеу;</w:t>
            </w:r>
            <w:r>
              <w:br/>
            </w:r>
            <w:r>
              <w:rPr>
                <w:rFonts w:ascii="Times New Roman"/>
                <w:b w:val="false"/>
                <w:i w:val="false"/>
                <w:color w:val="000000"/>
                <w:sz w:val="20"/>
              </w:rPr>
              <w:t>
10.3.2.7 химиялық реакция жылдамдығына концентрацияның әсерін тәжірибе жүзінде зерделеу;</w:t>
            </w:r>
            <w:r>
              <w:br/>
            </w:r>
            <w:r>
              <w:rPr>
                <w:rFonts w:ascii="Times New Roman"/>
                <w:b w:val="false"/>
                <w:i w:val="false"/>
                <w:color w:val="000000"/>
                <w:sz w:val="20"/>
              </w:rPr>
              <w:t>
10.3.2.8 Вант-Гофф ережесі бойынша есептеулер жүргізе алу;</w:t>
            </w:r>
            <w:r>
              <w:br/>
            </w:r>
            <w:r>
              <w:rPr>
                <w:rFonts w:ascii="Times New Roman"/>
                <w:b w:val="false"/>
                <w:i w:val="false"/>
                <w:color w:val="000000"/>
                <w:sz w:val="20"/>
              </w:rPr>
              <w:t>
10.3.2.9 "белсендіру энергиясы" ұғымының физикалық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w:t>
            </w:r>
            <w:r>
              <w:br/>
            </w:r>
            <w:r>
              <w:rPr>
                <w:rFonts w:ascii="Times New Roman"/>
                <w:b w:val="false"/>
                <w:i w:val="false"/>
                <w:color w:val="000000"/>
                <w:sz w:val="20"/>
              </w:rPr>
              <w:t>
№2 зертханалық тәжірибе "Реакция жылдамдығына әр түрлі катализаторлар әсерінің тиімділігін зерттеу"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 катализ процесінің мәнін түсіндіру;</w:t>
            </w:r>
            <w:r>
              <w:br/>
            </w:r>
            <w:r>
              <w:rPr>
                <w:rFonts w:ascii="Times New Roman"/>
                <w:b w:val="false"/>
                <w:i w:val="false"/>
                <w:color w:val="000000"/>
                <w:sz w:val="20"/>
              </w:rPr>
              <w:t>
10.3.2.12 гомогенді және гетерогенді катализді ажырату;</w:t>
            </w:r>
            <w:r>
              <w:br/>
            </w:r>
            <w:r>
              <w:rPr>
                <w:rFonts w:ascii="Times New Roman"/>
                <w:b w:val="false"/>
                <w:i w:val="false"/>
                <w:color w:val="000000"/>
                <w:sz w:val="20"/>
              </w:rPr>
              <w:t>
10.3.2.13 катализаторлардың әсер ету механизмін түсіндіру;</w:t>
            </w:r>
            <w:r>
              <w:br/>
            </w:r>
            <w:r>
              <w:rPr>
                <w:rFonts w:ascii="Times New Roman"/>
                <w:b w:val="false"/>
                <w:i w:val="false"/>
                <w:color w:val="000000"/>
                <w:sz w:val="20"/>
              </w:rPr>
              <w:t>
10.3.2.14 сутек пероксидінің айырылу жылдамдығына әр түрлі катализаторлардың әсерін тәжірибе жүзінде зерделеу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C Химиялық тепе-теңдік</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тепе-теңдік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химиялық тепе-теңдіктің динамикалық сипатын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тепе-теңдікке әсер ететін факторлар. Ле-Шателье-Браун принципі.</w:t>
            </w:r>
            <w:r>
              <w:br/>
            </w:r>
            <w:r>
              <w:rPr>
                <w:rFonts w:ascii="Times New Roman"/>
                <w:b w:val="false"/>
                <w:i w:val="false"/>
                <w:color w:val="000000"/>
                <w:sz w:val="20"/>
              </w:rPr>
              <w:t>
№3 зертханалық тәжірибе "Динамикалық тепе-теңдік күйін зерттеу"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химиялық тепе-теңдікке температура, концентрация және қысым өзгерісінің әсерін болжау;</w:t>
            </w:r>
            <w:r>
              <w:br/>
            </w:r>
            <w:r>
              <w:rPr>
                <w:rFonts w:ascii="Times New Roman"/>
                <w:b w:val="false"/>
                <w:i w:val="false"/>
                <w:color w:val="000000"/>
                <w:sz w:val="20"/>
              </w:rPr>
              <w:t>
10.3.3.3 не себепті катализатор тепе-теңдіктің тез орнауына әсер ететінін, бірақ ығысуына әсер етпейтіндігін түсіндіру;</w:t>
            </w:r>
            <w:r>
              <w:br/>
            </w:r>
            <w:r>
              <w:rPr>
                <w:rFonts w:ascii="Times New Roman"/>
                <w:b w:val="false"/>
                <w:i w:val="false"/>
                <w:color w:val="000000"/>
                <w:sz w:val="20"/>
              </w:rPr>
              <w:t>
10.3.3.4 әр түрлі факторлардың тепе-теңдіктің ығысуына әсерін тәжірибе жүзінде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константасы.</w:t>
            </w:r>
            <w:r>
              <w:br/>
            </w:r>
            <w:r>
              <w:rPr>
                <w:rFonts w:ascii="Times New Roman"/>
                <w:b w:val="false"/>
                <w:i w:val="false"/>
                <w:color w:val="000000"/>
                <w:sz w:val="20"/>
              </w:rPr>
              <w:t>
"Тепе-теңдік константасын мен тепе-теңдік күйдегі концентрацияларды табу" тақырыбына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берілген реакция үшін тепе-теңдік константасын жазу;</w:t>
            </w:r>
            <w:r>
              <w:br/>
            </w:r>
            <w:r>
              <w:rPr>
                <w:rFonts w:ascii="Times New Roman"/>
                <w:b w:val="false"/>
                <w:i w:val="false"/>
                <w:color w:val="000000"/>
                <w:sz w:val="20"/>
              </w:rPr>
              <w:t>
10.3.3.6 тепе-теңдік константасына әр түрлі факторлардың әсерін болжау;</w:t>
            </w:r>
            <w:r>
              <w:br/>
            </w:r>
            <w:r>
              <w:rPr>
                <w:rFonts w:ascii="Times New Roman"/>
                <w:b w:val="false"/>
                <w:i w:val="false"/>
                <w:color w:val="000000"/>
                <w:sz w:val="20"/>
              </w:rPr>
              <w:t>
10.3.3.7 тепе-теңдік константасына қатысты есептерді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процестердегі химиялық тепе-теңдік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 Габер процесі мысалында химиялық өнеркәсіптегі өнімнің шығымын арттыруда химиялық тепе-теңдіктің ығысу ролін және күкірт оксиді мен азот оксидінің тотығу процесін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A Тотығу-тотықсыздану реакциялары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Тотығу-тотықсыздану процесі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электрондық-иондық баланс әдісімен тотығу-тотықсыздану реакциясы теңдеулерін құрастыру;</w:t>
            </w:r>
            <w:r>
              <w:br/>
            </w:r>
            <w:r>
              <w:rPr>
                <w:rFonts w:ascii="Times New Roman"/>
                <w:b w:val="false"/>
                <w:i w:val="false"/>
                <w:color w:val="000000"/>
                <w:sz w:val="20"/>
              </w:rPr>
              <w:t>
10.2.3.2 жартылай иондық реакция әдісімен тотығу-тотықсыздану реакция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Электрохимиялық потенциалдар қатары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"стандартты электродтық потенциал" ұғымын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Гальваникалық элементтер. Практикалық жұмыс №3 "Металдардың электрохимиялық кернеу қатарын құрастыру"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сулы ерітіндідегі химиялық реакциялардың жүру мүмкіндігін болжау үшін стандартты электродтық потенциалдар кестесін қолдану;</w:t>
            </w:r>
            <w:r>
              <w:br/>
            </w:r>
            <w:r>
              <w:rPr>
                <w:rFonts w:ascii="Times New Roman"/>
                <w:b w:val="false"/>
                <w:i w:val="false"/>
                <w:color w:val="000000"/>
                <w:sz w:val="20"/>
              </w:rPr>
              <w:t>
10.2.3.5 гальваникалық элементті химиялық реакция энергиясын электр энергиясына айналдыратын құрылғы есебінде түсіну;</w:t>
            </w:r>
            <w:r>
              <w:br/>
            </w:r>
            <w:r>
              <w:rPr>
                <w:rFonts w:ascii="Times New Roman"/>
                <w:b w:val="false"/>
                <w:i w:val="false"/>
                <w:color w:val="000000"/>
                <w:sz w:val="20"/>
              </w:rPr>
              <w:t>
10.2.3.6 гальваникалық элементтің жұмыс принципін түсіндіру;</w:t>
            </w:r>
            <w:r>
              <w:br/>
            </w:r>
            <w:r>
              <w:rPr>
                <w:rFonts w:ascii="Times New Roman"/>
                <w:b w:val="false"/>
                <w:i w:val="false"/>
                <w:color w:val="000000"/>
                <w:sz w:val="20"/>
              </w:rPr>
              <w:t>
10.2.3.7 аккумуляторларды зарядтау және разрядтау процесін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 электролиз процесінің мәнін сипаттау;</w:t>
            </w:r>
            <w:r>
              <w:br/>
            </w:r>
            <w:r>
              <w:rPr>
                <w:rFonts w:ascii="Times New Roman"/>
                <w:b w:val="false"/>
                <w:i w:val="false"/>
                <w:color w:val="000000"/>
                <w:sz w:val="20"/>
              </w:rPr>
              <w:t>
10.2.3.9 электродтардағы электролиз өнімдерін болжау үшін эмпирикалық ережелерді қолдану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B Аналитикалық әдістер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зерттеулердегі аналитикалық әдістер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10.1.4.15 инструменталды талдау әдістердің қолданылу аймақтарын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Хроматография.</w:t>
            </w:r>
            <w:r>
              <w:br/>
            </w:r>
            <w:r>
              <w:rPr>
                <w:rFonts w:ascii="Times New Roman"/>
                <w:b w:val="false"/>
                <w:i w:val="false"/>
                <w:color w:val="000000"/>
                <w:sz w:val="20"/>
              </w:rPr>
              <w:t>
№4 зертханалық тәжірибе "Қағаз хроматографиясы"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10.1.4.16 қағаз хроматографиясы әдісімен заттарды бөлу принципін сипаттау және бөлінетін компоненттің сіңіру коэффициентін есептеу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10.3C 17-топ элементтері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 қасиеттерінің өзгеру заңдылықтары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топ бойынша галогендердің физикалық және химиялық қасиеттерінің өзгеру заңдылықтарын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Галогендердің тотығу-тотықсыздану қасиетттері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 галогендердің тотығу-тотықсыздану реакция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ерітіндідегі галогенид иондарын анықтау. №5 зертханалық тәжірибе "Галогендер қасиеттерін зерттеу және сулы ерітіндідегі галогенид иондарын анықтау"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галогенид-иондарды тәжірибе жүзінде анықтауды жоспарлау және анықтау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 және олардың қосылыстарының қолданылуы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 хлордың суды залалсыздандыруда қолдануын түсіндіру және осы процестің артықшылықтары мен кемшіліктерін бағалау;</w:t>
            </w:r>
            <w:r>
              <w:br/>
            </w:r>
            <w:r>
              <w:rPr>
                <w:rFonts w:ascii="Times New Roman"/>
                <w:b w:val="false"/>
                <w:i w:val="false"/>
                <w:color w:val="000000"/>
                <w:sz w:val="20"/>
              </w:rPr>
              <w:t>
10.2.1.9 галогендер және олардың қосылыстарының физиологиялық ролін анықтау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10.3D Элементы 2 (II) группы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(ІІ)-топ элементтерінің физикалық қасиеттері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 2 (ІІ) топ элементтерінің физикалық қасиеттерінің өзгеру заңдылықтарын түсіндіре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(ІІ) -топ элементтерінің химиялық қасиетттері. №6 зертханалық тәжірибе "2 (ІІ) - топ элементтері және оның қосылыстары қасиеттерін зерделеу"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10.2.1.11 2 (ІІ) топ элементтерінің химиялық қасиеттерінің өзгеру заңдылықтарын түсіндіре алу;</w:t>
            </w:r>
            <w:r>
              <w:br/>
            </w:r>
            <w:r>
              <w:rPr>
                <w:rFonts w:ascii="Times New Roman"/>
                <w:b w:val="false"/>
                <w:i w:val="false"/>
                <w:color w:val="000000"/>
                <w:sz w:val="20"/>
              </w:rPr>
              <w:t>
10.2.1.12 сілтілік-жер металдардың маңызды қосылыстарының қолданылу аясын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жұмыс №4 "Эксперименттік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10.2.1.13 2 (ІІ) топ металдарын сапалық анықтауды жоспарлау және оны тәжірибе жүзінде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карбонаттар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10.2.1.14 табиғаттағы карбонаттар айналымының схемасын құру және олардың қолданылу аймағын атау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E Органикалық химияға кіріспе</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құрамы мен құрылысы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органикалық химия - бұл көмірсутектер және олардың туындыларының химиясы деп түсіну;</w:t>
            </w:r>
            <w:r>
              <w:br/>
            </w:r>
            <w:r>
              <w:rPr>
                <w:rFonts w:ascii="Times New Roman"/>
                <w:b w:val="false"/>
                <w:i w:val="false"/>
                <w:color w:val="000000"/>
                <w:sz w:val="20"/>
              </w:rPr>
              <w:t>
10.4.2.2 көмірсутектердің эмпирикалық, молекулалық, құрылымдық және кеңістіктік формулаларын ажырату;</w:t>
            </w:r>
            <w:r>
              <w:br/>
            </w:r>
            <w:r>
              <w:rPr>
                <w:rFonts w:ascii="Times New Roman"/>
                <w:b w:val="false"/>
                <w:i w:val="false"/>
                <w:color w:val="000000"/>
                <w:sz w:val="20"/>
              </w:rPr>
              <w:t>
10.2.2.3 элементтердің белгілі массалық үлестері және олардың буларының салыстырмалы тығыздығы бойынша органикалық заттардың қарапайым және молекулалық формуласын табу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Гомологтық қатар.</w:t>
            </w:r>
            <w:r>
              <w:br/>
            </w:r>
            <w:r>
              <w:rPr>
                <w:rFonts w:ascii="Times New Roman"/>
                <w:b w:val="false"/>
                <w:i w:val="false"/>
                <w:color w:val="000000"/>
                <w:sz w:val="20"/>
              </w:rPr>
              <w:t>
Алифатты қосылыстардың Теориялық және қолданбалы химияның халықаралық одағы номенклатурасы.</w:t>
            </w:r>
            <w:r>
              <w:br/>
            </w:r>
            <w:r>
              <w:rPr>
                <w:rFonts w:ascii="Times New Roman"/>
                <w:b w:val="false"/>
                <w:i w:val="false"/>
                <w:color w:val="000000"/>
                <w:sz w:val="20"/>
              </w:rPr>
              <w:t>
№7 зертханалық тәжірибе "Гомологтық қатардағы органикалық заттар молекулаларының модельдерін құрастыру"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гомологтік қатардың қалыптасуын және оның өкілдері қасиеттерінің ұқсастығын түсіндіру;</w:t>
            </w:r>
            <w:r>
              <w:br/>
            </w:r>
            <w:r>
              <w:rPr>
                <w:rFonts w:ascii="Times New Roman"/>
                <w:b w:val="false"/>
                <w:i w:val="false"/>
                <w:color w:val="000000"/>
                <w:sz w:val="20"/>
              </w:rPr>
              <w:t>
10.4.2.5 қосылыстардың құрылымдық формуласын құру және оларды Теориялық және қолданбалы химияның халықаралық одағы номенклатурасы бойынша атау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Изомерия түрлері.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 изомерия түрлерін атау және изомерлер формулаларын құрастыру: құрылымдық, байланыстың орны бойынша, функционалдық топтар және классаралық изомерлер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Алкандар. Алкандардың жану өнімдері.</w:t>
            </w:r>
            <w:r>
              <w:br/>
            </w:r>
            <w:r>
              <w:rPr>
                <w:rFonts w:ascii="Times New Roman"/>
                <w:b w:val="false"/>
                <w:i w:val="false"/>
                <w:color w:val="000000"/>
                <w:sz w:val="20"/>
              </w:rPr>
              <w:t>
"Жану өнімдері және гомологтық қатарлар бойынша заттардың формулаларын анықтау" тақырыбына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 әр түрлі алкандардың жану процесін зерттеу және олардың отын ретінде қолдануын түсіндіру;</w:t>
            </w:r>
            <w:r>
              <w:br/>
            </w:r>
            <w:r>
              <w:rPr>
                <w:rFonts w:ascii="Times New Roman"/>
                <w:b w:val="false"/>
                <w:i w:val="false"/>
                <w:color w:val="000000"/>
                <w:sz w:val="20"/>
              </w:rPr>
              <w:t>
10.4.2.8 алкандардың жану өнімдерін және қоршаған ортаға экологиялық салдарын бағалау;</w:t>
            </w:r>
            <w:r>
              <w:br/>
            </w:r>
            <w:r>
              <w:rPr>
                <w:rFonts w:ascii="Times New Roman"/>
                <w:b w:val="false"/>
                <w:i w:val="false"/>
                <w:color w:val="000000"/>
                <w:sz w:val="20"/>
              </w:rPr>
              <w:t>
10.4.2.9 берілген жану өнімдері бойынша заттың молекулалық формуласын анықтау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Алкандардың бос-радикалды орынбасу реакциясы механизмі.</w:t>
            </w:r>
            <w:r>
              <w:br/>
            </w:r>
            <w:r>
              <w:rPr>
                <w:rFonts w:ascii="Times New Roman"/>
                <w:b w:val="false"/>
                <w:i w:val="false"/>
                <w:color w:val="000000"/>
                <w:sz w:val="20"/>
              </w:rPr>
              <w:t>
Галогендеу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10.4.2.10 - алкандардың галогендену реакциясы мысалында орынбасу реакциясының бос радикалды механизмін түсіндіру;</w:t>
            </w:r>
            <w:r>
              <w:br/>
            </w:r>
            <w:r>
              <w:rPr>
                <w:rFonts w:ascii="Times New Roman"/>
                <w:b w:val="false"/>
                <w:i w:val="false"/>
                <w:color w:val="000000"/>
                <w:sz w:val="20"/>
              </w:rPr>
              <w:t>
10.4.2.11- алкандардың галогендеу реакция теңдеулерін құру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 циклоалкандардың гомологтық қатарын, құрылысын, физикалық, химиялық қасиеттерін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10.4А Қанықпаған көмірсутектер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құрылымы және реакцияға түсу қабілеті.</w:t>
            </w:r>
            <w:r>
              <w:br/>
            </w:r>
            <w:r>
              <w:rPr>
                <w:rFonts w:ascii="Times New Roman"/>
                <w:b w:val="false"/>
                <w:i w:val="false"/>
                <w:color w:val="000000"/>
                <w:sz w:val="20"/>
              </w:rPr>
              <w:t>
№8 зертханалық тәжірибе "Байланыстың қанықпағандығына сапалық реакция"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10.4.2.13 "қанықпағандық" терминін және оның қосылыстың қасиеттеріне әсерін түсіндіру;</w:t>
            </w:r>
            <w:r>
              <w:br/>
            </w:r>
            <w:r>
              <w:rPr>
                <w:rFonts w:ascii="Times New Roman"/>
                <w:b w:val="false"/>
                <w:i w:val="false"/>
                <w:color w:val="000000"/>
                <w:sz w:val="20"/>
              </w:rPr>
              <w:t>
10.4.2.14 алкендердің қанықпағандығын тәжірибе жүзінде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Стереоизомерия (цис-транс немесе E-Z).</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10.4.2.15 цис-және транс-изомерлер формулаларының моделін құра білу және оны стереоизомерияның бір түрі ретінде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Алкендердің қосылу реакциялары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10.4.2.16 электрофильді және нуклеофильді бөлшектерді ажырату;</w:t>
            </w:r>
            <w:r>
              <w:br/>
            </w:r>
            <w:r>
              <w:rPr>
                <w:rFonts w:ascii="Times New Roman"/>
                <w:b w:val="false"/>
                <w:i w:val="false"/>
                <w:color w:val="000000"/>
                <w:sz w:val="20"/>
              </w:rPr>
              <w:t>
10.4.2.17 алкендер үшін электрофильді қосылу реакциясы механизмін түсіндіру;</w:t>
            </w:r>
            <w:r>
              <w:br/>
            </w:r>
            <w:r>
              <w:rPr>
                <w:rFonts w:ascii="Times New Roman"/>
                <w:b w:val="false"/>
                <w:i w:val="false"/>
                <w:color w:val="000000"/>
                <w:sz w:val="20"/>
              </w:rPr>
              <w:t>
10.4.2.18 асимметриялы алкендерге қосылу реакциясының өнімдерін болжау;</w:t>
            </w:r>
            <w:r>
              <w:br/>
            </w:r>
            <w:r>
              <w:rPr>
                <w:rFonts w:ascii="Times New Roman"/>
                <w:b w:val="false"/>
                <w:i w:val="false"/>
                <w:color w:val="000000"/>
                <w:sz w:val="20"/>
              </w:rPr>
              <w:t>
10.4.2.19- қосылу реакциялары теңдеулерін құру: галогендеу, гидратациялау, гидрогалогендеу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10.4.2.20 полимерлеу реакциясының физикалық мәнін түсіндіру;</w:t>
            </w:r>
            <w:r>
              <w:br/>
            </w:r>
            <w:r>
              <w:rPr>
                <w:rFonts w:ascii="Times New Roman"/>
                <w:b w:val="false"/>
                <w:i w:val="false"/>
                <w:color w:val="000000"/>
                <w:sz w:val="20"/>
              </w:rPr>
              <w:t>
10.4.2.21 химиялық реагенттерге қатысы бойынша пластиктердің салыстырмалы инерттілігін тәжірибе жүзінде дәлелдеу;</w:t>
            </w:r>
            <w:r>
              <w:br/>
            </w:r>
            <w:r>
              <w:rPr>
                <w:rFonts w:ascii="Times New Roman"/>
                <w:b w:val="false"/>
                <w:i w:val="false"/>
                <w:color w:val="000000"/>
                <w:sz w:val="20"/>
              </w:rPr>
              <w:t>
10.4.2.22 полиэтилен өндірісі процесінің схемасын құру;</w:t>
            </w:r>
            <w:r>
              <w:br/>
            </w:r>
            <w:r>
              <w:rPr>
                <w:rFonts w:ascii="Times New Roman"/>
                <w:b w:val="false"/>
                <w:i w:val="false"/>
                <w:color w:val="000000"/>
                <w:sz w:val="20"/>
              </w:rPr>
              <w:t>
10.4.2.23 полиалкендердің қолдану аймағын атау және олардың өнімдерін қайта өңдеудің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Алкадиендер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10.4.2.24 алкадиендердің қасиеттерін олардың құрылысы негізінде түсіндіру;</w:t>
            </w:r>
            <w:r>
              <w:br/>
            </w:r>
            <w:r>
              <w:rPr>
                <w:rFonts w:ascii="Times New Roman"/>
                <w:b w:val="false"/>
                <w:i w:val="false"/>
                <w:color w:val="000000"/>
                <w:sz w:val="20"/>
              </w:rPr>
              <w:t>
10.4.2.25 алкиндердің табиғатта таралуын, каучук пен резинаның алынуын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Алкиндер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10.4.2.26 алкиндердің құрылымдық формулаларын құрастыру, алкиндердің химиялық қасиеттері мен алыну жолдарын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құрамы, алыну жолдары.</w:t>
            </w:r>
            <w:r>
              <w:br/>
            </w:r>
            <w:r>
              <w:rPr>
                <w:rFonts w:ascii="Times New Roman"/>
                <w:b w:val="false"/>
                <w:i w:val="false"/>
                <w:color w:val="000000"/>
                <w:sz w:val="20"/>
              </w:rPr>
              <w:t>
Табиғи газдар және көмір: негізгі өнімдер және оны өндіру жолдары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27 мұнайды фракциялау процесін және фракциялардың қолдану аясын түсіндіру;</w:t>
            </w:r>
            <w:r>
              <w:br/>
            </w:r>
            <w:r>
              <w:rPr>
                <w:rFonts w:ascii="Times New Roman"/>
                <w:b w:val="false"/>
                <w:i w:val="false"/>
                <w:color w:val="000000"/>
                <w:sz w:val="20"/>
              </w:rPr>
              <w:t>
10.4.2.28 термиялық және катализдік крекинг процесін түсіндіру;</w:t>
            </w:r>
            <w:r>
              <w:br/>
            </w:r>
            <w:r>
              <w:rPr>
                <w:rFonts w:ascii="Times New Roman"/>
                <w:b w:val="false"/>
                <w:i w:val="false"/>
                <w:color w:val="000000"/>
                <w:sz w:val="20"/>
              </w:rPr>
              <w:t>
10.4.2.29 мұнайға серік газдардан маңызды өнімдер алу жолдарын білу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B Галоген-алкандар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Галогеналкандарды алу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10.4.2.36 галогеналкандарды алу реакциясының радикалды механизімін түсіндіру;</w:t>
            </w:r>
            <w:r>
              <w:br/>
            </w:r>
            <w:r>
              <w:rPr>
                <w:rFonts w:ascii="Times New Roman"/>
                <w:b w:val="false"/>
                <w:i w:val="false"/>
                <w:color w:val="000000"/>
                <w:sz w:val="20"/>
              </w:rPr>
              <w:t>
10.4.2.37 галогеналкандардың әсеріне байланысты қоршаған ортада туындаған мәселелерді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Галогендердің нуклеофильді орынбасу реакциялары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10.4.2.38 нуклеофильді реагенттермен галогеналкандардың реакция теңдеулерін құрастыру;</w:t>
            </w:r>
            <w:r>
              <w:br/>
            </w:r>
            <w:r>
              <w:rPr>
                <w:rFonts w:ascii="Times New Roman"/>
                <w:b w:val="false"/>
                <w:i w:val="false"/>
                <w:color w:val="000000"/>
                <w:sz w:val="20"/>
              </w:rPr>
              <w:t>
10.4.2.39 нуклеофильді орынбасу реакциясының механизмін түсіндіру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Галогендердің элиминирлеу реакциялары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10.4.2.40 элиминирлеу реакциясының механизмін түсіндіру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C Спирттер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жіктелуі және химиялық қасиетттері.</w:t>
            </w:r>
            <w:r>
              <w:br/>
            </w:r>
            <w:r>
              <w:rPr>
                <w:rFonts w:ascii="Times New Roman"/>
                <w:b w:val="false"/>
                <w:i w:val="false"/>
                <w:color w:val="000000"/>
                <w:sz w:val="20"/>
              </w:rPr>
              <w:t>
№9 зертханалық тәжірибе "Біріншілік, екіншілік, үшіншілік спирттерге клий дихроматы әсерін зерттеу".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10.4.2.30 спирттерді функционалдық топтардың орналасуы және гидроксил тобының саны бойынша жіктеу;</w:t>
            </w:r>
            <w:r>
              <w:br/>
            </w:r>
            <w:r>
              <w:rPr>
                <w:rFonts w:ascii="Times New Roman"/>
                <w:b w:val="false"/>
                <w:i w:val="false"/>
                <w:color w:val="000000"/>
                <w:sz w:val="20"/>
              </w:rPr>
              <w:t>
10.4.2.31 молекуладағы атомдардың өзара әсері негізінде спирттердің химиялық қасиеттерін түсіндіру;</w:t>
            </w:r>
            <w:r>
              <w:br/>
            </w:r>
            <w:r>
              <w:rPr>
                <w:rFonts w:ascii="Times New Roman"/>
                <w:b w:val="false"/>
                <w:i w:val="false"/>
                <w:color w:val="000000"/>
                <w:sz w:val="20"/>
              </w:rPr>
              <w:t>
10.4.2.32 біратомды және көпатомды спиртттерге сапалық реакция жүргізу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өнеркәсіптік өндіру Көрсетілім №2 "Глюкозаны ашыту арқылы этил спиртін алу"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10.4.2.33 этанолды этиленді гидратациялау және глюкозаны ашыту арқылы алу реакциясының теңдеулерін құрастыру;</w:t>
            </w:r>
            <w:r>
              <w:br/>
            </w:r>
            <w:r>
              <w:rPr>
                <w:rFonts w:ascii="Times New Roman"/>
                <w:b w:val="false"/>
                <w:i w:val="false"/>
                <w:color w:val="000000"/>
                <w:sz w:val="20"/>
              </w:rPr>
              <w:t>
10.4.2.34 этанолды алу әдістерінің артықшылықтары мен кемшіліктерін бағалау;</w:t>
            </w:r>
            <w:r>
              <w:br/>
            </w:r>
            <w:r>
              <w:rPr>
                <w:rFonts w:ascii="Times New Roman"/>
                <w:b w:val="false"/>
                <w:i w:val="false"/>
                <w:color w:val="000000"/>
                <w:sz w:val="20"/>
              </w:rPr>
              <w:t>
10.4.2.35 спирттердің адам ағзасына уытты әсерін зерттеу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оның құрамы мен қасиеттері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 фенолдың құрамы мен қасиеттерін білу, пластмасса өндіруде фенолдың қолданылуы</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741"/>
        <w:gridCol w:w="7293"/>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Тақырып/Ұзақ мерзімді жоспар бөлімі мазмұны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A Ароматты қосылыстар қатары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молекуласының құрылысы.</w:t>
            </w:r>
            <w:r>
              <w:br/>
            </w:r>
            <w:r>
              <w:rPr>
                <w:rFonts w:ascii="Times New Roman"/>
                <w:b w:val="false"/>
                <w:i w:val="false"/>
                <w:color w:val="000000"/>
                <w:sz w:val="20"/>
              </w:rPr>
              <w:t>
№1 зертханалық тәжірибе "Бензол және толуол молекуласының моделін құрастыру"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11.4.2.12 бензол молекуласының құрылымын түсіндіру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оның гомологтарын алу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11.4.2.13 бензол және оның гомологтарын алу реакцияларын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оның гомологтарының химиялық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11.4.2.14 электрондардың делокализациясы тұрғысынан бензол молекуласындағы байланыстардың түзілу және үзілу энергиясын түсіндіру;</w:t>
            </w:r>
            <w:r>
              <w:br/>
            </w:r>
            <w:r>
              <w:rPr>
                <w:rFonts w:ascii="Times New Roman"/>
                <w:b w:val="false"/>
                <w:i w:val="false"/>
                <w:color w:val="000000"/>
                <w:sz w:val="20"/>
              </w:rPr>
              <w:t>
11.4.2.15 бензол және оның гомологтарына тән қосылу реакцияларының теңдеулерін құрастыру;</w:t>
            </w:r>
            <w:r>
              <w:br/>
            </w:r>
            <w:r>
              <w:rPr>
                <w:rFonts w:ascii="Times New Roman"/>
                <w:b w:val="false"/>
                <w:i w:val="false"/>
                <w:color w:val="000000"/>
                <w:sz w:val="20"/>
              </w:rPr>
              <w:t>
11.4.2.16 бензолды нитрлеу және галогендеу реакциясының механизмін түсіндіру;</w:t>
            </w:r>
            <w:r>
              <w:br/>
            </w:r>
            <w:r>
              <w:rPr>
                <w:rFonts w:ascii="Times New Roman"/>
                <w:b w:val="false"/>
                <w:i w:val="false"/>
                <w:color w:val="000000"/>
                <w:sz w:val="20"/>
              </w:rPr>
              <w:t>
11.4.2.17 органикалық қосылыстар синтезі үшін бензол реакциясының маңыздылығын түсіндіру;</w:t>
            </w:r>
            <w:r>
              <w:br/>
            </w:r>
            <w:r>
              <w:rPr>
                <w:rFonts w:ascii="Times New Roman"/>
                <w:b w:val="false"/>
                <w:i w:val="false"/>
                <w:color w:val="000000"/>
                <w:sz w:val="20"/>
              </w:rPr>
              <w:t>
11.4.2.18 толуол молекуласындағы атомдардың өзара әсерлесуін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B Карбонилді қосы-лыстар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Карбонильді қосылыстардың құрылысы және номенклатурасы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альдегидтер және кетондардың; карбонды қышқылдар функциональды топтарының құрылысын білу;</w:t>
            </w:r>
            <w:r>
              <w:br/>
            </w:r>
            <w:r>
              <w:rPr>
                <w:rFonts w:ascii="Times New Roman"/>
                <w:b w:val="false"/>
                <w:i w:val="false"/>
                <w:color w:val="000000"/>
                <w:sz w:val="20"/>
              </w:rPr>
              <w:t>
11.4.2.2 альдегидтер және кетондардың, карбонды қышқылдардың құрылымдық формулаларын құрастыру және оларды Теориялық және қолданбалы химияның халықаралық одағы бойынша атау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 және кетондардың алынуы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альдегидтер және кетондарды алудың түрлі әдістерін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 және кетондардың тотығу, нуклеофильді қосылу реакциялары.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альдегидтер және кетондарды тәжірибе жүзінде анықтау;</w:t>
            </w:r>
            <w:r>
              <w:br/>
            </w:r>
            <w:r>
              <w:rPr>
                <w:rFonts w:ascii="Times New Roman"/>
                <w:b w:val="false"/>
                <w:i w:val="false"/>
                <w:color w:val="000000"/>
                <w:sz w:val="20"/>
              </w:rPr>
              <w:t>
11.4.2.5 альдегидтер және кетондардың тотығу және тотықсыздану өнімдерінің реакция теңдеулерін құрастыру;</w:t>
            </w:r>
            <w:r>
              <w:br/>
            </w:r>
            <w:r>
              <w:rPr>
                <w:rFonts w:ascii="Times New Roman"/>
                <w:b w:val="false"/>
                <w:i w:val="false"/>
                <w:color w:val="000000"/>
                <w:sz w:val="20"/>
              </w:rPr>
              <w:t>
11.4.2.6 альдегидтер және кетондардың нуклеофильді қосылу реакциясына мысалдар келтіру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 қышқылдарының қасиеттері.</w:t>
            </w:r>
            <w:r>
              <w:br/>
            </w:r>
            <w:r>
              <w:rPr>
                <w:rFonts w:ascii="Times New Roman"/>
                <w:b w:val="false"/>
                <w:i w:val="false"/>
                <w:color w:val="000000"/>
                <w:sz w:val="20"/>
              </w:rPr>
              <w:t>
№2 зертханалық тәжірибе "Карбон қышқылының алынуы және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 карбон қышқылдарының физикалық қасиеттерін және алыну жолдарын түсіндіру;</w:t>
            </w:r>
            <w:r>
              <w:br/>
            </w:r>
            <w:r>
              <w:rPr>
                <w:rFonts w:ascii="Times New Roman"/>
                <w:b w:val="false"/>
                <w:i w:val="false"/>
                <w:color w:val="000000"/>
                <w:sz w:val="20"/>
              </w:rPr>
              <w:t>
11.4.2.8 карбон қышқылдарының химиялық қасиеттерін сипаттайтын реакция теңдеулерін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Этерификация реакциясы.</w:t>
            </w:r>
            <w:r>
              <w:br/>
            </w:r>
            <w:r>
              <w:rPr>
                <w:rFonts w:ascii="Times New Roman"/>
                <w:b w:val="false"/>
                <w:i w:val="false"/>
                <w:color w:val="000000"/>
                <w:sz w:val="20"/>
              </w:rPr>
              <w:t>
Күрделі эфирлер және сабын.</w:t>
            </w:r>
            <w:r>
              <w:br/>
            </w:r>
            <w:r>
              <w:rPr>
                <w:rFonts w:ascii="Times New Roman"/>
                <w:b w:val="false"/>
                <w:i w:val="false"/>
                <w:color w:val="000000"/>
                <w:sz w:val="20"/>
              </w:rPr>
              <w:t>
№3 зертханалық тәжірибе "Күрделі эфирлердің алынуы және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 этерификация реакциясының механизмін сипаттау;</w:t>
            </w:r>
            <w:r>
              <w:br/>
            </w:r>
            <w:r>
              <w:rPr>
                <w:rFonts w:ascii="Times New Roman"/>
                <w:b w:val="false"/>
                <w:i w:val="false"/>
                <w:color w:val="000000"/>
                <w:sz w:val="20"/>
              </w:rPr>
              <w:t>
11.4.2.10 карбон қышқылдары, күрделі эфирлер, сабын, синтетикалық жуғыш заттар және биодизельді отындардың қолданылу аймағын атау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Майлардың құрылысы мен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11.4.2.11 Майлардың құрамы мен құрылысын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A Аминдер және амин-қышқылдар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Аминдердің жіктелуі және номенклатурасы.</w:t>
            </w:r>
            <w:r>
              <w:br/>
            </w:r>
            <w:r>
              <w:rPr>
                <w:rFonts w:ascii="Times New Roman"/>
                <w:b w:val="false"/>
                <w:i w:val="false"/>
                <w:color w:val="000000"/>
                <w:sz w:val="20"/>
              </w:rPr>
              <w:t>
№4 зертханалық тәжірибе "Аммиак және аминдер молекуласының модельдерін құрастыру"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аминдердің жіктелуін және номенклатурасын атау;</w:t>
            </w:r>
            <w:r>
              <w:br/>
            </w:r>
            <w:r>
              <w:rPr>
                <w:rFonts w:ascii="Times New Roman"/>
                <w:b w:val="false"/>
                <w:i w:val="false"/>
                <w:color w:val="000000"/>
                <w:sz w:val="20"/>
              </w:rPr>
              <w:t>
11.5.1.2 аммиак және аминдер құрылымын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Аминдердің физикалық, химиялық қасиеттері және алынуы.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аминдердің физикалық қасиеттерін түсіндіру;</w:t>
            </w:r>
            <w:r>
              <w:br/>
            </w:r>
            <w:r>
              <w:rPr>
                <w:rFonts w:ascii="Times New Roman"/>
                <w:b w:val="false"/>
                <w:i w:val="false"/>
                <w:color w:val="000000"/>
                <w:sz w:val="20"/>
              </w:rPr>
              <w:t>
11.5.1.4 аммиак, аминдер және анилиннің негіздік қасиеттерін салыстыру;</w:t>
            </w:r>
            <w:r>
              <w:br/>
            </w:r>
            <w:r>
              <w:rPr>
                <w:rFonts w:ascii="Times New Roman"/>
                <w:b w:val="false"/>
                <w:i w:val="false"/>
                <w:color w:val="000000"/>
                <w:sz w:val="20"/>
              </w:rPr>
              <w:t>
11.5.1.5 нитрилдерді тотықсыздандыру арқылы және галогеналкандардан нуклеофильді орынбасу реакциялары арқылы аминдердің түзілу механизмін сипаттау;</w:t>
            </w:r>
            <w:r>
              <w:br/>
            </w:r>
            <w:r>
              <w:rPr>
                <w:rFonts w:ascii="Times New Roman"/>
                <w:b w:val="false"/>
                <w:i w:val="false"/>
                <w:color w:val="000000"/>
                <w:sz w:val="20"/>
              </w:rPr>
              <w:t>
11.5.1.6 нитроқосылыстарды тотықсыздандырып анилин алу реакциясы теңдеуін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Аминқышқылдар: құрамы, құрылысы, биологиялық ролі</w:t>
            </w:r>
            <w:r>
              <w:br/>
            </w:r>
            <w:r>
              <w:rPr>
                <w:rFonts w:ascii="Times New Roman"/>
                <w:b w:val="false"/>
                <w:i w:val="false"/>
                <w:color w:val="000000"/>
                <w:sz w:val="20"/>
              </w:rPr>
              <w:t>
№5 зертханалық тәжірибе "Аминқышқылы молекуласының модельдерін құрастыру және ассиметриялы көміртегі атомдарын анықтау"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аминқышқылдардың жүйелі және тривиальді аталуын атау;</w:t>
            </w:r>
            <w:r>
              <w:br/>
            </w:r>
            <w:r>
              <w:rPr>
                <w:rFonts w:ascii="Times New Roman"/>
                <w:b w:val="false"/>
                <w:i w:val="false"/>
                <w:color w:val="000000"/>
                <w:sz w:val="20"/>
              </w:rPr>
              <w:t>
11.5.1.8 аминқышқылдардың құрамын, құрылысын сипаттау;</w:t>
            </w:r>
            <w:r>
              <w:br/>
            </w:r>
            <w:r>
              <w:rPr>
                <w:rFonts w:ascii="Times New Roman"/>
                <w:b w:val="false"/>
                <w:i w:val="false"/>
                <w:color w:val="000000"/>
                <w:sz w:val="20"/>
              </w:rPr>
              <w:t>
11.5.1.9 алмастырылатын және алмастырылмайтын аминқышқылдардың биологиялық ролін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Аминқышқылдар қасиеттері.</w:t>
            </w:r>
            <w:r>
              <w:br/>
            </w:r>
            <w:r>
              <w:rPr>
                <w:rFonts w:ascii="Times New Roman"/>
                <w:b w:val="false"/>
                <w:i w:val="false"/>
                <w:color w:val="000000"/>
                <w:sz w:val="20"/>
              </w:rPr>
              <w:t>
№6 зертханалық тәжірибе "Аминқышқылдар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11.5.1.10 аминқышқылдардың биполярлы иондар түзу қабілетін түсіндіру;</w:t>
            </w:r>
            <w:r>
              <w:br/>
            </w:r>
            <w:r>
              <w:rPr>
                <w:rFonts w:ascii="Times New Roman"/>
                <w:b w:val="false"/>
                <w:i w:val="false"/>
                <w:color w:val="000000"/>
                <w:sz w:val="20"/>
              </w:rPr>
              <w:t>
11.5.1.11 аминқышқылдардың екідайлылығын тәжірибе жүзінде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Пептидтік байланыс. Ақуыздың түзілуі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11.5.1.12 </w:t>
            </w:r>
            <w:r>
              <w:rPr>
                <w:rFonts w:ascii="Times New Roman"/>
                <w:b w:val="false"/>
                <w:i w:val="false"/>
                <w:color w:val="000000"/>
                <w:sz w:val="20"/>
              </w:rPr>
              <w:t>a</w:t>
            </w:r>
            <w:r>
              <w:rPr>
                <w:rFonts w:ascii="Times New Roman"/>
                <w:b w:val="false"/>
                <w:i w:val="false"/>
                <w:color w:val="000000"/>
                <w:sz w:val="20"/>
              </w:rPr>
              <w:t>-аминқышқылдардан ақуыздар алу кезінде пептидтік байланыстардың түзілуін түсіндіру;</w:t>
            </w:r>
            <w:r>
              <w:br/>
            </w:r>
            <w:r>
              <w:rPr>
                <w:rFonts w:ascii="Times New Roman"/>
                <w:b w:val="false"/>
                <w:i w:val="false"/>
                <w:color w:val="000000"/>
                <w:sz w:val="20"/>
              </w:rPr>
              <w:t>
11.5.1.13 ақуыздар гидролизнің реакция теңдеуін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11.2B Тірі ағза химиясы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 глюкоза, фруктоза, рибоза, дезоксирибоза, сахароза, крахмал және целлюлоза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11.5.1.14 глюкоза, фруктоза, рибоза, дезоксирибоза, сахароза, крахмал және целлюлозаның молекулаларының сызықты және циклді формасын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қасиеттері және қолданылуы.</w:t>
            </w:r>
            <w:r>
              <w:br/>
            </w:r>
            <w:r>
              <w:rPr>
                <w:rFonts w:ascii="Times New Roman"/>
                <w:b w:val="false"/>
                <w:i w:val="false"/>
                <w:color w:val="000000"/>
                <w:sz w:val="20"/>
              </w:rPr>
              <w:t>
№7 зертханалық тәжірибе "Альдегидоспирт ретінде глюкозаның химиялық қасиеттері. Крахмалға сапалық реакция"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11.5.1.15 глюкозаның функционалдық топтарын тәжірибе жүзінде анықтау;</w:t>
            </w:r>
            <w:r>
              <w:br/>
            </w:r>
            <w:r>
              <w:rPr>
                <w:rFonts w:ascii="Times New Roman"/>
                <w:b w:val="false"/>
                <w:i w:val="false"/>
                <w:color w:val="000000"/>
                <w:sz w:val="20"/>
              </w:rPr>
              <w:t>
11.5.1.16 глюкозаның спирттік, сүт қышқылды, май қышқылды ашу реакцияларының теңдеулерін құрастыру;</w:t>
            </w:r>
            <w:r>
              <w:br/>
            </w:r>
            <w:r>
              <w:rPr>
                <w:rFonts w:ascii="Times New Roman"/>
                <w:b w:val="false"/>
                <w:i w:val="false"/>
                <w:color w:val="000000"/>
                <w:sz w:val="20"/>
              </w:rPr>
              <w:t>
11.5.1.17 крахмалға сапалық реакция жүргізу;</w:t>
            </w:r>
            <w:r>
              <w:br/>
            </w:r>
            <w:r>
              <w:rPr>
                <w:rFonts w:ascii="Times New Roman"/>
                <w:b w:val="false"/>
                <w:i w:val="false"/>
                <w:color w:val="000000"/>
                <w:sz w:val="20"/>
              </w:rPr>
              <w:t>
11.5.1.18 сахароза, крахмал, целлюлозаның гидролиз өнімдерін атау;</w:t>
            </w:r>
            <w:r>
              <w:br/>
            </w:r>
            <w:r>
              <w:rPr>
                <w:rFonts w:ascii="Times New Roman"/>
                <w:b w:val="false"/>
                <w:i w:val="false"/>
                <w:color w:val="000000"/>
                <w:sz w:val="20"/>
              </w:rPr>
              <w:t>
11.5.1.19 крахмал және целлюлозаның құрылысын, қасиеттерін салыстыру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Ақуыздар.</w:t>
            </w:r>
            <w:r>
              <w:br/>
            </w:r>
            <w:r>
              <w:rPr>
                <w:rFonts w:ascii="Times New Roman"/>
                <w:b w:val="false"/>
                <w:i w:val="false"/>
                <w:color w:val="000000"/>
                <w:sz w:val="20"/>
              </w:rPr>
              <w:t>
Ақуыз молекулаларының құрылымы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 өмір үшін ақуыздардың ролін сипаттау;</w:t>
            </w:r>
            <w:r>
              <w:br/>
            </w:r>
            <w:r>
              <w:rPr>
                <w:rFonts w:ascii="Times New Roman"/>
                <w:b w:val="false"/>
                <w:i w:val="false"/>
                <w:color w:val="000000"/>
                <w:sz w:val="20"/>
              </w:rPr>
              <w:t>
11.5.1.21 ақуыздың бірінші, екінші, үшінші реттік құрылымдарын ажырату;</w:t>
            </w:r>
            <w:r>
              <w:br/>
            </w:r>
            <w:r>
              <w:rPr>
                <w:rFonts w:ascii="Times New Roman"/>
                <w:b w:val="false"/>
                <w:i w:val="false"/>
                <w:color w:val="000000"/>
                <w:sz w:val="20"/>
              </w:rPr>
              <w:t>
11.5.1.22 ақуыздың әр түрлі құрылымдарының пішінін анықтайтын факторларды атау;</w:t>
            </w:r>
            <w:r>
              <w:br/>
            </w:r>
            <w:r>
              <w:rPr>
                <w:rFonts w:ascii="Times New Roman"/>
                <w:b w:val="false"/>
                <w:i w:val="false"/>
                <w:color w:val="000000"/>
                <w:sz w:val="20"/>
              </w:rPr>
              <w:t>
11.5.1.23 ақуыз қасиеттерінің аминқышқылдардың сапалық және сандық құрамына тәуелділігін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Полипептидтер құрылымын анықтау.</w:t>
            </w:r>
            <w:r>
              <w:br/>
            </w:r>
            <w:r>
              <w:rPr>
                <w:rFonts w:ascii="Times New Roman"/>
                <w:b w:val="false"/>
                <w:i w:val="false"/>
                <w:color w:val="000000"/>
                <w:sz w:val="20"/>
              </w:rPr>
              <w:t>
Практикалық жұмыс №1 "Денатурация және ақуыздардың түсті реакциялары"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11.5.1.24 гидролиз реакциясы бойынша берілген деректер негізінде полипептидтің құрамын анықтау;</w:t>
            </w:r>
            <w:r>
              <w:br/>
            </w:r>
            <w:r>
              <w:rPr>
                <w:rFonts w:ascii="Times New Roman"/>
                <w:b w:val="false"/>
                <w:i w:val="false"/>
                <w:color w:val="000000"/>
                <w:sz w:val="20"/>
              </w:rPr>
              <w:t>
11.5.1.25 ақуызға сапалық реакцияларды тәжірибе жүзінде жасау;</w:t>
            </w:r>
            <w:r>
              <w:br/>
            </w:r>
            <w:r>
              <w:rPr>
                <w:rFonts w:ascii="Times New Roman"/>
                <w:b w:val="false"/>
                <w:i w:val="false"/>
                <w:color w:val="000000"/>
                <w:sz w:val="20"/>
              </w:rPr>
              <w:t>
11.5.1.26 ақуыздардың денатурациясы реакциясын тәжірибе жүзінде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Ферменттер ролі және қолданылуы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11.5.1.27 "құлып және кілт" моделі тұрғысынан ферменттердің әрекетін және ферментативті катализ процесін түсіндіру;</w:t>
            </w:r>
            <w:r>
              <w:br/>
            </w:r>
            <w:r>
              <w:rPr>
                <w:rFonts w:ascii="Times New Roman"/>
                <w:b w:val="false"/>
                <w:i w:val="false"/>
                <w:color w:val="000000"/>
                <w:sz w:val="20"/>
              </w:rPr>
              <w:t>
11.5.1.28 ингибирлі бәсекелестікті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дезоксирибонуклеин қышқылының құрылымы.</w:t>
            </w:r>
            <w:r>
              <w:br/>
            </w:r>
            <w:r>
              <w:rPr>
                <w:rFonts w:ascii="Times New Roman"/>
                <w:b w:val="false"/>
                <w:i w:val="false"/>
                <w:color w:val="000000"/>
                <w:sz w:val="20"/>
              </w:rPr>
              <w:t>
№8 зертханалық тәжірибе "дезоксирибонуклеин қышқылының моделін жасау"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11.5.1.29 дезоксирибонуклеин және рибонуклеин қышқылының құрылымы моделін сипаттау;</w:t>
            </w:r>
            <w:r>
              <w:br/>
            </w:r>
            <w:r>
              <w:rPr>
                <w:rFonts w:ascii="Times New Roman"/>
                <w:b w:val="false"/>
                <w:i w:val="false"/>
                <w:color w:val="000000"/>
                <w:sz w:val="20"/>
              </w:rPr>
              <w:t>
11.5.1.30 дезоксирибонуклеин қышқылының молекуласындағы ақуыздың біріншілік құрылымын кодтау жүйесін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Аденозинтрифосфат және энергия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11.5.1.31 аденозинтрифосфат гидролизі құрылымын және сызбасын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маңызды металдар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11.5.1.32 биологиялық маңызды металдар: темір, магний, кальций, калий, натрийдің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ауыр металдармен ластануы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11.5.1.33 қоршаған ортаның ауыр металдармен ластану көздерін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металдардың ақуызға әсері.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11.5.1.34 ауыр металдардың тірі ағзаға уытты әсерін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11.2C Синтетикалық полимерлер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молекулалы қосылыстар химиясының негізгі ұғымдары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11.4.2.19 "мономер", "құрылымдық" "буын", "олигомер", "полимер", "полимерлену дәрежесі" негізгі ұғымдарын білу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Полимерлену реакциясы</w:t>
            </w:r>
            <w:r>
              <w:br/>
            </w:r>
            <w:r>
              <w:rPr>
                <w:rFonts w:ascii="Times New Roman"/>
                <w:b w:val="false"/>
                <w:i w:val="false"/>
                <w:color w:val="000000"/>
                <w:sz w:val="20"/>
              </w:rPr>
              <w:t>
№9 зертханалық тәжірибе</w:t>
            </w:r>
            <w:r>
              <w:br/>
            </w:r>
            <w:r>
              <w:rPr>
                <w:rFonts w:ascii="Times New Roman"/>
                <w:b w:val="false"/>
                <w:i w:val="false"/>
                <w:color w:val="000000"/>
                <w:sz w:val="20"/>
              </w:rPr>
              <w:t>
"Полимерлену реакциясы"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11.4.2.20 полимерлену реакциясы теңдеулерін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Поликонденсация реакциялары: полиамидтер мен полиэфирлер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11.4.2.21 поликонденсация реакциясы теңдеулерін құру;</w:t>
            </w:r>
            <w:r>
              <w:br/>
            </w:r>
            <w:r>
              <w:rPr>
                <w:rFonts w:ascii="Times New Roman"/>
                <w:b w:val="false"/>
                <w:i w:val="false"/>
                <w:color w:val="000000"/>
                <w:sz w:val="20"/>
              </w:rPr>
              <w:t>
11.4.2.22 поликонденсация реакциясы негізінде алынатын полимерлер гидролизденіп, биологиялық ыдырай алатынын түсіну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Пластиктердің қолданылуы және қоршаған ортаға әсері.</w:t>
            </w:r>
            <w:r>
              <w:br/>
            </w:r>
            <w:r>
              <w:rPr>
                <w:rFonts w:ascii="Times New Roman"/>
                <w:b w:val="false"/>
                <w:i w:val="false"/>
                <w:color w:val="000000"/>
                <w:sz w:val="20"/>
              </w:rPr>
              <w:t>
Практикалық жұмыс №2 "Пластмассаларды және талшықтарды тану"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11.4.2.23 полиэтилен, полипропилен, полистирол, тефлон, поливинилхлорид, полиметилметакрилат, полиэфир, фенолформальдегид шайыры және олардың негізінде алынған пластмассалардың қасиеттерін, қолдану аймағын атау;</w:t>
            </w:r>
            <w:r>
              <w:br/>
            </w:r>
            <w:r>
              <w:rPr>
                <w:rFonts w:ascii="Times New Roman"/>
                <w:b w:val="false"/>
                <w:i w:val="false"/>
                <w:color w:val="000000"/>
                <w:sz w:val="20"/>
              </w:rPr>
              <w:t>
11.4.2.24 пластмасса және талшықтарды тәжірибе жүзінде анықтау;</w:t>
            </w:r>
            <w:r>
              <w:br/>
            </w:r>
            <w:r>
              <w:rPr>
                <w:rFonts w:ascii="Times New Roman"/>
                <w:b w:val="false"/>
                <w:i w:val="false"/>
                <w:color w:val="000000"/>
                <w:sz w:val="20"/>
              </w:rPr>
              <w:t>
11.4.2.25 қоршаған ортаға пластиктер өндірісінің және қолданысының әсерін талдау;</w:t>
            </w:r>
            <w:r>
              <w:br/>
            </w:r>
            <w:r>
              <w:rPr>
                <w:rFonts w:ascii="Times New Roman"/>
                <w:b w:val="false"/>
                <w:i w:val="false"/>
                <w:color w:val="000000"/>
                <w:sz w:val="20"/>
              </w:rPr>
              <w:t>
11.4.2.26 полимерлерді утилизациялау процесін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11.3A Органикалық синтез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қосылыстардағы негізгі функционалдық топтар.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 сапалық реакциялар көмегімен функционалды топтарды анықтау;</w:t>
            </w:r>
            <w:r>
              <w:br/>
            </w:r>
            <w:r>
              <w:rPr>
                <w:rFonts w:ascii="Times New Roman"/>
                <w:b w:val="false"/>
                <w:i w:val="false"/>
                <w:color w:val="000000"/>
                <w:sz w:val="20"/>
              </w:rPr>
              <w:t>
11.4.2.43 физикалық және химиялық сынақ көмегімен қосылыстарды анықтау;</w:t>
            </w:r>
            <w:r>
              <w:br/>
            </w:r>
            <w:r>
              <w:rPr>
                <w:rFonts w:ascii="Times New Roman"/>
                <w:b w:val="false"/>
                <w:i w:val="false"/>
                <w:color w:val="000000"/>
                <w:sz w:val="20"/>
              </w:rPr>
              <w:t>
11.4.2.44 физикалық және химиялық қасиеттері бойынша заттарды анықтауға арналған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генетикалық байланысы. Практикалық жұмыс №3 "Экспериментальды есептер шығару"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11.4.2.45 органикалық қосылыстардың негізгі кластарының генетикалық байланысын сипаттау;</w:t>
            </w:r>
            <w:r>
              <w:br/>
            </w:r>
            <w:r>
              <w:rPr>
                <w:rFonts w:ascii="Times New Roman"/>
                <w:b w:val="false"/>
                <w:i w:val="false"/>
                <w:color w:val="000000"/>
                <w:sz w:val="20"/>
              </w:rPr>
              <w:t>
11.4.2.46 қарапайым органикалық синтезді жүргізе алу және түзілген өнімнің шығымын бағалау;</w:t>
            </w:r>
            <w:r>
              <w:br/>
            </w:r>
            <w:r>
              <w:rPr>
                <w:rFonts w:ascii="Times New Roman"/>
                <w:b w:val="false"/>
                <w:i w:val="false"/>
                <w:color w:val="000000"/>
                <w:sz w:val="20"/>
              </w:rPr>
              <w:t>
11.4.2.47 органикалық заттардың генетикалық байланысы негізінде өзгерістер тізбегін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11.3B 14-топ элементтері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(ІV)топ элементтері қасиеттерінің өзгеруі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14 (ІV) топ элементтерінің физикалық және химиялық қасиеттерінің өзгеру заңдылықтарын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14(ІV) топ элементтері және олардың қосылыстарының химиялық қасиеттері.</w:t>
            </w:r>
            <w:r>
              <w:br/>
            </w:r>
            <w:r>
              <w:rPr>
                <w:rFonts w:ascii="Times New Roman"/>
                <w:b w:val="false"/>
                <w:i w:val="false"/>
                <w:color w:val="000000"/>
                <w:sz w:val="20"/>
              </w:rPr>
              <w:t>
№10 зертханалық тәжірибе "Қорғасын, қалайы және олардың қосылыстарының химиялық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14 (ІV) элементтерінің және олардың қосылыстарының химиялық қасиеттерін сипаттайтын реакция теңдеулерін құрастыру;</w:t>
            </w:r>
            <w:r>
              <w:br/>
            </w:r>
            <w:r>
              <w:rPr>
                <w:rFonts w:ascii="Times New Roman"/>
                <w:b w:val="false"/>
                <w:i w:val="false"/>
                <w:color w:val="000000"/>
                <w:sz w:val="20"/>
              </w:rPr>
              <w:t>
11.2.2.1 параллель жүретін реакциялар теңдеулері бойынша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тотығу дәрежелерін көрсететін 14 (ІV) -топ элементтері оксидтерінің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14 (ІV) топ элементтерінің +2 және +4 тотығу дәрежелі оксидтерінің қасиеттерін түсіндіру;</w:t>
            </w:r>
            <w:r>
              <w:br/>
            </w:r>
            <w:r>
              <w:rPr>
                <w:rFonts w:ascii="Times New Roman"/>
                <w:b w:val="false"/>
                <w:i w:val="false"/>
                <w:color w:val="000000"/>
                <w:sz w:val="20"/>
              </w:rPr>
              <w:t>
11.2.1.4 14 (ІV) топ элементтерінің сулы ерітіндідегі +2 және +4 тотығу дәрежелі қосылыстардың салыстырмалы тұрақтылығын болжау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заттардың табиғатта таралу түрлері және алыну әдістері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 14 (ІV) топ элементтерінің жай заттары және химиялық қосылыстарының алыну әдістерінің реакция теңдеулерін құру;</w:t>
            </w:r>
            <w:r>
              <w:br/>
            </w:r>
            <w:r>
              <w:rPr>
                <w:rFonts w:ascii="Times New Roman"/>
                <w:b w:val="false"/>
                <w:i w:val="false"/>
                <w:color w:val="000000"/>
                <w:sz w:val="20"/>
              </w:rPr>
              <w:t>
11.2.1.6 14 (ІV) топ элементтерінің және оның қосылыстарының таралуы және қолданылуы туралы мәліметтерді талдай білу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11.3C Азот және күкірт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молекуласы құрылысының ерекшеліктері мен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 азот молекуласының химиялық белсенділігінің төменділігін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және аммоний тұздары.</w:t>
            </w:r>
            <w:r>
              <w:br/>
            </w:r>
            <w:r>
              <w:rPr>
                <w:rFonts w:ascii="Times New Roman"/>
                <w:b w:val="false"/>
                <w:i w:val="false"/>
                <w:color w:val="000000"/>
                <w:sz w:val="20"/>
              </w:rPr>
              <w:t>
№11 зертханалық тәжірибе 1 "Аммоний ионына сапалық реакция"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аммоний ионындағы байланыстардың түзілу механизмін ажырату;</w:t>
            </w:r>
            <w:r>
              <w:br/>
            </w:r>
            <w:r>
              <w:rPr>
                <w:rFonts w:ascii="Times New Roman"/>
                <w:b w:val="false"/>
                <w:i w:val="false"/>
                <w:color w:val="000000"/>
                <w:sz w:val="20"/>
              </w:rPr>
              <w:t>
11.2.1.9 газ тәрізді аммиактың және оның сулы ерітіндісінің химиялық қасиеттерін сипаттайтын реакция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өнеркәсіпте алу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11.2.1.10 аммиакты өнеркәсіпте өндірудің (Габер процесі) ғылыми принциптерін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тыңайтқыштардың өнеркәсіптік алынуы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11.2.1.11 азот тыңайтқыштары өндірісі үдерісінің химизмін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оксидтері және нитраттарының қоршаған ортаға экологиялық әсері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11.2.1.12 азот оксидтерінің атмосфераға, нитраттардың топыраққа және су ресурстарына әсерін талдау;</w:t>
            </w:r>
            <w:r>
              <w:br/>
            </w:r>
            <w:r>
              <w:rPr>
                <w:rFonts w:ascii="Times New Roman"/>
                <w:b w:val="false"/>
                <w:i w:val="false"/>
                <w:color w:val="000000"/>
                <w:sz w:val="20"/>
              </w:rPr>
              <w:t>
11.2.1.13 азот қосылыстарының қоршаған ортаға әсерін азайту мәселелерін шешудің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Күкірттісутек және сульфидтер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11.2.1.14 күкіртсутектің тотықсыздандырғыш қасиеттерін түсіндіру;</w:t>
            </w:r>
            <w:r>
              <w:br/>
            </w:r>
            <w:r>
              <w:rPr>
                <w:rFonts w:ascii="Times New Roman"/>
                <w:b w:val="false"/>
                <w:i w:val="false"/>
                <w:color w:val="000000"/>
                <w:sz w:val="20"/>
              </w:rPr>
              <w:t>
11.2.1.15 сульфид ионын тәжірибе жүзінде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және қышқыл жаңбырлар.</w:t>
            </w:r>
            <w:r>
              <w:br/>
            </w:r>
            <w:r>
              <w:rPr>
                <w:rFonts w:ascii="Times New Roman"/>
                <w:b w:val="false"/>
                <w:i w:val="false"/>
                <w:color w:val="000000"/>
                <w:sz w:val="20"/>
              </w:rPr>
              <w:t>
Тағам өнеркәсібінде күкірт диоксидін қолдану.</w:t>
            </w:r>
            <w:r>
              <w:br/>
            </w:r>
            <w:r>
              <w:rPr>
                <w:rFonts w:ascii="Times New Roman"/>
                <w:b w:val="false"/>
                <w:i w:val="false"/>
                <w:color w:val="000000"/>
                <w:sz w:val="20"/>
              </w:rPr>
              <w:t>
Көрсетілім №1 "Күкірт және азот қышқылдарының тотықтырғыш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11.2.1.16 атмосфераның күкірт диоксидімен ластану көздерін атау және қышқыл жаңбырдың түзілу мәселелерін сипаттау;</w:t>
            </w:r>
            <w:r>
              <w:br/>
            </w:r>
            <w:r>
              <w:rPr>
                <w:rFonts w:ascii="Times New Roman"/>
                <w:b w:val="false"/>
                <w:i w:val="false"/>
                <w:color w:val="000000"/>
                <w:sz w:val="20"/>
              </w:rPr>
              <w:t>
11.2.1.17 тағам өнеркәсібінде күкірт диоксиді қолданылу аймағын атау;</w:t>
            </w:r>
            <w:r>
              <w:br/>
            </w:r>
            <w:r>
              <w:rPr>
                <w:rFonts w:ascii="Times New Roman"/>
                <w:b w:val="false"/>
                <w:i w:val="false"/>
                <w:color w:val="000000"/>
                <w:sz w:val="20"/>
              </w:rPr>
              <w:t>
11.2.2.2 тізбектеле жүретін реакция теңдеулері бойынша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 алудың контакт әдісі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11.2.1.18 күкірт қышқылын жанасу әдісімен алу процесін түсіндіру;</w:t>
            </w:r>
            <w:r>
              <w:br/>
            </w:r>
            <w:r>
              <w:rPr>
                <w:rFonts w:ascii="Times New Roman"/>
                <w:b w:val="false"/>
                <w:i w:val="false"/>
                <w:color w:val="000000"/>
                <w:sz w:val="20"/>
              </w:rPr>
              <w:t>
11.2.1.19 күкірт қышқылын өнеркәсіптік өндірудің ғылыми принциптерін түсіндіре алу;</w:t>
            </w:r>
            <w:r>
              <w:br/>
            </w:r>
            <w:r>
              <w:rPr>
                <w:rFonts w:ascii="Times New Roman"/>
                <w:b w:val="false"/>
                <w:i w:val="false"/>
                <w:color w:val="000000"/>
                <w:sz w:val="20"/>
              </w:rPr>
              <w:t>
11.2.1.20 күкірт қышқылының қолданылу аймағын атау;</w:t>
            </w:r>
            <w:r>
              <w:br/>
            </w:r>
            <w:r>
              <w:rPr>
                <w:rFonts w:ascii="Times New Roman"/>
                <w:b w:val="false"/>
                <w:i w:val="false"/>
                <w:color w:val="000000"/>
                <w:sz w:val="20"/>
              </w:rPr>
              <w:t>
11.2.2.3 олеумнің түзілуіне және сұйытылуына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11.3D Қышқыл және негіз ерітінділері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Қышқыл-негіздік теория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Аррениус, Льюис және Бренстед-Лоури теорияларын және олардың қолдану шектерін сипаттау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иондық көбейтіндісі.</w:t>
            </w:r>
            <w:r>
              <w:br/>
            </w:r>
            <w:r>
              <w:rPr>
                <w:rFonts w:ascii="Times New Roman"/>
                <w:b w:val="false"/>
                <w:i w:val="false"/>
                <w:color w:val="000000"/>
                <w:sz w:val="20"/>
              </w:rPr>
              <w:t>
Сутектік көрсеткіш</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 судың иондық көбейтіндісін білу;</w:t>
            </w:r>
            <w:r>
              <w:br/>
            </w:r>
            <w:r>
              <w:rPr>
                <w:rFonts w:ascii="Times New Roman"/>
                <w:b w:val="false"/>
                <w:i w:val="false"/>
                <w:color w:val="000000"/>
                <w:sz w:val="20"/>
              </w:rPr>
              <w:t>
11.3.4.3 сутектік көрсеткішті -log[H+] ретінде түсіну және ерітіндінің рНін концентрацияға [Н+] және кері түрлендіру;</w:t>
            </w:r>
            <w:r>
              <w:br/>
            </w:r>
            <w:r>
              <w:rPr>
                <w:rFonts w:ascii="Times New Roman"/>
                <w:b w:val="false"/>
                <w:i w:val="false"/>
                <w:color w:val="000000"/>
                <w:sz w:val="20"/>
              </w:rPr>
              <w:t>
11.3.4.4 күшті қышқыл және күшті негіздің pHін есептеу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 ерітінділер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 буферлі ерітінділердің әсер ету принципін түсіндіру;</w:t>
            </w:r>
            <w:r>
              <w:br/>
            </w:r>
            <w:r>
              <w:rPr>
                <w:rFonts w:ascii="Times New Roman"/>
                <w:b w:val="false"/>
                <w:i w:val="false"/>
                <w:color w:val="000000"/>
                <w:sz w:val="20"/>
              </w:rPr>
              <w:t>
11.3.4.6 буферлі ерітінділердің қолдану аймағын атау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негіздер күші. Диссоциациялану дәрежесі. Оствальдтың сұйылу заңы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 әлсіз қышқылдар мен негіздердің сулы ерітіндіде диссоциациялануын түсіндіру;</w:t>
            </w:r>
            <w:r>
              <w:br/>
            </w:r>
            <w:r>
              <w:rPr>
                <w:rFonts w:ascii="Times New Roman"/>
                <w:b w:val="false"/>
                <w:i w:val="false"/>
                <w:color w:val="000000"/>
                <w:sz w:val="20"/>
              </w:rPr>
              <w:t>
11.3.4.8 әлсіз қышқылдар мен негіздердің диссоциациялану константасының өрнегін жаза алу және Оствальдтың сұйылту заңының қолданылуына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-негіздік титрлеу.</w:t>
            </w:r>
            <w:r>
              <w:br/>
            </w:r>
            <w:r>
              <w:rPr>
                <w:rFonts w:ascii="Times New Roman"/>
                <w:b w:val="false"/>
                <w:i w:val="false"/>
                <w:color w:val="000000"/>
                <w:sz w:val="20"/>
              </w:rPr>
              <w:t>
Практикалық жұмыс №4 "Күшті негізді күшті қышқылмен титрлеу"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 титрлеу нәтижесі бойынша есептеулер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11.4A Металдар өндірісі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және құймаларды алу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металдарды алудың маңызды әдістерін талдау: гидрометаллургия, пирометаллургия, электрометаллургия және олардың артықшылықтары мен кемшіліктерін бағалау;</w:t>
            </w:r>
            <w:r>
              <w:br/>
            </w:r>
            <w:r>
              <w:rPr>
                <w:rFonts w:ascii="Times New Roman"/>
                <w:b w:val="false"/>
                <w:i w:val="false"/>
                <w:color w:val="000000"/>
                <w:sz w:val="20"/>
              </w:rPr>
              <w:t>
11.2.3.2 ғылымда, техникада және тұрмыста қолданылатын маңызды құймалардың құрамын атау: шойын, болат, жез, қола, мельхиор, дюралюминий;</w:t>
            </w:r>
            <w:r>
              <w:br/>
            </w:r>
            <w:r>
              <w:rPr>
                <w:rFonts w:ascii="Times New Roman"/>
                <w:b w:val="false"/>
                <w:i w:val="false"/>
                <w:color w:val="000000"/>
                <w:sz w:val="20"/>
              </w:rPr>
              <w:t>
11.2.3.3 шойын және болатты алу әдістерін және қасиеттерін сипаттау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Электролизді өнеркәсіпте қолдану.</w:t>
            </w:r>
            <w:r>
              <w:br/>
            </w:r>
            <w:r>
              <w:rPr>
                <w:rFonts w:ascii="Times New Roman"/>
                <w:b w:val="false"/>
                <w:i w:val="false"/>
                <w:color w:val="000000"/>
                <w:sz w:val="20"/>
              </w:rPr>
              <w:t>
№12 зертханалық тәжірибе "Металл заттарын гальваникалық қаптау"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 металдарды электролизбен алу әдісін түсіндіру;</w:t>
            </w:r>
            <w:r>
              <w:br/>
            </w:r>
            <w:r>
              <w:rPr>
                <w:rFonts w:ascii="Times New Roman"/>
                <w:b w:val="false"/>
                <w:i w:val="false"/>
                <w:color w:val="000000"/>
                <w:sz w:val="20"/>
              </w:rPr>
              <w:t>
11.2.3.5 гальваностегия, гальванопластика процестерін ажырату;</w:t>
            </w:r>
            <w:r>
              <w:br/>
            </w:r>
            <w:r>
              <w:rPr>
                <w:rFonts w:ascii="Times New Roman"/>
                <w:b w:val="false"/>
                <w:i w:val="false"/>
                <w:color w:val="000000"/>
                <w:sz w:val="20"/>
              </w:rPr>
              <w:t>
11.2.3.6 коррозиядан қорғау және декоративті мақсаттар үшін гальваникалық жабындарды қолдану принциптерін зерделеу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өндірістің ғылыми принциптері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 химиялық өндірістің жалпы ғылыми принциптерін атау;</w:t>
            </w:r>
            <w:r>
              <w:br/>
            </w:r>
            <w:r>
              <w:rPr>
                <w:rFonts w:ascii="Times New Roman"/>
                <w:b w:val="false"/>
                <w:i w:val="false"/>
                <w:color w:val="000000"/>
                <w:sz w:val="20"/>
              </w:rPr>
              <w:t>
11.2.3.8 екіншілік қайта өңдеудің қажеттілігін негіздеу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өндірісі кезіндегі қоршаған ортаны қорғау проблемалары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 металлургия өнеркәсібінің экологиялық проблемаларын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11.4B Ауыспалы металдар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металдардың жалпы сипаттамасы.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11.2.1.21 Ti –Сu атомдарының электрондық құрылысына сүйене отырып, қандай металдар ауыспалы болатындығын түсіндіру;</w:t>
            </w:r>
            <w:r>
              <w:br/>
            </w:r>
            <w:r>
              <w:rPr>
                <w:rFonts w:ascii="Times New Roman"/>
                <w:b w:val="false"/>
                <w:i w:val="false"/>
                <w:color w:val="000000"/>
                <w:sz w:val="20"/>
              </w:rPr>
              <w:t>
11. 2.1.22 ауыспалы элементтер айнымалы тотығу дәрежесін көрсететінін білу;</w:t>
            </w:r>
            <w:r>
              <w:br/>
            </w:r>
            <w:r>
              <w:rPr>
                <w:rFonts w:ascii="Times New Roman"/>
                <w:b w:val="false"/>
                <w:i w:val="false"/>
                <w:color w:val="000000"/>
                <w:sz w:val="20"/>
              </w:rPr>
              <w:t>
11.2.1.23 атомдар құрылысы негізінде ауыспалы металдардың физикалық және химиялық қасиеттерін түсіндіру;</w:t>
            </w:r>
            <w:r>
              <w:br/>
            </w:r>
            <w:r>
              <w:rPr>
                <w:rFonts w:ascii="Times New Roman"/>
                <w:b w:val="false"/>
                <w:i w:val="false"/>
                <w:color w:val="000000"/>
                <w:sz w:val="20"/>
              </w:rPr>
              <w:t>
11.2.2.4 орынбасу реакциялары теңдеулері бойынша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қосылыстар.</w:t>
            </w:r>
            <w:r>
              <w:br/>
            </w:r>
            <w:r>
              <w:rPr>
                <w:rFonts w:ascii="Times New Roman"/>
                <w:b w:val="false"/>
                <w:i w:val="false"/>
                <w:color w:val="000000"/>
                <w:sz w:val="20"/>
              </w:rPr>
              <w:t>
№13 зертханалық тәжірибе "Ауыспалы металдар кешенді иондарының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 комплексті қосылыстардың құрылысын сипаттау;</w:t>
            </w:r>
            <w:r>
              <w:br/>
            </w:r>
            <w:r>
              <w:rPr>
                <w:rFonts w:ascii="Times New Roman"/>
                <w:b w:val="false"/>
                <w:i w:val="false"/>
                <w:color w:val="000000"/>
                <w:sz w:val="20"/>
              </w:rPr>
              <w:t>
11.2.1.25 ауыспалы металдардың кешен түзу реакцияларының оның шінде мыс (+2) кешендерінің, темір (+2, +3) кешендерінің сумен және аммиакпен құрастыру және олардың түсін білу;</w:t>
            </w:r>
            <w:r>
              <w:br/>
            </w:r>
            <w:r>
              <w:rPr>
                <w:rFonts w:ascii="Times New Roman"/>
                <w:b w:val="false"/>
                <w:i w:val="false"/>
                <w:color w:val="000000"/>
                <w:sz w:val="20"/>
              </w:rPr>
              <w:t>
11.2.1.26 ауыспалы металдардың кешенді қосылыстарының химиялық қасиеттерін сипаттау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металдардың биологиялық ролі.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11.2.1.27 гемоглобин құрамында темір (+2) кешенінің болатынын түсіндіру және оттегін тасымалдаудағы оның ролін түсіну;</w:t>
            </w:r>
            <w:r>
              <w:br/>
            </w:r>
            <w:r>
              <w:rPr>
                <w:rFonts w:ascii="Times New Roman"/>
                <w:b w:val="false"/>
                <w:i w:val="false"/>
                <w:color w:val="000000"/>
                <w:sz w:val="20"/>
              </w:rPr>
              <w:t>
11.2.1.28 иіс газымен улану қалай жүретіндігін түсіндіру және алғашқы көмек көрсету әдісін сипаттау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C Жаңа заттарды және материалдарды өндіру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материалдар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11.4.2.29 жаңа материалдарды жасаумен және өндірумен айналысатын ғылымдар саласын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белсенді табиғи және синтетикалық қосылыстар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 аспиринді, таксолды физиологиялық белсендігі жоғары табиғи және синтетикалық қосылыстардың өкілдері ретінде атау;</w:t>
            </w:r>
            <w:r>
              <w:br/>
            </w:r>
            <w:r>
              <w:rPr>
                <w:rFonts w:ascii="Times New Roman"/>
                <w:b w:val="false"/>
                <w:i w:val="false"/>
                <w:color w:val="000000"/>
                <w:sz w:val="20"/>
              </w:rPr>
              <w:t>
11.4.2.31 физиологиялық белсенділік үшін хиральділік және молекулалық қабаттың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синтездеу және өндіру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11.4.2.32 синтетикалық дәрілік препарат үлгісі ретінде аспиринді алу процесін сипаттау;</w:t>
            </w:r>
            <w:r>
              <w:br/>
            </w:r>
            <w:r>
              <w:rPr>
                <w:rFonts w:ascii="Times New Roman"/>
                <w:b w:val="false"/>
                <w:i w:val="false"/>
                <w:color w:val="000000"/>
                <w:sz w:val="20"/>
              </w:rPr>
              <w:t>
11.4.2.33 - дәрілік заттарды өндіру проблемаларын тізімдеу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11.4.2.34 "нанохимия" және "нанотехнология" ұғымдарының физикалық мәнін түсіндіру;</w:t>
            </w:r>
            <w:r>
              <w:br/>
            </w:r>
            <w:r>
              <w:rPr>
                <w:rFonts w:ascii="Times New Roman"/>
                <w:b w:val="false"/>
                <w:i w:val="false"/>
                <w:color w:val="000000"/>
                <w:sz w:val="20"/>
              </w:rPr>
              <w:t>
11.4.2.35 нанобөлшектерді синтездеу және зерттеу әдістерін сипаттау;</w:t>
            </w:r>
            <w:r>
              <w:br/>
            </w:r>
            <w:r>
              <w:rPr>
                <w:rFonts w:ascii="Times New Roman"/>
                <w:b w:val="false"/>
                <w:i w:val="false"/>
                <w:color w:val="000000"/>
                <w:sz w:val="20"/>
              </w:rPr>
              <w:t>
11.4.2.36 нанобөлшектердің қолдану аймағын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Нанокөміртекті бөлшектердің құрылымы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11.4.2.37 наноматериалдардың ерекшеліктерін сипаттау;</w:t>
            </w:r>
            <w:r>
              <w:br/>
            </w:r>
            <w:r>
              <w:rPr>
                <w:rFonts w:ascii="Times New Roman"/>
                <w:b w:val="false"/>
                <w:i w:val="false"/>
                <w:color w:val="000000"/>
                <w:sz w:val="20"/>
              </w:rPr>
              <w:t>
11.4.2.38 көміртекті нанобөлшектер құрылымын сипаттау: фуллерен С60, графен, нанотүтік, наножіп, наноталшықтар;</w:t>
            </w:r>
            <w:r>
              <w:br/>
            </w:r>
            <w:r>
              <w:rPr>
                <w:rFonts w:ascii="Times New Roman"/>
                <w:b w:val="false"/>
                <w:i w:val="false"/>
                <w:color w:val="000000"/>
                <w:sz w:val="20"/>
              </w:rPr>
              <w:t>
11.4.2.39 кристалдарды өсіру және полимеризациялау жолымен наноматериалдардың алынуын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11.4.2.40 жаңа полимерлер және композициялық материалдар өндірудің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материалдардың практикалық мәні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11.4.2.41 адамзаттың әр түрлі бағыттағы ісәрекетін дамыту үшін жаңа материалдардың практикалық маңызын бағалау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D "Жасыл химия"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химияның" 12 принципі.</w:t>
            </w:r>
            <w:r>
              <w:br/>
            </w:r>
            <w:r>
              <w:rPr>
                <w:rFonts w:ascii="Times New Roman"/>
                <w:b w:val="false"/>
                <w:i w:val="false"/>
                <w:color w:val="000000"/>
                <w:sz w:val="20"/>
              </w:rPr>
              <w:t>
Атмосфера, гидросфера, литосфераның ластануы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"Жасыл химияның" 12 принципін атау және оны түсіндіру;</w:t>
            </w:r>
            <w:r>
              <w:br/>
            </w:r>
            <w:r>
              <w:rPr>
                <w:rFonts w:ascii="Times New Roman"/>
                <w:b w:val="false"/>
                <w:i w:val="false"/>
                <w:color w:val="000000"/>
                <w:sz w:val="20"/>
              </w:rPr>
              <w:t>
11.4.1.2 атмосфера, гидросфера және литосфераның ластану масштабын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озон қабатының бұзылуы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озон қабатының бұзылу себептерін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жылыну</w:t>
            </w:r>
            <w:r>
              <w:br/>
            </w:r>
            <w:r>
              <w:rPr>
                <w:rFonts w:ascii="Times New Roman"/>
                <w:b w:val="false"/>
                <w:i w:val="false"/>
                <w:color w:val="000000"/>
                <w:sz w:val="20"/>
              </w:rPr>
              <w:t>
Мини- жоба: "Қоршаған ортаны қорғау"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 "парникті эффектінің" әсерін болжау;</w:t>
            </w:r>
            <w:r>
              <w:br/>
            </w:r>
            <w:r>
              <w:rPr>
                <w:rFonts w:ascii="Times New Roman"/>
                <w:b w:val="false"/>
                <w:i w:val="false"/>
                <w:color w:val="000000"/>
                <w:sz w:val="20"/>
              </w:rPr>
              <w:t>
11.4.1.5 "парникті эффектінің" және озон қабатының бұзылу мәселелерін ажырату;</w:t>
            </w:r>
            <w:r>
              <w:br/>
            </w:r>
            <w:r>
              <w:rPr>
                <w:rFonts w:ascii="Times New Roman"/>
                <w:b w:val="false"/>
                <w:i w:val="false"/>
                <w:color w:val="000000"/>
                <w:sz w:val="20"/>
              </w:rPr>
              <w:t>
11.4.1.6 ғаламдық мәселелерді шешудің жолдарын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16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17-қосымша </w:t>
            </w:r>
          </w:p>
          <w:bookmarkEnd w:id="16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xml:space="preserve">
№ 115 бұйрығына 419-қосымша </w:t>
            </w:r>
          </w:p>
        </w:tc>
      </w:tr>
    </w:tbl>
    <w:p>
      <w:pPr>
        <w:spacing w:after="0"/>
        <w:ind w:left="0"/>
        <w:jc w:val="left"/>
      </w:pPr>
      <w:r>
        <w:rPr>
          <w:rFonts w:ascii="Times New Roman"/>
          <w:b/>
          <w:i w:val="false"/>
          <w:color w:val="000000"/>
        </w:rPr>
        <w:t xml:space="preserve"> Жалпы орта білім беру деңгейінің 10-11-сыныптарға арналған "Қазақстан тарихы" пәнінен жаңартылған мазмұндағы үлгілік оқу бағдарламасы (жаратылыстану-математикалық бағыт, қоғамдық-гуманитарлық бағыт)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xml:space="preserve">      2. Отандық тарихты зерделеу өткен тарихи оқиғаларды түсіну және оларды талдау негізінде қазіргі замандағы орнын анықтау, азаматтық ұстанымын қалыптастыру және оқиғалар мен құбылыстарға жеке көзқарасын білдіре отырып, олардың маңызы мен мәнін түсінуді қамтамасыз ететін жеке тұлғаның тарихи санасын қалыптастыруға бағытталған. </w:t>
      </w:r>
    </w:p>
    <w:p>
      <w:pPr>
        <w:spacing w:after="0"/>
        <w:ind w:left="0"/>
        <w:jc w:val="both"/>
      </w:pPr>
      <w:r>
        <w:rPr>
          <w:rFonts w:ascii="Times New Roman"/>
          <w:b w:val="false"/>
          <w:i w:val="false"/>
          <w:color w:val="000000"/>
          <w:sz w:val="28"/>
        </w:rPr>
        <w:t>      3. Оқу пәнінің мазмұны білім алушыларға әртүрлі тарихи кезеңдердегі Қазақстанның әлемдік тарихи процестегі орны мен рөлін анықтай отырып, этникалық, саяси, әлеуметтік-экономикалық және мәдени даму жолдарының негізгі ерекшеліктерін түсінуге мүмкіндік береді.</w:t>
      </w:r>
    </w:p>
    <w:p>
      <w:pPr>
        <w:spacing w:after="0"/>
        <w:ind w:left="0"/>
        <w:jc w:val="both"/>
      </w:pPr>
      <w:r>
        <w:rPr>
          <w:rFonts w:ascii="Times New Roman"/>
          <w:b w:val="false"/>
          <w:i w:val="false"/>
          <w:color w:val="000000"/>
          <w:sz w:val="28"/>
        </w:rPr>
        <w:t>      4. Оқу пәнінің мақсаты – отандық тарихтың негізгі оқиғалары мен процестерін оқыту негізінде тарихи санаға, азаматтылық пен отансүйгіштік қасиеттерге ие, тарихи білім мен дағдыларды оқу және қоғамдық іс-әрекеттерде тиімді және шығармашылықпен қолдана алатын тұлға қалыптастыру.</w:t>
      </w:r>
    </w:p>
    <w:p>
      <w:pPr>
        <w:spacing w:after="0"/>
        <w:ind w:left="0"/>
        <w:jc w:val="both"/>
      </w:pPr>
      <w:r>
        <w:rPr>
          <w:rFonts w:ascii="Times New Roman"/>
          <w:b w:val="false"/>
          <w:i w:val="false"/>
          <w:color w:val="000000"/>
          <w:sz w:val="28"/>
        </w:rPr>
        <w:t>      5. Оқу пәнінің міндеттері:</w:t>
      </w:r>
    </w:p>
    <w:p>
      <w:pPr>
        <w:spacing w:after="0"/>
        <w:ind w:left="0"/>
        <w:jc w:val="both"/>
      </w:pPr>
      <w:r>
        <w:rPr>
          <w:rFonts w:ascii="Times New Roman"/>
          <w:b w:val="false"/>
          <w:i w:val="false"/>
          <w:color w:val="000000"/>
          <w:sz w:val="28"/>
        </w:rPr>
        <w:t>      1) Қазақстан аумағындағы қоғамның әртүрлі тарихи кезеңдеріндегі этникалық, әлеуметтік, экономикалық, саяси және мәдени дамуының негізгі мәселелері туралы білім қалыптастыру;</w:t>
      </w:r>
    </w:p>
    <w:p>
      <w:pPr>
        <w:spacing w:after="0"/>
        <w:ind w:left="0"/>
        <w:jc w:val="both"/>
      </w:pPr>
      <w:r>
        <w:rPr>
          <w:rFonts w:ascii="Times New Roman"/>
          <w:b w:val="false"/>
          <w:i w:val="false"/>
          <w:color w:val="000000"/>
          <w:sz w:val="28"/>
        </w:rPr>
        <w:t xml:space="preserve">      2) тарихи қалыптасқан мәдени, ұлттық дәстүр, әлеуметтік және адамгершілік нормаларды білімалушылардың түсінуі негізінде оларда азаматтылық пен қазақстандық бірегейлікті, дүниетанымдық ұстанымдарды тәрбиелеу; </w:t>
      </w:r>
    </w:p>
    <w:p>
      <w:pPr>
        <w:spacing w:after="0"/>
        <w:ind w:left="0"/>
        <w:jc w:val="both"/>
      </w:pPr>
      <w:r>
        <w:rPr>
          <w:rFonts w:ascii="Times New Roman"/>
          <w:b w:val="false"/>
          <w:i w:val="false"/>
          <w:color w:val="000000"/>
          <w:sz w:val="28"/>
        </w:rPr>
        <w:t xml:space="preserve">      3) әлемдік тарихи процестегі Қазақстанның орны мен рөлі туралы жалпы тұтас түсінік қалыптастыру; </w:t>
      </w:r>
    </w:p>
    <w:p>
      <w:pPr>
        <w:spacing w:after="0"/>
        <w:ind w:left="0"/>
        <w:jc w:val="both"/>
      </w:pPr>
      <w:r>
        <w:rPr>
          <w:rFonts w:ascii="Times New Roman"/>
          <w:b w:val="false"/>
          <w:i w:val="false"/>
          <w:color w:val="000000"/>
          <w:sz w:val="28"/>
        </w:rPr>
        <w:t>      4) тарихи оқиғалар, құбылыстарды тарихи заңдылықтарды ескере отырып зерттеу, оқиғалар мен тұлғаларға қатысты пікірлер мен берілген бағаларды салыстыру және сыни тұрғыдан талдау дағдыларын дамыту, өткен кезеңмен қазіргі уақытқа қатысты пікірталастық мәселелерге өзіндік көзқарасты қалыптастыру;</w:t>
      </w:r>
    </w:p>
    <w:p>
      <w:pPr>
        <w:spacing w:after="0"/>
        <w:ind w:left="0"/>
        <w:jc w:val="both"/>
      </w:pPr>
      <w:r>
        <w:rPr>
          <w:rFonts w:ascii="Times New Roman"/>
          <w:b w:val="false"/>
          <w:i w:val="false"/>
          <w:color w:val="000000"/>
          <w:sz w:val="28"/>
        </w:rPr>
        <w:t>      5) өлке тарихын зерделеу, өлкетанулық жұмыстарды жүргізу дағдыларын дамыту;</w:t>
      </w:r>
    </w:p>
    <w:p>
      <w:pPr>
        <w:spacing w:after="0"/>
        <w:ind w:left="0"/>
        <w:jc w:val="both"/>
      </w:pPr>
      <w:r>
        <w:rPr>
          <w:rFonts w:ascii="Times New Roman"/>
          <w:b w:val="false"/>
          <w:i w:val="false"/>
          <w:color w:val="000000"/>
          <w:sz w:val="28"/>
        </w:rPr>
        <w:t>      6) әртүрлі тарихи деректермен жұмыс істеу, тарихи ақпаратты іздеу және жүйелеу дағдыларын дамыту;</w:t>
      </w:r>
    </w:p>
    <w:p>
      <w:pPr>
        <w:spacing w:after="0"/>
        <w:ind w:left="0"/>
        <w:jc w:val="both"/>
      </w:pPr>
      <w:r>
        <w:rPr>
          <w:rFonts w:ascii="Times New Roman"/>
          <w:b w:val="false"/>
          <w:i w:val="false"/>
          <w:color w:val="000000"/>
          <w:sz w:val="28"/>
        </w:rPr>
        <w:t xml:space="preserve">      7) әртүрлі деректерді қолдана отырып, жобалық, зерттеу әрекетін және тарихи реконструкция дағдыларын дамыту; </w:t>
      </w:r>
    </w:p>
    <w:p>
      <w:pPr>
        <w:spacing w:after="0"/>
        <w:ind w:left="0"/>
        <w:jc w:val="both"/>
      </w:pPr>
      <w:r>
        <w:rPr>
          <w:rFonts w:ascii="Times New Roman"/>
          <w:b w:val="false"/>
          <w:i w:val="false"/>
          <w:color w:val="000000"/>
          <w:sz w:val="28"/>
        </w:rPr>
        <w:t>      8) қазіргі кездегі саяси, әлеуметтік-экономикалық және мәдени процестерді түсіну үшін тарихи білімдерін қолдана білу дағдыларын қалыптастыру;</w:t>
      </w:r>
    </w:p>
    <w:p>
      <w:pPr>
        <w:spacing w:after="0"/>
        <w:ind w:left="0"/>
        <w:jc w:val="both"/>
      </w:pPr>
      <w:r>
        <w:rPr>
          <w:rFonts w:ascii="Times New Roman"/>
          <w:b w:val="false"/>
          <w:i w:val="false"/>
          <w:color w:val="000000"/>
          <w:sz w:val="28"/>
        </w:rPr>
        <w:t>      9) коммуникативтік дағдыларды қалыптастыру, оның ішінде, өз ойын ауызша және жазбаша түрде анық білдіру, командада жұмыс істей алу, түрлі деректерден алынған ақпараттарды қолдану.</w:t>
      </w:r>
    </w:p>
    <w:p>
      <w:pPr>
        <w:spacing w:after="0"/>
        <w:ind w:left="0"/>
        <w:jc w:val="left"/>
      </w:pPr>
      <w:r>
        <w:rPr>
          <w:rFonts w:ascii="Times New Roman"/>
          <w:b/>
          <w:i w:val="false"/>
          <w:color w:val="000000"/>
        </w:rPr>
        <w:t xml:space="preserve"> 2-тарау. "Қазақстан тарихы" оқу пәнінің мазмұнын ұйымдастыру</w:t>
      </w:r>
    </w:p>
    <w:p>
      <w:pPr>
        <w:spacing w:after="0"/>
        <w:ind w:left="0"/>
        <w:jc w:val="both"/>
      </w:pPr>
      <w:r>
        <w:rPr>
          <w:rFonts w:ascii="Times New Roman"/>
          <w:b w:val="false"/>
          <w:i w:val="false"/>
          <w:color w:val="000000"/>
          <w:sz w:val="28"/>
        </w:rPr>
        <w:t>      6. "Қазақстан тарихы" оқу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2 сағат, оқу жылында 68 сағатты; </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7. "Қазақстан тарихы" оқу пәнінен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xml:space="preserve">      8. Оқу пәнінің білім мазмұны төрт бөлімді қамтиды: </w:t>
      </w:r>
    </w:p>
    <w:p>
      <w:pPr>
        <w:spacing w:after="0"/>
        <w:ind w:left="0"/>
        <w:jc w:val="both"/>
      </w:pPr>
      <w:r>
        <w:rPr>
          <w:rFonts w:ascii="Times New Roman"/>
          <w:b w:val="false"/>
          <w:i w:val="false"/>
          <w:color w:val="000000"/>
          <w:sz w:val="28"/>
        </w:rPr>
        <w:t>      10-сыныпта:</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11-сыныпта:</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9.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Орталық Азия өркениеттері: саналуандылығы және мәдени ортақтығы;</w:t>
      </w:r>
    </w:p>
    <w:p>
      <w:pPr>
        <w:spacing w:after="0"/>
        <w:ind w:left="0"/>
        <w:jc w:val="both"/>
      </w:pPr>
      <w:r>
        <w:rPr>
          <w:rFonts w:ascii="Times New Roman"/>
          <w:b w:val="false"/>
          <w:i w:val="false"/>
          <w:color w:val="000000"/>
          <w:sz w:val="28"/>
        </w:rPr>
        <w:t>      2) Ұлы дала өркениеті;</w:t>
      </w:r>
    </w:p>
    <w:p>
      <w:pPr>
        <w:spacing w:after="0"/>
        <w:ind w:left="0"/>
        <w:jc w:val="both"/>
      </w:pPr>
      <w:r>
        <w:rPr>
          <w:rFonts w:ascii="Times New Roman"/>
          <w:b w:val="false"/>
          <w:i w:val="false"/>
          <w:color w:val="000000"/>
          <w:sz w:val="28"/>
        </w:rPr>
        <w:t>      3) Орталық Азия және әлемдік өркениет.</w:t>
      </w:r>
    </w:p>
    <w:p>
      <w:pPr>
        <w:spacing w:after="0"/>
        <w:ind w:left="0"/>
        <w:jc w:val="both"/>
      </w:pPr>
      <w:r>
        <w:rPr>
          <w:rFonts w:ascii="Times New Roman"/>
          <w:b w:val="false"/>
          <w:i w:val="false"/>
          <w:color w:val="000000"/>
          <w:sz w:val="28"/>
        </w:rPr>
        <w:t>      10.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қазақ халқының шығу тегінің бастауы;</w:t>
      </w:r>
    </w:p>
    <w:p>
      <w:pPr>
        <w:spacing w:after="0"/>
        <w:ind w:left="0"/>
        <w:jc w:val="both"/>
      </w:pPr>
      <w:r>
        <w:rPr>
          <w:rFonts w:ascii="Times New Roman"/>
          <w:b w:val="false"/>
          <w:i w:val="false"/>
          <w:color w:val="000000"/>
          <w:sz w:val="28"/>
        </w:rPr>
        <w:t>      2) дәстүрлі қазақ қоғамы: этникалық құрылымы және әлеуметтік ұйымдасуы.</w:t>
      </w:r>
    </w:p>
    <w:p>
      <w:pPr>
        <w:spacing w:after="0"/>
        <w:ind w:left="0"/>
        <w:jc w:val="both"/>
      </w:pPr>
      <w:r>
        <w:rPr>
          <w:rFonts w:ascii="Times New Roman"/>
          <w:b w:val="false"/>
          <w:i w:val="false"/>
          <w:color w:val="000000"/>
          <w:sz w:val="28"/>
        </w:rPr>
        <w:t>      11. "Мемлекет, соғыс және революциялар тарихынан" бөлімі 10-сыныпта келесі бөлімшелерден тұрады:</w:t>
      </w:r>
    </w:p>
    <w:p>
      <w:pPr>
        <w:spacing w:after="0"/>
        <w:ind w:left="0"/>
        <w:jc w:val="both"/>
      </w:pPr>
      <w:r>
        <w:rPr>
          <w:rFonts w:ascii="Times New Roman"/>
          <w:b w:val="false"/>
          <w:i w:val="false"/>
          <w:color w:val="000000"/>
          <w:sz w:val="28"/>
        </w:rPr>
        <w:t>      1) Қазақстан аумағындағы ерте мемлекеттер;</w:t>
      </w:r>
    </w:p>
    <w:p>
      <w:pPr>
        <w:spacing w:after="0"/>
        <w:ind w:left="0"/>
        <w:jc w:val="both"/>
      </w:pPr>
      <w:r>
        <w:rPr>
          <w:rFonts w:ascii="Times New Roman"/>
          <w:b w:val="false"/>
          <w:i w:val="false"/>
          <w:color w:val="000000"/>
          <w:sz w:val="28"/>
        </w:rPr>
        <w:t>      2) Ұлы даланың көшпенді империялары;</w:t>
      </w:r>
    </w:p>
    <w:p>
      <w:pPr>
        <w:spacing w:after="0"/>
        <w:ind w:left="0"/>
        <w:jc w:val="both"/>
      </w:pPr>
      <w:r>
        <w:rPr>
          <w:rFonts w:ascii="Times New Roman"/>
          <w:b w:val="false"/>
          <w:i w:val="false"/>
          <w:color w:val="000000"/>
          <w:sz w:val="28"/>
        </w:rPr>
        <w:t>      3) қазақ хандығы - Орталық Азиядағы алғашқы ұлттық мемлекет;</w:t>
      </w:r>
    </w:p>
    <w:p>
      <w:pPr>
        <w:spacing w:after="0"/>
        <w:ind w:left="0"/>
        <w:jc w:val="both"/>
      </w:pPr>
      <w:r>
        <w:rPr>
          <w:rFonts w:ascii="Times New Roman"/>
          <w:b w:val="false"/>
          <w:i w:val="false"/>
          <w:color w:val="000000"/>
          <w:sz w:val="28"/>
        </w:rPr>
        <w:t>      4) тәуелсіздікке жол және ұлттық мемлекеттілікті жаңғырту.</w:t>
      </w:r>
    </w:p>
    <w:p>
      <w:pPr>
        <w:spacing w:after="0"/>
        <w:ind w:left="0"/>
        <w:jc w:val="both"/>
      </w:pPr>
      <w:r>
        <w:rPr>
          <w:rFonts w:ascii="Times New Roman"/>
          <w:b w:val="false"/>
          <w:i w:val="false"/>
          <w:color w:val="000000"/>
          <w:sz w:val="28"/>
        </w:rPr>
        <w:t>      12. "Мәдениеттің дамуы" бөлімі 10-сыныпта келесі бөлімшелерден тұрады:</w:t>
      </w:r>
    </w:p>
    <w:p>
      <w:pPr>
        <w:spacing w:after="0"/>
        <w:ind w:left="0"/>
        <w:jc w:val="both"/>
      </w:pPr>
      <w:r>
        <w:rPr>
          <w:rFonts w:ascii="Times New Roman"/>
          <w:b w:val="false"/>
          <w:i w:val="false"/>
          <w:color w:val="000000"/>
          <w:sz w:val="28"/>
        </w:rPr>
        <w:t>      1) қазақ халқының дәстүрлі мәдениеті - дала өркениетінің мұрасы;</w:t>
      </w:r>
    </w:p>
    <w:p>
      <w:pPr>
        <w:spacing w:after="0"/>
        <w:ind w:left="0"/>
        <w:jc w:val="both"/>
      </w:pPr>
      <w:r>
        <w:rPr>
          <w:rFonts w:ascii="Times New Roman"/>
          <w:b w:val="false"/>
          <w:i w:val="false"/>
          <w:color w:val="000000"/>
          <w:sz w:val="28"/>
        </w:rPr>
        <w:t>      2) кеңестік кезеңдегі Қазақстан мәдениеті;</w:t>
      </w:r>
    </w:p>
    <w:p>
      <w:pPr>
        <w:spacing w:after="0"/>
        <w:ind w:left="0"/>
        <w:jc w:val="both"/>
      </w:pPr>
      <w:r>
        <w:rPr>
          <w:rFonts w:ascii="Times New Roman"/>
          <w:b w:val="false"/>
          <w:i w:val="false"/>
          <w:color w:val="000000"/>
          <w:sz w:val="28"/>
        </w:rPr>
        <w:t>      3) ұлттық жаңғыру кезеңіндегі мәдениет.</w:t>
      </w:r>
    </w:p>
    <w:p>
      <w:pPr>
        <w:spacing w:after="0"/>
        <w:ind w:left="0"/>
        <w:jc w:val="both"/>
      </w:pPr>
      <w:r>
        <w:rPr>
          <w:rFonts w:ascii="Times New Roman"/>
          <w:b w:val="false"/>
          <w:i w:val="false"/>
          <w:color w:val="000000"/>
          <w:sz w:val="28"/>
        </w:rPr>
        <w:t>      13. "Өркениет: даму ерекшеліктері" бөлімі 11-сыныпта келесі бөлімшелерден тұрады:</w:t>
      </w:r>
    </w:p>
    <w:p>
      <w:pPr>
        <w:spacing w:after="0"/>
        <w:ind w:left="0"/>
        <w:jc w:val="both"/>
      </w:pPr>
      <w:r>
        <w:rPr>
          <w:rFonts w:ascii="Times New Roman"/>
          <w:b w:val="false"/>
          <w:i w:val="false"/>
          <w:color w:val="000000"/>
          <w:sz w:val="28"/>
        </w:rPr>
        <w:t>      1) қазақтардың тіршілікті қамтамасыз етудің дәстүрлі жүйесі;</w:t>
      </w:r>
    </w:p>
    <w:p>
      <w:pPr>
        <w:spacing w:after="0"/>
        <w:ind w:left="0"/>
        <w:jc w:val="both"/>
      </w:pPr>
      <w:r>
        <w:rPr>
          <w:rFonts w:ascii="Times New Roman"/>
          <w:b w:val="false"/>
          <w:i w:val="false"/>
          <w:color w:val="000000"/>
          <w:sz w:val="28"/>
        </w:rPr>
        <w:t>      2) дала мен қала: өзара қарым-қатынас және өзара әсері;</w:t>
      </w:r>
    </w:p>
    <w:p>
      <w:pPr>
        <w:spacing w:after="0"/>
        <w:ind w:left="0"/>
        <w:jc w:val="both"/>
      </w:pPr>
      <w:r>
        <w:rPr>
          <w:rFonts w:ascii="Times New Roman"/>
          <w:b w:val="false"/>
          <w:i w:val="false"/>
          <w:color w:val="000000"/>
          <w:sz w:val="28"/>
        </w:rPr>
        <w:t>      3) Қазақстанның қазіргі замандағы әлеуметтік- экономикалық дамуы.</w:t>
      </w:r>
    </w:p>
    <w:p>
      <w:pPr>
        <w:spacing w:after="0"/>
        <w:ind w:left="0"/>
        <w:jc w:val="both"/>
      </w:pPr>
      <w:r>
        <w:rPr>
          <w:rFonts w:ascii="Times New Roman"/>
          <w:b w:val="false"/>
          <w:i w:val="false"/>
          <w:color w:val="000000"/>
          <w:sz w:val="28"/>
        </w:rPr>
        <w:t>      14. "Саяси-құқықтық процестер" бөлімі 11-сыныпта келесі бөлімшелерден тұрады:</w:t>
      </w:r>
    </w:p>
    <w:p>
      <w:pPr>
        <w:spacing w:after="0"/>
        <w:ind w:left="0"/>
        <w:jc w:val="both"/>
      </w:pPr>
      <w:r>
        <w:rPr>
          <w:rFonts w:ascii="Times New Roman"/>
          <w:b w:val="false"/>
          <w:i w:val="false"/>
          <w:color w:val="000000"/>
          <w:sz w:val="28"/>
        </w:rPr>
        <w:t xml:space="preserve">      1) Қазақстанда полиэтникалық қоғамның қалыптасу тарихы; </w:t>
      </w:r>
    </w:p>
    <w:p>
      <w:pPr>
        <w:spacing w:after="0"/>
        <w:ind w:left="0"/>
        <w:jc w:val="both"/>
      </w:pPr>
      <w:r>
        <w:rPr>
          <w:rFonts w:ascii="Times New Roman"/>
          <w:b w:val="false"/>
          <w:i w:val="false"/>
          <w:color w:val="000000"/>
          <w:sz w:val="28"/>
        </w:rPr>
        <w:t>      2) Қазақстан Республикасының этносаралық қатынастар саласындағы саясаты.</w:t>
      </w:r>
    </w:p>
    <w:p>
      <w:pPr>
        <w:spacing w:after="0"/>
        <w:ind w:left="0"/>
        <w:jc w:val="both"/>
      </w:pPr>
      <w:r>
        <w:rPr>
          <w:rFonts w:ascii="Times New Roman"/>
          <w:b w:val="false"/>
          <w:i w:val="false"/>
          <w:color w:val="000000"/>
          <w:sz w:val="28"/>
        </w:rPr>
        <w:t>      15. "Қоғамдық-саяси ойдың дамуы" бөлімі 11-сыныпта келесі бөлімшелерден тұрады:</w:t>
      </w:r>
    </w:p>
    <w:p>
      <w:pPr>
        <w:spacing w:after="0"/>
        <w:ind w:left="0"/>
        <w:jc w:val="both"/>
      </w:pPr>
      <w:r>
        <w:rPr>
          <w:rFonts w:ascii="Times New Roman"/>
          <w:b w:val="false"/>
          <w:i w:val="false"/>
          <w:color w:val="000000"/>
          <w:sz w:val="28"/>
        </w:rPr>
        <w:t>      1) Қазақстандағы қоғамдық-саяси ойдың эволюциясы;</w:t>
      </w:r>
    </w:p>
    <w:p>
      <w:pPr>
        <w:spacing w:after="0"/>
        <w:ind w:left="0"/>
        <w:jc w:val="both"/>
      </w:pPr>
      <w:r>
        <w:rPr>
          <w:rFonts w:ascii="Times New Roman"/>
          <w:b w:val="false"/>
          <w:i w:val="false"/>
          <w:color w:val="000000"/>
          <w:sz w:val="28"/>
        </w:rPr>
        <w:t>      2) "Алаш" – қоғамдық ой және ұлттық идея;</w:t>
      </w:r>
    </w:p>
    <w:p>
      <w:pPr>
        <w:spacing w:after="0"/>
        <w:ind w:left="0"/>
        <w:jc w:val="both"/>
      </w:pPr>
      <w:r>
        <w:rPr>
          <w:rFonts w:ascii="Times New Roman"/>
          <w:b w:val="false"/>
          <w:i w:val="false"/>
          <w:color w:val="000000"/>
          <w:sz w:val="28"/>
        </w:rPr>
        <w:t>      3) "Мәңгілік Ел" ұлттық идеясы – ХХІ ғасырдағы Қазақстан қоғамын біріктіруші негізі.</w:t>
      </w:r>
    </w:p>
    <w:p>
      <w:pPr>
        <w:spacing w:after="0"/>
        <w:ind w:left="0"/>
        <w:jc w:val="both"/>
      </w:pPr>
      <w:r>
        <w:rPr>
          <w:rFonts w:ascii="Times New Roman"/>
          <w:b w:val="false"/>
          <w:i w:val="false"/>
          <w:color w:val="000000"/>
          <w:sz w:val="28"/>
        </w:rPr>
        <w:t>      16. "Білім мен ғылымның дамуы" бөлімі 11-сыныпта келесі бөлімшелерден тұрады:</w:t>
      </w:r>
    </w:p>
    <w:p>
      <w:pPr>
        <w:spacing w:after="0"/>
        <w:ind w:left="0"/>
        <w:jc w:val="both"/>
      </w:pPr>
      <w:r>
        <w:rPr>
          <w:rFonts w:ascii="Times New Roman"/>
          <w:b w:val="false"/>
          <w:i w:val="false"/>
          <w:color w:val="000000"/>
          <w:sz w:val="28"/>
        </w:rPr>
        <w:t>      1) ортағасырлық Қазақстанның ғылыми мұрасы;</w:t>
      </w:r>
    </w:p>
    <w:p>
      <w:pPr>
        <w:spacing w:after="0"/>
        <w:ind w:left="0"/>
        <w:jc w:val="both"/>
      </w:pPr>
      <w:r>
        <w:rPr>
          <w:rFonts w:ascii="Times New Roman"/>
          <w:b w:val="false"/>
          <w:i w:val="false"/>
          <w:color w:val="000000"/>
          <w:sz w:val="28"/>
        </w:rPr>
        <w:t>      2) XVIII-XX ғасырлардағы Қазақстандағы білім мен ғылымның дамуы;</w:t>
      </w:r>
    </w:p>
    <w:p>
      <w:pPr>
        <w:spacing w:after="0"/>
        <w:ind w:left="0"/>
        <w:jc w:val="both"/>
      </w:pPr>
      <w:r>
        <w:rPr>
          <w:rFonts w:ascii="Times New Roman"/>
          <w:b w:val="false"/>
          <w:i w:val="false"/>
          <w:color w:val="000000"/>
          <w:sz w:val="28"/>
        </w:rPr>
        <w:t>      3) қазіргі кезеңдегі Қазақстандық білім және ғылым жүйесі.</w:t>
      </w:r>
    </w:p>
    <w:p>
      <w:pPr>
        <w:spacing w:after="0"/>
        <w:ind w:left="0"/>
        <w:jc w:val="both"/>
      </w:pPr>
      <w:r>
        <w:rPr>
          <w:rFonts w:ascii="Times New Roman"/>
          <w:b w:val="false"/>
          <w:i w:val="false"/>
          <w:color w:val="000000"/>
          <w:sz w:val="28"/>
        </w:rPr>
        <w:t>      17. Оқыту мақсаттары әр бөлімше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w:t>
      </w:r>
    </w:p>
    <w:p>
      <w:pPr>
        <w:spacing w:after="0"/>
        <w:ind w:left="0"/>
        <w:jc w:val="both"/>
      </w:pPr>
      <w:r>
        <w:rPr>
          <w:rFonts w:ascii="Times New Roman"/>
          <w:b w:val="false"/>
          <w:i w:val="false"/>
          <w:color w:val="000000"/>
          <w:sz w:val="28"/>
        </w:rPr>
        <w:t xml:space="preserve">      18. Оқу бағдарламасы базалық тарихи ойлау дағдыларын: тарихи деректердің интерпретациясы, уақыт пен кеңістікте бағдарлану, тарихи талдау және түсіндіруді қалыптастыруға бағытталған. </w:t>
      </w:r>
    </w:p>
    <w:p>
      <w:pPr>
        <w:spacing w:after="0"/>
        <w:ind w:left="0"/>
        <w:jc w:val="both"/>
      </w:pPr>
      <w:r>
        <w:rPr>
          <w:rFonts w:ascii="Times New Roman"/>
          <w:b w:val="false"/>
          <w:i w:val="false"/>
          <w:color w:val="000000"/>
          <w:sz w:val="28"/>
        </w:rPr>
        <w:t xml:space="preserve">      19. "Қазақстан тарихы" пәні бойынша тарихи ойлау дағдыларын қалыптастыру және оқыту мақсаттарын тиімді жүзеге асыру төмендегі тарихи концептілерге (түсініктерге) негізделеді: </w:t>
      </w:r>
    </w:p>
    <w:p>
      <w:pPr>
        <w:spacing w:after="0"/>
        <w:ind w:left="0"/>
        <w:jc w:val="both"/>
      </w:pPr>
      <w:r>
        <w:rPr>
          <w:rFonts w:ascii="Times New Roman"/>
          <w:b w:val="false"/>
          <w:i w:val="false"/>
          <w:color w:val="000000"/>
          <w:sz w:val="28"/>
        </w:rPr>
        <w:t xml:space="preserve">      1) өзгеріс пен сабақтастық; </w:t>
      </w:r>
    </w:p>
    <w:p>
      <w:pPr>
        <w:spacing w:after="0"/>
        <w:ind w:left="0"/>
        <w:jc w:val="both"/>
      </w:pPr>
      <w:r>
        <w:rPr>
          <w:rFonts w:ascii="Times New Roman"/>
          <w:b w:val="false"/>
          <w:i w:val="false"/>
          <w:color w:val="000000"/>
          <w:sz w:val="28"/>
        </w:rPr>
        <w:t xml:space="preserve">      2) себеп пен салдар; </w:t>
      </w:r>
    </w:p>
    <w:p>
      <w:pPr>
        <w:spacing w:after="0"/>
        <w:ind w:left="0"/>
        <w:jc w:val="both"/>
      </w:pPr>
      <w:r>
        <w:rPr>
          <w:rFonts w:ascii="Times New Roman"/>
          <w:b w:val="false"/>
          <w:i w:val="false"/>
          <w:color w:val="000000"/>
          <w:sz w:val="28"/>
        </w:rPr>
        <w:t xml:space="preserve">      3) дәлел; </w:t>
      </w:r>
    </w:p>
    <w:p>
      <w:pPr>
        <w:spacing w:after="0"/>
        <w:ind w:left="0"/>
        <w:jc w:val="both"/>
      </w:pPr>
      <w:r>
        <w:rPr>
          <w:rFonts w:ascii="Times New Roman"/>
          <w:b w:val="false"/>
          <w:i w:val="false"/>
          <w:color w:val="000000"/>
          <w:sz w:val="28"/>
        </w:rPr>
        <w:t xml:space="preserve">      4) ұқсастық пен айырмашылық; </w:t>
      </w:r>
    </w:p>
    <w:p>
      <w:pPr>
        <w:spacing w:after="0"/>
        <w:ind w:left="0"/>
        <w:jc w:val="both"/>
      </w:pPr>
      <w:r>
        <w:rPr>
          <w:rFonts w:ascii="Times New Roman"/>
          <w:b w:val="false"/>
          <w:i w:val="false"/>
          <w:color w:val="000000"/>
          <w:sz w:val="28"/>
        </w:rPr>
        <w:t xml:space="preserve">      5) маңыздылық; </w:t>
      </w:r>
    </w:p>
    <w:p>
      <w:pPr>
        <w:spacing w:after="0"/>
        <w:ind w:left="0"/>
        <w:jc w:val="both"/>
      </w:pPr>
      <w:r>
        <w:rPr>
          <w:rFonts w:ascii="Times New Roman"/>
          <w:b w:val="false"/>
          <w:i w:val="false"/>
          <w:color w:val="000000"/>
          <w:sz w:val="28"/>
        </w:rPr>
        <w:t>      6) интерпретация.</w:t>
      </w:r>
    </w:p>
    <w:p>
      <w:pPr>
        <w:spacing w:after="0"/>
        <w:ind w:left="0"/>
        <w:jc w:val="both"/>
      </w:pPr>
      <w:r>
        <w:rPr>
          <w:rFonts w:ascii="Times New Roman"/>
          <w:b w:val="false"/>
          <w:i w:val="false"/>
          <w:color w:val="000000"/>
          <w:sz w:val="28"/>
        </w:rPr>
        <w:t>      20. Тарихи концептілер негізінде оқытудың қүтілетін нәтижелері:</w:t>
      </w:r>
    </w:p>
    <w:p>
      <w:pPr>
        <w:spacing w:after="0"/>
        <w:ind w:left="0"/>
        <w:jc w:val="both"/>
      </w:pPr>
      <w:r>
        <w:rPr>
          <w:rFonts w:ascii="Times New Roman"/>
          <w:b w:val="false"/>
          <w:i w:val="false"/>
          <w:color w:val="000000"/>
          <w:sz w:val="28"/>
        </w:rPr>
        <w:t>      1)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2)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3)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айғақтардың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әртүрлі, қарама-қайшы айғақтарды талдайды;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әртүрлі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6) "Интерпретация" бойынша білім алушылар: белгілі бір тарихи оқиғаға, құбылысқа, процеске қатысты әртүрлі көзқарастарды түсіндіреді және бағалайды.</w:t>
      </w:r>
    </w:p>
    <w:p>
      <w:pPr>
        <w:spacing w:after="0"/>
        <w:ind w:left="0"/>
        <w:jc w:val="both"/>
      </w:pPr>
      <w:r>
        <w:rPr>
          <w:rFonts w:ascii="Times New Roman"/>
          <w:b w:val="false"/>
          <w:i w:val="false"/>
          <w:color w:val="000000"/>
          <w:sz w:val="28"/>
        </w:rPr>
        <w:t>      21. 10-сыныпқа арналған "Қазақстан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Орталық Азия өркениеттері: саналуандылығы және мәдени ортақтығы. "Орталық Азия" ұғымының тарихи және географиялық аспектілері. Орталық Азияның дәстүрлі өркениеттерін зерттеу тарихы. Орталық Азия өркениеттері пайда болуының факторлары. Орталық Азия өркениеттерінің ежелгі ошақтарының ерекшеліктері. Ұлы Дала өркениеті. "Ұлы Дала" ұғымының тарихи-географиялық сипаттамасы. Ұлы дала өркениетінің қайнар көзі және қалыптасуының ерекшеліктері (энеолит, қола дәуірі). Қазақстан аумағындағы ежелгі археологиялық мәдениеттердің ерекшеліктері. Ерте көшпенділер дәуіріндегі Ұлы Дала өркениеті. Ұлы Дала ежелгі мәдениеттерінің сабақтастығы және өзара байланысы. Ерте көшпенділер өркениетінің әлемдік тарихи процестер барысына әсері. Орталық Азия және әлемдік өркениет. Орталық Азия халықтарының әлемдік материалдық мәдениеттің дамуына қосқан үлесі. Орталық Азия халықтарының әлемдік рухани мәдениеттің дамуына қосқан үлесі. Зерттеу жұмысы: Әлемдік өркениет тарихындағы Ұлы Дала;</w:t>
      </w:r>
    </w:p>
    <w:p>
      <w:pPr>
        <w:spacing w:after="0"/>
        <w:ind w:left="0"/>
        <w:jc w:val="both"/>
      </w:pPr>
      <w:r>
        <w:rPr>
          <w:rFonts w:ascii="Times New Roman"/>
          <w:b w:val="false"/>
          <w:i w:val="false"/>
          <w:color w:val="000000"/>
          <w:sz w:val="28"/>
        </w:rPr>
        <w:t>      2) этникалық және әлеуметтік процестер. Қазақ халқының шығу тегі. "Антропогенез", "этногенез", "этнос" ұғымдары. Қазақстан аумағындағы этногенез және этникалық процестер. Қазақ этносының қалыптасуы – көп ғасырларлық этникалық процестердің нәтижесі. Мәдени-генетикалық код - ұлттың негізі. Дәстүрлі қазақ қоғамы: этникалық құрылымы және әлеуметтік ұйымдасуы. Қазақтарда ру-тайпалық құрылым қалыптасуының тарихи шарттары. Қазақтардың ру-тайпалық құрылымының эволюциясы. Туыстық принциптердің және рулық құрылымның функционалдық маңызы. "Ауызша тарихнама", "шежіре", "ру", "тайпа", "ата-жұрт", "атамекен", "ел" ұғымы. Қазақтардың ру-тайпалық ұйымдасыуының біріктіруші рөлі. Дәстүрлі қазақ қоғамының әлеуметтік жіктелуі. "Ақсүйек", "қарасүйек", "хан", "сұлтан", "би", "батыр" ұғымдары. Дәстүрлі қазақ қоғамындағы әлеуметтік институттардың қызметі. Зерттеу жұмысы: Дәстүрлі қазақ қоғамының этноәлеуметтік ұйымдасуы;</w:t>
      </w:r>
    </w:p>
    <w:p>
      <w:pPr>
        <w:spacing w:after="0"/>
        <w:ind w:left="0"/>
        <w:jc w:val="both"/>
      </w:pPr>
      <w:r>
        <w:rPr>
          <w:rFonts w:ascii="Times New Roman"/>
          <w:b w:val="false"/>
          <w:i w:val="false"/>
          <w:color w:val="000000"/>
          <w:sz w:val="28"/>
        </w:rPr>
        <w:t>      3) мемлекет, соғыс және революциялар тарихынан. Қазақстан аумағындағы ерте мемлекеттер.Қазақстан аумағындағы ерте мемлекеттердің саяси ұйымдасуы. "Мемлекет", "билік", "саяси ұйым" ұғымдары. Ұлы Дала көшпенділерінің империялары. Түркі империясы - көшпенділер мемлекеттілігінің классикалық үлгісі. Ұлы Түрік қағанатының қалыптасуы мен дамуы. Түркі империясының мұрагерлері. Мемлекеттік құрылым түрлерінің сабақтастығы. Ерте және дамыған орта ғасырлардағы түркі мемлекеттерінің геосаяси белсенділігі. Түркі әлемінің қалыптасуы мен дамуындағы түркі империясының рөлі. Шыңғысхан империясы және оның мұрагерлері. Шыңғысханның әлем тарихындағы рөлі. Қазақстан аумағында ұлыс жүйесінің дамуы. XIII-XV ғасырлардағы мемлекеттердің геосаяси белсенділігі және олардың Еуразиядағы тарихи процестердің барысына әсер етуі. Қазақ хандығы – Орталық Азиядағы алғашқы ұлттық мемлекет. Ақ Орда мен Қазақ хандығының тарихи сабақтастығы. Қазақ хандығының құрылуы – Қазақстан аумағындағы тарихи процестердің заңды нәтижесі. Қазақ хандарының Қазақ мемлекетінің қалыптасуы мен нығаюындағы рөлі. Қазақ хандығының саяси институттары. Мемлекеттік құрылым түрлерінің сабақтастығы. Бабаларымыздың ұлан-ғайыр аумақты қорғап сақтаудағы рөлі. Тәуелсіздікке жол және ұлттық мемлекеттіліктің қайта жаңғыртылуы. Қазақстанның мемлекеттік егемендігінен айрылуы. Қазақ халқының мемлекеттік егемендікті қалпына келтіру үшін жүргізген ұлт-азаттық күресі. Түркістан (Қоқан) және Алаш автономиясы түрінде мемлекеттік егемендіктің қалпына келтірілуі. Қазақ мемлекеттілігінің кеңестік түрі. "Автономдық кеңес республикасы", "Кеңес одағы республикасы", "унитарлы мемлекет" ұғымдары. Кеңестік кезеңдегі Қазақстанның қоғамдық-саяси дамуының жетістіктері мен қайшылықтары. Ұлттық мемлекеттіліктің жаңғыртылуы. Ұлттық мемлекеттіліктің жаңғыртылуындағы Тұңғыш Президент Н.Ә. Назарбаевтың рөлі. Қазақстанның мемлекеттік тәуелсіздігінің қалпына келтірілуі – тарихи процестердің заңды нәтижесі. Қазақстан Республикасының мемлекеттік стратегиялары мен бағдарламалары; Зерттеу жұмысы: Қазақ мемлекеттілігінің эволюциясы;</w:t>
      </w:r>
    </w:p>
    <w:p>
      <w:pPr>
        <w:spacing w:after="0"/>
        <w:ind w:left="0"/>
        <w:jc w:val="both"/>
      </w:pPr>
      <w:r>
        <w:rPr>
          <w:rFonts w:ascii="Times New Roman"/>
          <w:b w:val="false"/>
          <w:i w:val="false"/>
          <w:color w:val="000000"/>
          <w:sz w:val="28"/>
        </w:rPr>
        <w:t xml:space="preserve">      4) мәдениеттің дамуы. Қазақ халқының дәстүрлі мәдениеті – дала өркениетінің мұрасы.Қазақ халқының материалдық мәдениеті және қолданбалы қолөнері. "Мәдениет", "дала өркениеті", "материалдық мәдениет", "рухани мәдениет", "қолданбалы өнер", "мәдени мұра" ұғымдары. Қазақстандағы тарихи-этнографиялық процестердің эволюциясы және сабақтастығы. Қазақтардың дәстүрлі дүниетанымы. "Әдет-ғұрып" "рәсім", "салт-дәстүр", "діл (менталитет)" ұғымдары. Қазақ халқының рухани-адамгершілік құндылықтары: әдет-ғұрыптар мен салт-дәстүрлер. Туған жерге, оның мәдениеті мен салт-дәстүріне құрмет көрсету- шынайы патриотизмнің көрінісі. Дала өркениеті тарихымен мәдениетінің ескерткіштері. Тарихи және мәдени ескерткіштердің классификациясы. Қазақстанның рухани құндылықтары – ұлттық бірегейліктің негізі. Қазақ халқының әдеби және музыкалық мұрасы: бастауы, дәстүрі, қазіргі уақыттағы дамуы. Кеңестік кезеңдегі Қазақстанның мәдениеті. Кеңестік кезеңдегі мәдениет саласындағы жетістіктер мен қайшылықтар. Жаңа бағыттар мен жанрлар. Ұлттық жаңғыру кезеңіндегі мәдениет. Қазақстандық мәдениеттің дамуы. Жаңа бағыттар мен жанрлар. Халықаралық мәдени кеңістікке кірігу процесі. Зерттеу жұмысы: Мәдениет және дәстүр – ұлттың генетикалық коды. </w:t>
      </w:r>
    </w:p>
    <w:p>
      <w:pPr>
        <w:spacing w:after="0"/>
        <w:ind w:left="0"/>
        <w:jc w:val="both"/>
      </w:pPr>
      <w:r>
        <w:rPr>
          <w:rFonts w:ascii="Times New Roman"/>
          <w:b w:val="false"/>
          <w:i w:val="false"/>
          <w:color w:val="000000"/>
          <w:sz w:val="28"/>
        </w:rPr>
        <w:t>      22. 11-сыныпқа арналған "Қазақстан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Қазақтардың тіршілігін қамтамасыз етудің дәстүрлі жүйесі.Қазақстан аумағындағы көшпелі мал шаруашылығы және егіншілік. Қазақстан халқының тіршілікті қамтамасыз ету жүйесінің қалыптасуына және дамуына табиғи-географиялық факторлардың әсері. "Тіршілікті қамтамасыз ету жүйесі", "қоныстану жүйесі", "экожүйе" ұғымдары. Дәстүрлі шаруашылық қызмет түрлерінің классификациясы.Қазақ халқының тіршілікті қамтамасыз етудің дәстүрлі жүйесіндегі кәсіптері мен қолөнері. Қазақтардың қолөнері мен кәсіптерінің этнографиялық зерттелуі. Дала мен қала: өзара қарым-қатынас және өзара әсері. Ұлы Жібек жолының Қазақстан аумағындағы бағыттары мен жолдары. Қазақстан аумағында қалалардың пайда болуы мен дамуындағы Ұлы Жібек жолының рөлі. Отырықшы және көшпенді халықтардың экономикалық және мәдени өзара қарым-қатынасы және өзара әсері. Қазақстанның қазіргі замандағы әлеуметтік-экономикалық дамуы. "Экономикалық жүйе", "дәстүрлі (аграрлы) экономика", "жоспарлы (социалистік) экономика" ұғымдары. ХХ ғасырда Қазақстанның әлеуметтік-экономикалық даму бағыттарын анықтаған факторлар. Қазақстан Республикасы экономикасының даму кезеңдері. Қазақстан Республикасының әлеуметтік-экономикалық даму болашағы. Зерттеу жұмысы: Әртүрлі тарихи кезеңдердегі Қазақстанның экономикалық даму ерекшеліктері;</w:t>
      </w:r>
    </w:p>
    <w:p>
      <w:pPr>
        <w:spacing w:after="0"/>
        <w:ind w:left="0"/>
        <w:jc w:val="both"/>
      </w:pPr>
      <w:r>
        <w:rPr>
          <w:rFonts w:ascii="Times New Roman"/>
          <w:b w:val="false"/>
          <w:i w:val="false"/>
          <w:color w:val="000000"/>
          <w:sz w:val="28"/>
        </w:rPr>
        <w:t>      2) саяси-құқықтық процестер. Қазақстанда полиэтникалық қоғамның қалыптасу тарихы. "Аграрлық саясат", "көші-қон саясаты", "моноэтностық құрам" ұғымдары.Қазақстан аумағындағы халықтың этникалық құрамының өзгеру кезеңдері. Кеңестік кезеңде Қазақстандағы полиэтникалық қоғамның қалыптасуы. "Депортация", "арнайы қоныс аударылғандар", "полиэтникалық қоғам", "ұлттық саясат", "интернационализм" ұғымдары. Кеңестік кезеңдегі Қазақстан этностарының өзара мәдени әсерлері. Қазақстан Республикасының этносаралық қатынастар саласындағы саясаты."Көші-қон", "эмиграция", "иммиграция", "репатриант", "диаспора", "ирридента" ұғымдары. Қазақстан Республикасының көші-қон саясатының негізгі бағыттары мен басымдықтары. Ұлтаралық және конфессияаралық келісімнің қазақстандық моделі. Қазақстанның саяси-әлеуметтік және мәдени өміріндегі Қазақстан халқы Ассамблеясының рөлі. Зерттеу жұмысы: Қазақстан этностары: тарихы мен тағдыры;</w:t>
      </w:r>
    </w:p>
    <w:p>
      <w:pPr>
        <w:spacing w:after="0"/>
        <w:ind w:left="0"/>
        <w:jc w:val="both"/>
      </w:pPr>
      <w:r>
        <w:rPr>
          <w:rFonts w:ascii="Times New Roman"/>
          <w:b w:val="false"/>
          <w:i w:val="false"/>
          <w:color w:val="000000"/>
          <w:sz w:val="28"/>
        </w:rPr>
        <w:t>      3) қоғамдық-саяси ойдың дамуы. Қазақстандағы әлеуметтік-саяси ойдың эволюциясы.Ежелгі және ортағасырлық Қазақстанда қоғамдық-саяси ойдың дамуы. Қазақ хандығы дәуіріндегі қоғамдық-саяси ойдың дамуы. "Зар заман" ағымы өкілдерінің идеологиялық құндылықтары. ХІХ ғасырдағы қазақ ағартушыларының қоғамдық-саяси көзқарастары. "Алаш" – қоғамдық ой және ұлттық идея."Алаш" ұлттық идеясының тұжырымдамалық негіздері. Қазақ мемлекеттілігінің даму жолдары туралы ұлттық зиялылардың қоғамдық-саяси көзқарастары ("Алаш" қозғалысы және қазақ революционер-демократтарының саяси көзқарастары). "Мәңгілік Ел" жалпыұлттық идеясы – ХХІ ғасырдағы Қазақстан қоғамын біріктіруші негіз."Мәңгілік Ел" жалпыұлттық идеясының тарихи негізі. Қазақстан қоғамының жалпыұлттық құндылықтары. "Мәңгілік Ел" идеясының біріктіруші құндылықтарының маңыздылығы. Мемлекеттің идеология саласындағы саясаты("Мәңгілік Ел" – патриоттық актісі" және "Қазақстандық бірегейлікті және бірлікті нығайту және дамыту тұжырымдамасы"). Зерттеу жұмысы: Қоғамдық-саяси ойдың біріктіруші рөлі;</w:t>
      </w:r>
    </w:p>
    <w:p>
      <w:pPr>
        <w:spacing w:after="0"/>
        <w:ind w:left="0"/>
        <w:jc w:val="both"/>
      </w:pPr>
      <w:r>
        <w:rPr>
          <w:rFonts w:ascii="Times New Roman"/>
          <w:b w:val="false"/>
          <w:i w:val="false"/>
          <w:color w:val="000000"/>
          <w:sz w:val="28"/>
        </w:rPr>
        <w:t>      4) білім мен ғылымның дамуы. Ортағасырлық Қазақстанның ғылыми мұрасы.Ортағасырлық Қазақстандағы ғылымның дамуы. Ортағасырлық Қазақстанның көрнекті ғалымдары мен ойшылдары. XVIII-XX ғасырлардағы Қазақстандағы білім мен ғылымның дамуы. XVIII-ХХ ғасырдың басындағы Қазақстандағы зерттеулер. Зерттеушілердің Қазақстандағы ғылымды дамытуға қосқан үлесі. XIX ғасырда Қазақстанда оқу орындарының пайда болуы мен дамуы. XIX ғасырда -ХХ ғасырдың басында Қазақстанда өмір сүрген білім беру мекемелерінің ерекшеліктері. Кеңестік білім беру жүйесінің жетістіктері мен қайшылықтары. Сауатсыздықты жою. Мектептік, кәсіби және жоғары білім беру. Кеңестік білім беру жүйесінің реформалары. Қазақстан ғылымын дамытудағы Қазақ КСР Ғылым академиясының рөлі. Қазақстанның көрнекті ғалымдары. Кеңестік саяси жүйе жағдайында Қазақстан ғылымы дамуының қиындықтары және қарама-қайшылықтары. Қазіргі кезеңдегі Қазақстандағы білім және ғылым жүйесі.Тәуелсіздік жылдарындағы Қазақстан Республикасының білім және ғылым жүйесінің дамуы: жетістіктері, проблемалары және болашағы. Қазақстан Республикасы білім беру жүйесінің жаңғыртылуы. Қазақстанның әлемдік білім және ғылым кеңістігіне кірігуі. Қазақстан Республикасының білім және ғылым саласындағы стратегиялары мен бағдарламалары. Қазақстан Республикасының "Болашақ" халықаралық білім беру бағдарламасы. Қазақстан Республикасының инновациялық ғылыми және білім беру ұйымдары. Зерттеу жұмысы: Білім мен ғылымға үлес қосқан менің өлкемнің тұлғалары.</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23.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10.2.1.2 кодында "10" – сынып, "2.1." – бөлім мен бөлімше, "2" – оқыту мақсатының реттік саны.</w:t>
      </w:r>
    </w:p>
    <w:p>
      <w:pPr>
        <w:spacing w:after="0"/>
        <w:ind w:left="0"/>
        <w:jc w:val="both"/>
      </w:pPr>
      <w:r>
        <w:rPr>
          <w:rFonts w:ascii="Times New Roman"/>
          <w:b w:val="false"/>
          <w:i w:val="false"/>
          <w:color w:val="000000"/>
          <w:sz w:val="28"/>
        </w:rPr>
        <w:t>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7469"/>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Өркениет: даму ерекшеліктері</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Өркениет: даму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"Орталық Азия" түсінігін аймақтың тарихи және географиялық ерекшеліктерін сипаттау үшін пайдалану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Қазақстан халқының тіршілікті қамтамасыз ету жүйесінің қалыптасуына және дамуына табиғи-географиялық факторлардың әсерін зерттеу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әлемдік өркениеттегі Орталық Азияның рөлі туралы ғалымдардың пікірін зерттеу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көшпелі мал шаруашылығы мен егіншіліктің ерекшеліктерін "тіршілікті қамтамасыз ету жүйесі" , "қоныстану жүйесі", "экожүйе" ұғымдарын пайдалана отырып анықтау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 Орталық Азия өркениеттерінің ежелгі ошақтарының ерекшеліктерін сипаттау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картаны пайдаланып дәстүрлі шаруашылық қызмет түрлерін классификациялау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картаны пайдаланып "Ұлы Дала" тарихи-географиялық аймағын анықтау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этнографиялық материалдар негізінде қазақтарда қолөнер мен кәсіптердің дамуын сипаттау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тарихи дерек көздерді талдау негізінде "Ұлы Дала" ұғымының мәнін түсіндіру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картаны пайдаланып, Ұлы Жібек жолының Қазақстан аумағындағы бағыттары мен жолдарын зерттеу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Ұлы дала өркениетінің пайда болуы мен қалыптасу ерекшеліктерін түсіндіру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Қазақстан аумағында қалалардың пайда болуы мен дамуындағы Ұлы Жібек жолының рөліне талдау жасау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Қазақстан аумағындағы ежелгі археологиялық мәдениеттердің ерекшеліктерін сипаттау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сауда-экономикалық қарым-қатынастар жүйесіндегі көшпелі және отырықшы халықтың өзара қарым-қатынасын сипаттау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 Ұлы Дала ежелгі мәдениеттерінің сабақтастығын және өзара байланысын талдау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 дереккөздер негізінде көшпелі және отырықшы халықтың мәдени өзара әсерін анықтау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 "Өркениет" ұғымын айқындау критерийлерін пайдалана отырып, Ұлы Дала көшпелі өркениетінің ерекшеліктерін сипаттау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Қазақстанның экономикалық даму ерекшеліктерін талдау үшін "экономикалық жүйе", "дәстүрлі (аграрлы) экономика", "жоспарлы (социалистік) экономика" ұғымдарын пайдалану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 әртүрлі көзқарастарды талдау арқылы ерте көшпенділер өркениетінің әлемдік тарихи процестер барысына әсерін бағалау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 ХХ ғасырда Қазақстанның әлеуметтік-экономикалық даму бағыттарын анықтаған факторларды талдау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Орталық Азия халықтарының материалдық мәдениет жетістіктерін талдау арқылы адамзаттың дамуына қосқан үлесін қорытындылау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Қазақстан Республикасы экономикасының даму кезеңдерін талдау, олардың ерекшеліктерін анықтау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Орталық Азия халықтарының рухани мәдениеті мен ғылым саласындағы жетістіктерін талдау арқылы адамзаттың дамуына қосқан үлесін қорытындылау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 мемлекеттік стратегиялар мен бағдарламалардың мазмұнын зерттеу және Қазақстан Республикасы әлеуметтік-экономикалық даму болашағын болжау</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6131"/>
      </w:tblGrid>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Этникалық және әлеуметтік процестер</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Саяси-құқықтық 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Қазақстандағы этникалық процестерді түсіндіру үшін "антропогенез", "этногенез", "этнос" ұғымдарын пайдалану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Қазақстанның этникалық құрамының өзгеру үрдісін түсіндіру үшін "аграрлық саясат", "көші-қон саясаты", "моноэтностық құрам" ұғымдарын пайдалану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этникалық процестердің сабақтастығын анықтай отырып, Қазақстан аумағында этногенездің кезеңдерін айқындау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Қазақстан аумағындағы халықтың этникалық құрамының өзгеру кезеңдерін зерттеу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қазақтардың этникалық құрылымын сипаттау үшін "ру", "тайпа ", "жүз", " ата-жұрт", "ата-мекен" ұғымдарын пайдалану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Қазақстанның этникалық құрамының өзгеру үрдісін түсіндіру үшін "депортация", "арнайы қонысаударылғандар", "полиэтникалық қоғам", "ұлттық саясат", "интернационализм" ұғымдарын пайдалану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тарихи кезеңдерді талдау негізінде қазақтардың ру-тайпалық ұйымдасу түрінің қалыптасу алғышарттарын талдау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 Кеңестік кезеңде Қазақстан этностарының өзара мәдени әсерлесу ерекшеліктерін түсіндіру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қазақтардың ру-тайпалық құрылымының ерекшеліктерін ауызша тарихнама негізінде түсіндіру (шежіре, генеалогиялық аңыздар)</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көші-қон саясатының ерекшеліктерін анықтау үшін "көші-қон", "эмиграция", "иммиграция", "репатриант", "диаспора", "ирридента" ұғымдарын пайдалану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қазақ көшпелі өркениетінің ерекшеліктерін ескере отырып, туыстық принциптердің және рулық құрылымның функционалдық маңызын түсіндіру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 Қазақстандық заңнаманың және мемлекеттік бағдарламалардың негізінде көші-қон саясатының негізгі бағыттары мен басымдықтарын түсіндіру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 қазақтардың ру-тайпалық ұйымдасуының біріктіруші рөлін түсіндіру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мемлекеттік стратегияларды және бағдарламаларды зерттеу негізінде ұлтаралық және конфессияаралық келісімнің қазақстандық үлгісін бағалау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қазақтардың әлеуметтік жіктелуіне тән ерекшеліктерді анықтау үшін "ақсүйек", "қарасүйек ", "хан", "сұлтан", "би", "батыр" ұғымдарын пайдалану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Ұлттық бірлікті және қазақстандық бірегейлікті нығайтудағы Қазақстан халқы Ассамблеясының рөлін сипаттау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 дәстүрлі қазақ қоғамындағы әлеуметтік институттардың функционалдық рөлін түсіндіру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 туған жердің мәдениеті, салт дәстүрінің маңызына баға беруде "мәдени-генетикалық код" ұғымын қолдану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4"/>
        <w:gridCol w:w="6096"/>
      </w:tblGrid>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Мемлекет, соғыс және революциялар тарихынан:</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Қоғамдық саяси ойдың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Қазақстандағы ерте көшпенділердегі мемлекеттілік белгілерін анықтау үшін "мемлекет", "билік", "саяси ұйым" ұғымдарын пайдалану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ежелгі және ортағасырлық Қазақстанның тарихи тұлғаларының қоғамдық-саяси идеяларын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Қазақстандағы қоғамдық-саяси ойдың дамуына тарихи қайраткерлердің қосқан үлесін бағалау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Қазақстан территориясындағы ерте мемлекеттердің саяси құрылымының ерекшеліктерін сипаттау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қазақ хандығы дәуіріндегі тарихи тұлғалардың қоғамдық-саяси идеяларын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талдау негізінде түркі мемлекеттерінің дамуын зерттеу, мемлекет құрылысындағы сабақтастықты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 қазақ ұлттық мемлекеттілігінің тарихи тағдыры туралы "Зар-заман" өкілдерінің идеяларын түсіндіру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 ерте және дамыған ортағасырлардағы түркі мемлекеттерінің геосаяси белсенділігін сипаттау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 XIX ғасырдағы қазақ ағартушыларының қоғамдық-саяси қызметін талдау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түркі әлемінің қалыптасуы мен дамуындағы Түркі империясының рөлін бағалау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"Алаш" ұлттық идеясының тарихи негіздерін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мемлекет құрылысындағы сабақтастықты анықтай отырып, Қазақстан аумағындағы ұлыс жүйесінің дамуын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қазақ мемлекеттілігінің даму жолдары туралы ұлттық зиялылардың қоғамдық-саяси көзқарастарын салыстыру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XIII -XV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"Мәңгілік Ел" жалпыұлттық идеясының тарихи негіздерін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Ақ Орда және Қазақ хандығының тарихи сабақтастығын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Қазақ хандығының құрылуын Қазақстан аумағындағы тарихи процестердің заңды нәтижесі ретінде тұжырымдау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мемлекет құрылысындағы сабақтастықты анықтай отырып, Қазақ хандығының саяси институттарының ерекшеліктерін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Қазақстанның мемлекеттік егемендігіненайрылуының себеп-салдарын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 қазақ халқының мемлекеттік егемендікті қалпына келтіру үшін жүргізген күресін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 Түркістан (Қоқан) және Алаш автономиясы түрінде мемлекеттік егемендікті қалпына келтіру тарихын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 Қазақ мемлекеттілігінің кеңестік түрін түсіндіру үшін "автономдық кеңес республикасы", "кеңес одағы республикасы", "унитарлы мемлекет" ұғымдарын пайдалану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 Кеңестік кезеңдегі Қазақстанның қоғамдық-саяси дамуының жетістіктері мен қайшылықтарын талдау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 Ұлттық мемлекеттіліктің жаңғыртылуындағы Тұңғыш Президент Н.Ә. Назарбаевтың рөлін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 мемлекеттік стратегиялар мен бағдарламалардың мазмұнын зерттей отырып, Қазақстан Республикасының даму бағдарларын болжау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6453"/>
      </w:tblGrid>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r>
              <w:br/>
            </w:r>
            <w:r>
              <w:rPr>
                <w:rFonts w:ascii="Times New Roman"/>
                <w:b w:val="false"/>
                <w:i w:val="false"/>
                <w:color w:val="000000"/>
                <w:sz w:val="20"/>
              </w:rPr>
              <w:t>
Мәдениеттің дамуы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Білім мен ғылымның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қазақ халқының мәдени жетістіктерін сипаттау үшін "мәдениет", "дала өркениеті", "материалдық мәдениет", "рухани мәдениет", "қолданбалы өнер", "мәдени мұра" ұғымдарын пайдалану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әртүрлі тарихи кезеңдердегі ғылымның жетістіктерін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 қазақ халқының материалдық мәдениетінің маңызды жетістіктерін анықтау; - Қазақстандағы тарихи-этнографиялық процестердің сабақтастығын талдау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ғылымның дамуына Қазақстан ортағасырлық ғалымдардың қосқан үлесін зерттеу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қазақ халқының дәстүрлі дүниетанымын анықтау үшін "әдет-ғұрып" "рәсім", "салт-дәстүр", "діл (менталитет)" ұғымдарын пайдалану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XVIII ғасырдағы -ХХ ғасырдың басындағы Қазақстандағы ғылыми зерттеулердің негізгі бағыттарын түсіндіру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қазақ халқының рухани-адамгершілік құндылықтарын салт-дәстүрлерді зерттеу негізінде түсіндіру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 XVIII ғасырдағы-ХХ ғасырдың басындағы зерттеушілердің еңбектерін зерделеу негізінде Қазақстандағы ғылымды дамытуға қосқан үлесін бағалау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 дала өркениетінің белгілі тарихи және мәдени ескерткіштерін зерттеу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XIX-ХХғасырдың басында Қазақстан аумағында оқу орындарының дамуындағы өзгерістер мен сабақтастықты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 типологиялық ерекшеліктерін ескере отырып, тарихи және мәдени ескерткіштерді классификациялау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XIX-ХХ ғасырдың басындағы Қазақстандағы білім беру мекемелерін қызметтік ерекшеліктеріне сәйкес жіктеу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 қазақ халқының мәдени мұрасындағы ауыз әдебиетінің маңызын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Кеңестік білім беру жүйесінің даму ерекшеліктерін анықтау үшін "сауатсыздықты жою", "қызыл отау", "мұғалімдер институты", "мектептегі білім беру", "кәсіби білім беру", "жоғары оқу орындары" ұғымдарын пайдалану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 халықтың рухани -адамгершілік құндылықтарын сипаттайтын қазақ әдебиетінің маңызды жетістіктерін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 Қазақстандағы кеңестік білім беру жүйесін реформалауды талдау, жетістіктері мен қайшылықтарын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 фольклор және зерттеушілер еңбектерінің негізінде дәстүрлі музыкалық мәдениеттің бастаулары мен ерекшеліктерін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 Қазақстан ғылымын дамытудағы Қазақ КСР Ғылым академиясының рөлін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Кеңестік дәуірдегі Қазақстанның мәдениет саласындағы жаңа бағыттарын және жанрларды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 Кеңестік кезеңде ғылымның дамуына Қазақстанның көрнекті ғалымдарының қосқан үлесін бағалау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кеңестік дәуірдегі мәдениеттің даму ерекшеліктерін қорытындылай келе, жетістіктер мен қайшылықтарды талдау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 Кеңестік саяси жүйе жағдайында Қазақстан ғылымы дамуының қиындықтарын және қарама-қайшылықтарын талдау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Қазақстан Республикасының мәдениет саласындағы жаңа бағыттарын және жанрларды сипаттау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Қазақстан Республикасының стратегиялары мен бағдарламаларын зерттеу негізінде білім және ғылым жүйесін жаңартудың алғышарттары мен маңызын талдау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халықаралық мәдени кеңістікке кірігу процесін түсіндіру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 әлемдік білім мен ғылым кеңістігіне ену үшін инновациялық ғылыми және білім беру ұйымдарын құру маңыздылығын бағалау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 ұлттық мәдениет туралы білімді қорытындылау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Қазақстан Республикасының "Болашақ" халықаралық білім беру бағдарламасының елді жаңғыртудағы маңыздылығын талдау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халықтың тарихи мәдени мұрасының маңызын зерттеуде "Туған жер" ұғымын қолдану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Осы оқу бағдарламасы осы бұйрыққа қосымшаға сәйкес жалпы орта білім беру деңгейінің 10-11-сыныптарына арналған "Қазақстан тарихы"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25. Тұлғаның танымдық белсенділігін, шығармашылық, жобалық-зерттеушілік қабілеттерін дамыту үшін әр тақырыптық бөлім білім алушылардың зерттеу жұмысымен аяқталады. Ұзақ мерзімді жоспарда зерттеу тақырыптары жалпылама берілген. Білім алушылар осы белгіленген тақырып шеңберінде түрлі мәселелерді қарастыра алады.</w:t>
      </w:r>
    </w:p>
    <w:p>
      <w:pPr>
        <w:spacing w:after="0"/>
        <w:ind w:left="0"/>
        <w:jc w:val="both"/>
      </w:pPr>
      <w:r>
        <w:rPr>
          <w:rFonts w:ascii="Times New Roman"/>
          <w:b w:val="false"/>
          <w:i w:val="false"/>
          <w:color w:val="000000"/>
          <w:sz w:val="28"/>
        </w:rPr>
        <w:t>      26.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"Қазақстан тарихы" </w:t>
            </w:r>
            <w:r>
              <w:br/>
            </w:r>
            <w:r>
              <w:rPr>
                <w:rFonts w:ascii="Times New Roman"/>
                <w:b w:val="false"/>
                <w:i w:val="false"/>
                <w:color w:val="000000"/>
                <w:sz w:val="20"/>
              </w:rPr>
              <w:t xml:space="preserve">
оқу пәнінен жаңартылған </w:t>
            </w:r>
            <w:r>
              <w:br/>
            </w:r>
            <w:r>
              <w:rPr>
                <w:rFonts w:ascii="Times New Roman"/>
                <w:b w:val="false"/>
                <w:i w:val="false"/>
                <w:color w:val="000000"/>
                <w:sz w:val="20"/>
              </w:rPr>
              <w:t>
мазмұндағы үлгілік</w:t>
            </w:r>
            <w:r>
              <w:br/>
            </w:r>
            <w:r>
              <w:rPr>
                <w:rFonts w:ascii="Times New Roman"/>
                <w:b w:val="false"/>
                <w:i w:val="false"/>
                <w:color w:val="000000"/>
                <w:sz w:val="20"/>
              </w:rPr>
              <w:t>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"Қазақстан тарихы"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387"/>
        <w:gridCol w:w="2133"/>
        <w:gridCol w:w="785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өркениеттері: саналуандылығы және мәдени ортақтығы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ұғымының тарихи және географиялық аспектілері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"Орталық Азия" түсінігін аймақтың тарихи және географиялық ерекшеліктерін сипаттау үшін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Азияның дәстүрлі өркениеттерін зерттеу тарихы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әлемдік өркениеттегі Орталық Азияның рөлі туралы ғалымдардың пікірін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өркениеттерінің ежелгі ошақтары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 Орталық Азия өркениеттері нің ежелгі ошақтарының ерекшелікте 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өркениеті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тарихи-географиялық сипаттамасы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картаны пайдаланып "Ұлы Дала" тарихи-географиялық аймағын анықтау;</w:t>
            </w:r>
            <w:r>
              <w:br/>
            </w:r>
            <w:r>
              <w:rPr>
                <w:rFonts w:ascii="Times New Roman"/>
                <w:b w:val="false"/>
                <w:i w:val="false"/>
                <w:color w:val="000000"/>
                <w:sz w:val="20"/>
              </w:rPr>
              <w:t>
10.1.2.2 тарихи дерек көздерді талдау негізінде "Ұлы Дала" ұғымыныңмәнін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өркениетінің қайнар көзі және қалыптасуының ерекшеліктері (энеолит, қола дәуірі)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Ұлы дала өркениетінің пайда болуы мен қалыптасуерекшеліктерін түсіндіру;</w:t>
            </w:r>
            <w:r>
              <w:br/>
            </w:r>
            <w:r>
              <w:rPr>
                <w:rFonts w:ascii="Times New Roman"/>
                <w:b w:val="false"/>
                <w:i w:val="false"/>
                <w:color w:val="000000"/>
                <w:sz w:val="20"/>
              </w:rPr>
              <w:t>
10.1.2.4 Қазақстан аумағындағы ежелгі археологиялық мәдениет тердің ерекшеліктерін сипаттау;</w:t>
            </w:r>
            <w:r>
              <w:br/>
            </w:r>
            <w:r>
              <w:rPr>
                <w:rFonts w:ascii="Times New Roman"/>
                <w:b w:val="false"/>
                <w:i w:val="false"/>
                <w:color w:val="000000"/>
                <w:sz w:val="20"/>
              </w:rPr>
              <w:t>
10.1.2.5 Ұлы Дала ежелгі мәдениеттерінің сабақтастығын және өзара байланысын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көшпенділер дәуіріндегі Ұлы Дала өркениеті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 "Өркениет" ұғымын айқындау критерийлерін пайдалана отырып, Ұлы Дала көшпелі өркениетінің ерекшеліктерін сипаттау;</w:t>
            </w:r>
            <w:r>
              <w:br/>
            </w:r>
            <w:r>
              <w:rPr>
                <w:rFonts w:ascii="Times New Roman"/>
                <w:b w:val="false"/>
                <w:i w:val="false"/>
                <w:color w:val="000000"/>
                <w:sz w:val="20"/>
              </w:rPr>
              <w:t>
10.1.2.7 әртүрлі көзқарастарды талдау арқылы ерте көшпенділер өркениетінің әлемдік тарихи процестер барысына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және әлемдік өркениет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мәдениеттің дамуына Орталық Азия халықтарының қосқан үлесі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Орталық Азия халықтарының материалдық мәдениет жетістіктерін талдау арқылы адамзаттың дамуына қосқан үлесін қорытындылау;</w:t>
            </w:r>
            <w:r>
              <w:br/>
            </w:r>
            <w:r>
              <w:rPr>
                <w:rFonts w:ascii="Times New Roman"/>
                <w:b w:val="false"/>
                <w:i w:val="false"/>
                <w:color w:val="000000"/>
                <w:sz w:val="20"/>
              </w:rPr>
              <w:t>
10.1.3.2 Орталық Азия халықтарының рухани мәдениеті мен ғылым саласындағы жетістіктерін талдау арқылы адамзаттың дамуына қосқан үлесін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өркениет тарихындағы Ұлы Дала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және әлеуметтік процестер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шығу тегі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этногенез және этникалық процестер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Қазақстандағы этникалық процестерді түсіндіру үшін "антропогенез", "этногенез", "этнос" ұғымдарын пайдалану;</w:t>
            </w:r>
            <w:r>
              <w:br/>
            </w:r>
            <w:r>
              <w:rPr>
                <w:rFonts w:ascii="Times New Roman"/>
                <w:b w:val="false"/>
                <w:i w:val="false"/>
                <w:color w:val="000000"/>
                <w:sz w:val="20"/>
              </w:rPr>
              <w:t>
10.2.1.2 этникалық процестердің сабақтастығын анықтай отырып, Қазақстан аумағындағы этногенездің кезеңдерін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қазақ қоғамы: этникалық құрылымы және әлеуметтік ұйымдасуы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ру-тайпалық құрылымы қалыптасуының тарихи шарттары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қазақтардың этникалық құрылымын сипаттау үшін "ру", "тайпа ", "жүз", " ата-жұрт", "ата-мекен" ұғымдарын пайдалану;</w:t>
            </w:r>
            <w:r>
              <w:br/>
            </w:r>
            <w:r>
              <w:rPr>
                <w:rFonts w:ascii="Times New Roman"/>
                <w:b w:val="false"/>
                <w:i w:val="false"/>
                <w:color w:val="000000"/>
                <w:sz w:val="20"/>
              </w:rPr>
              <w:t>
10.2.2.2 тарихи кезеңдерді талдау негізінде қазақтардың ру-тайпалық ұйымдасу түрінің қалыптасу алғышарттарын талдау;</w:t>
            </w:r>
            <w:r>
              <w:br/>
            </w:r>
            <w:r>
              <w:rPr>
                <w:rFonts w:ascii="Times New Roman"/>
                <w:b w:val="false"/>
                <w:i w:val="false"/>
                <w:color w:val="000000"/>
                <w:sz w:val="20"/>
              </w:rPr>
              <w:t>
10.2.2.8 туған жердің мәдениеті, салт дәстүрінің маңызына баға беруде "мәдени-генетикалық код"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ру-тайпалық құрылымының ерекшеліктері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қазақтардың ру-тайпалық құрылымының ерекшеліктерін ауызша тарихнама негізінде түсіндіру (шежіре, генеалогиялық аңыздар);</w:t>
            </w:r>
            <w:r>
              <w:br/>
            </w:r>
            <w:r>
              <w:rPr>
                <w:rFonts w:ascii="Times New Roman"/>
                <w:b w:val="false"/>
                <w:i w:val="false"/>
                <w:color w:val="000000"/>
                <w:sz w:val="20"/>
              </w:rPr>
              <w:t>
10.2.2.4 қазақ көшпелі өркениетінің ерекшеліктерін ескере отырып, туыстық принциптердің және рулық құрылымның функционал дық маңызын түсіндіру;</w:t>
            </w:r>
            <w:r>
              <w:br/>
            </w:r>
            <w:r>
              <w:rPr>
                <w:rFonts w:ascii="Times New Roman"/>
                <w:b w:val="false"/>
                <w:i w:val="false"/>
                <w:color w:val="000000"/>
                <w:sz w:val="20"/>
              </w:rPr>
              <w:t>
10.2.2.5 қазақтардың ру-тайпалық ұйымдасуының біріктіруші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қазақ қоғамының әлеуметтік жіктелуінің ерекшеліктері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қазақтардың әлеуметтік жіктелуіне тән ерекшеліктерді анықтау үшін "ақсүйек", "қарасүйек ", "хан", "сұлтан", "би", "батыр" ұғымдарын пайдалану;</w:t>
            </w:r>
            <w:r>
              <w:br/>
            </w:r>
            <w:r>
              <w:rPr>
                <w:rFonts w:ascii="Times New Roman"/>
                <w:b w:val="false"/>
                <w:i w:val="false"/>
                <w:color w:val="000000"/>
                <w:sz w:val="20"/>
              </w:rPr>
              <w:t>
10.2.2.7 дәстүрлі қазақ қоғамындағы әлеуметтік институттардың функционалдық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қазақ қоғамының этноәлеуметтік ұйымдасуы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соғыс және революциялар тарихынан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территориясындағы ерте мемлекеттер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аумағындағы ерте мемлекеттердің саяси ұйымдасуы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Қазақстандағы ерте көшпенділердегі мемлекеттілік белгілерін анықтау үшін "мемлекет", "билік ", "саяси ұйым" ұғымдарын пайдалану;</w:t>
            </w:r>
            <w:r>
              <w:br/>
            </w:r>
            <w:r>
              <w:rPr>
                <w:rFonts w:ascii="Times New Roman"/>
                <w:b w:val="false"/>
                <w:i w:val="false"/>
                <w:color w:val="000000"/>
                <w:sz w:val="20"/>
              </w:rPr>
              <w:t>
10.3.1.2 Қазақстанда мемлекеттіліктің қалыптасуының тарихи кезеңде рін түсіндіру;</w:t>
            </w:r>
            <w:r>
              <w:br/>
            </w:r>
            <w:r>
              <w:rPr>
                <w:rFonts w:ascii="Times New Roman"/>
                <w:b w:val="false"/>
                <w:i w:val="false"/>
                <w:color w:val="000000"/>
                <w:sz w:val="20"/>
              </w:rPr>
              <w:t>
10.3.1.3 Қазақстан территориясын дағы ерте мемлекеттердің саяси құрылымының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көшпенділерінің империялары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империясы - көшпенділер мемлекеттілігінің классикалық үлгісі. Түркі империясының мұрагерлері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қалыптасуыныңтарихи кезеңдерін түсіндіру;</w:t>
            </w:r>
            <w:r>
              <w:br/>
            </w:r>
            <w:r>
              <w:rPr>
                <w:rFonts w:ascii="Times New Roman"/>
                <w:b w:val="false"/>
                <w:i w:val="false"/>
                <w:color w:val="000000"/>
                <w:sz w:val="20"/>
              </w:rPr>
              <w:t>
10.3.2.1 деректерді талдау негізінде түркі мемлекеттерінің дамуын зерттеу, мемлекет құрылысындағы сабақтастықты анықтау;</w:t>
            </w:r>
            <w:r>
              <w:br/>
            </w:r>
            <w:r>
              <w:rPr>
                <w:rFonts w:ascii="Times New Roman"/>
                <w:b w:val="false"/>
                <w:i w:val="false"/>
                <w:color w:val="000000"/>
                <w:sz w:val="20"/>
              </w:rPr>
              <w:t>
10.3.2.2 ерте және дамыған орта ғасырлардағы түрк імемлекеттерінің геосаяси белсенділігін сипаттау;</w:t>
            </w:r>
            <w:r>
              <w:br/>
            </w:r>
            <w:r>
              <w:rPr>
                <w:rFonts w:ascii="Times New Roman"/>
                <w:b w:val="false"/>
                <w:i w:val="false"/>
                <w:color w:val="000000"/>
                <w:sz w:val="20"/>
              </w:rPr>
              <w:t>
10.3.2.3 Түркі әлемінің қалыптасуы мен дамуындағы Түркі империясының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Шыңғысхан империясы және оның мұрагерлері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10.3.2.4 мемлекет құрылысындағы сабақтастықты анықтай отырып, Қазақстан аумағында ұлыс жүйесінің дамуын зерттеу;</w:t>
            </w:r>
            <w:r>
              <w:br/>
            </w:r>
            <w:r>
              <w:rPr>
                <w:rFonts w:ascii="Times New Roman"/>
                <w:b w:val="false"/>
                <w:i w:val="false"/>
                <w:color w:val="000000"/>
                <w:sz w:val="20"/>
              </w:rPr>
              <w:t>
10.3.2.5 XIII -XV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хандығы - Орталық Азиядағы алғашқы ұлттық мемлекет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Орда - Қазақ хандығының негізі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10.3.3.1 Ақ Орда және Қазақ хандығының тарихи сабақтастығын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хандығы: мемлекеттің саяси институттары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10.3.3.2 Қазақ хандығының құрылуын Қазақстан аумағындағы тарихи процестердің заңды нәтижесі ретінде тұжырымдау;</w:t>
            </w:r>
            <w:r>
              <w:br/>
            </w:r>
            <w:r>
              <w:rPr>
                <w:rFonts w:ascii="Times New Roman"/>
                <w:b w:val="false"/>
                <w:i w:val="false"/>
                <w:color w:val="000000"/>
                <w:sz w:val="20"/>
              </w:rPr>
              <w:t>
10.3.3.3 мемлекет құрылысындағы сабақтастықты анықтай отырып, Қазақ хандығының саяси институттарының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Тәуелсіздікке жол және ұлттық мемлекеттіліктің қайта жаңғыртылуы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егемендікті қалпына келтіру жолындағы қазақ халқының күресі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Қазақстанның мемлекеттік егемендігінен айрылуының себеп-салдарын анықтау;</w:t>
            </w:r>
            <w:r>
              <w:br/>
            </w:r>
            <w:r>
              <w:rPr>
                <w:rFonts w:ascii="Times New Roman"/>
                <w:b w:val="false"/>
                <w:i w:val="false"/>
                <w:color w:val="000000"/>
                <w:sz w:val="20"/>
              </w:rPr>
              <w:t>
10.3.4.2 қазақ халқының мемлекеттік егемендікті қалпына келтіру үшін жүргізген күресін зерттеу;</w:t>
            </w:r>
            <w:r>
              <w:br/>
            </w:r>
            <w:r>
              <w:rPr>
                <w:rFonts w:ascii="Times New Roman"/>
                <w:b w:val="false"/>
                <w:i w:val="false"/>
                <w:color w:val="000000"/>
                <w:sz w:val="20"/>
              </w:rPr>
              <w:t>
10.3.4.3 Түркістан (Қоқан) және Алаш автономиясы түрінде мемлекеттік егемендікті қалпына келтіру тарихын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мемлекеттілігінің кеңестік түрі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10.3.4.4 Қазақ мемлекеттілігінің кеңестік түрін түсіндіру үшін "автономдық кеңес республикасы", "кеңес одағы республикасы", "унитарлы мемлекет" ұғымдарын пайдалану;</w:t>
            </w:r>
            <w:r>
              <w:br/>
            </w:r>
            <w:r>
              <w:rPr>
                <w:rFonts w:ascii="Times New Roman"/>
                <w:b w:val="false"/>
                <w:i w:val="false"/>
                <w:color w:val="000000"/>
                <w:sz w:val="20"/>
              </w:rPr>
              <w:t>
10.3.4.5 Кеңестік кезеңдегі Қазақстанның қоғамдық-саяси дамуының жетістіктері мен қайшылықтарын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мемлекеттіліктің жаңғыртылуы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 тің қалыптасуының тарихи кезеңдерін түсіндіру;</w:t>
            </w:r>
            <w:r>
              <w:br/>
            </w:r>
            <w:r>
              <w:rPr>
                <w:rFonts w:ascii="Times New Roman"/>
                <w:b w:val="false"/>
                <w:i w:val="false"/>
                <w:color w:val="000000"/>
                <w:sz w:val="20"/>
              </w:rPr>
              <w:t>
10.3.4.6 Ұлттық мемлекеттіліктің жаңғыртылуындағы Тұңғыш Президент Н.Ә. Назарбаевтың рөлін анықтау;</w:t>
            </w:r>
            <w:r>
              <w:br/>
            </w:r>
            <w:r>
              <w:rPr>
                <w:rFonts w:ascii="Times New Roman"/>
                <w:b w:val="false"/>
                <w:i w:val="false"/>
                <w:color w:val="000000"/>
                <w:sz w:val="20"/>
              </w:rPr>
              <w:t>
10.3.4.7 мемлекеттік стратегиялар мен бағдарламалардың мазмұнын зерттей отырып Қазақстан Республикасының даму бағдарларын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мемлекеттілігінің эволюциясы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дамуы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дәстүрлі мәдениеті - дала өркениетінің мұрасы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материалдық мәдениеті және қолданбалы қолөнері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Қазақ халқының мәдени жетістіктерін сипаттау үшін</w:t>
            </w:r>
            <w:r>
              <w:br/>
            </w:r>
            <w:r>
              <w:rPr>
                <w:rFonts w:ascii="Times New Roman"/>
                <w:b w:val="false"/>
                <w:i w:val="false"/>
                <w:color w:val="000000"/>
                <w:sz w:val="20"/>
              </w:rPr>
              <w:t>
"мәдениет", "дала өркениеті", "материалдық мәдениет", "рухани мәдениет", "қолданбалы өнер", "мәдени мұра" ұғымдарын пайдалану;</w:t>
            </w:r>
            <w:r>
              <w:br/>
            </w:r>
            <w:r>
              <w:rPr>
                <w:rFonts w:ascii="Times New Roman"/>
                <w:b w:val="false"/>
                <w:i w:val="false"/>
                <w:color w:val="000000"/>
                <w:sz w:val="20"/>
              </w:rPr>
              <w:t>
10.4.1.2 қазақ халқының материалдық мәдениетінің маңызды жетістіктерін анықтау;</w:t>
            </w:r>
            <w:r>
              <w:br/>
            </w:r>
            <w:r>
              <w:rPr>
                <w:rFonts w:ascii="Times New Roman"/>
                <w:b w:val="false"/>
                <w:i w:val="false"/>
                <w:color w:val="000000"/>
                <w:sz w:val="20"/>
              </w:rPr>
              <w:t>
- Қазақстандағы тарихи-этнографиялық процестердің сабақтастығын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дәстүрлі дүниетанымы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қазақ халқының дәстүрлі дүниетанымын анықтау үшін "әдет-ғұрып" "рәсім", "салт-дәстүр", "діл (менталитет)" ұғымдарын пайдалану;</w:t>
            </w:r>
            <w:r>
              <w:br/>
            </w:r>
            <w:r>
              <w:rPr>
                <w:rFonts w:ascii="Times New Roman"/>
                <w:b w:val="false"/>
                <w:i w:val="false"/>
                <w:color w:val="000000"/>
                <w:sz w:val="20"/>
              </w:rPr>
              <w:t>
10.4.1.4 қазақ халқының рухани-адамгершілік құндылықтарын салт-дәстүрлерді зерттеу негізінде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және мәдени ескерткіштер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 дала өркениетінің белгілі тарихи және мәдени ескерткіштерін зерттеу;</w:t>
            </w:r>
            <w:r>
              <w:br/>
            </w:r>
            <w:r>
              <w:rPr>
                <w:rFonts w:ascii="Times New Roman"/>
                <w:b w:val="false"/>
                <w:i w:val="false"/>
                <w:color w:val="000000"/>
                <w:sz w:val="20"/>
              </w:rPr>
              <w:t>
10.4.1.6 типологиялық ерекшеліктерін ескере отырып, тарихи және мәдени ескерткіштерді классификациялау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әдеби және музыкалық мұрасы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 Қазақ халқының мәдени мұрасындағы ауыз әдебиетінің маңызын анықтау;</w:t>
            </w:r>
            <w:r>
              <w:br/>
            </w:r>
            <w:r>
              <w:rPr>
                <w:rFonts w:ascii="Times New Roman"/>
                <w:b w:val="false"/>
                <w:i w:val="false"/>
                <w:color w:val="000000"/>
                <w:sz w:val="20"/>
              </w:rPr>
              <w:t>
10.4.1.8 халықтың рухани -адамгершілік құндылықтарын сипаттайтын қазақ әдебиетінің маңызды жетістіктерін анықтау;</w:t>
            </w:r>
            <w:r>
              <w:br/>
            </w:r>
            <w:r>
              <w:rPr>
                <w:rFonts w:ascii="Times New Roman"/>
                <w:b w:val="false"/>
                <w:i w:val="false"/>
                <w:color w:val="000000"/>
                <w:sz w:val="20"/>
              </w:rPr>
              <w:t>
10.4.1.9 фольклор және зерттеушілер еңбектерінің негізінде дәстүрлі музыкалық мәдениеттің бастаулары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кезеңдегі Қазақстан мәдениеті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кезеңдегі мәдениет саласындағы жетістіктер мен қайшылықтар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Кеңестік дәуірдегі Қазақстан мәдениеті саласындағы жаңа бағыттарды және жанрларды анықтау;</w:t>
            </w:r>
            <w:r>
              <w:br/>
            </w:r>
            <w:r>
              <w:rPr>
                <w:rFonts w:ascii="Times New Roman"/>
                <w:b w:val="false"/>
                <w:i w:val="false"/>
                <w:color w:val="000000"/>
                <w:sz w:val="20"/>
              </w:rPr>
              <w:t>
10.4.2.2 кеңестік дәуірдегі мәдениеттің даму ерекшеліктерін қорытындылай отырып, жетістіктер мен қайшылықтарды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жаңғыру кезеңіндегі мәдениет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қазіргі кезеңдегі дамуы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Қазақстан Республикасының мәдениет саласындағы жаңа бағыттарын және жанрларды сипаттау;</w:t>
            </w:r>
            <w:r>
              <w:br/>
            </w:r>
            <w:r>
              <w:rPr>
                <w:rFonts w:ascii="Times New Roman"/>
                <w:b w:val="false"/>
                <w:i w:val="false"/>
                <w:color w:val="000000"/>
                <w:sz w:val="20"/>
              </w:rPr>
              <w:t>
10.4.3.2 халықаралық мәдени кеңістікке кірігу процесін түсіндіру;</w:t>
            </w:r>
            <w:r>
              <w:br/>
            </w:r>
            <w:r>
              <w:rPr>
                <w:rFonts w:ascii="Times New Roman"/>
                <w:b w:val="false"/>
                <w:i w:val="false"/>
                <w:color w:val="000000"/>
                <w:sz w:val="20"/>
              </w:rPr>
              <w:t>
10.4.3.3 ұлттық мәдениет туралы білімді қорытындылау;</w:t>
            </w:r>
            <w:r>
              <w:br/>
            </w:r>
            <w:r>
              <w:rPr>
                <w:rFonts w:ascii="Times New Roman"/>
                <w:b w:val="false"/>
                <w:i w:val="false"/>
                <w:color w:val="000000"/>
                <w:sz w:val="20"/>
              </w:rPr>
              <w:t>
10.4.3.4 халықтың тарихи мәдени мұрасының маңызын зерттеуде "Туған жер" ұғымын қолдану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дәстүр – ұлттың генетикалық коды</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390"/>
        <w:gridCol w:w="3044"/>
        <w:gridCol w:w="6384"/>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тіршілікті қамтамасыз етудің дәстүрлі жүйесі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көшпелі мал шаруашылығы және егіншіліктің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Қазақстан халқының тіршілікті қамтамасыз ету жүйесінің қалыптасуына және дамуына табиғи-географиялық факторлардың әсерін зерттеу;</w:t>
            </w:r>
            <w:r>
              <w:br/>
            </w:r>
            <w:r>
              <w:rPr>
                <w:rFonts w:ascii="Times New Roman"/>
                <w:b w:val="false"/>
                <w:i w:val="false"/>
                <w:color w:val="000000"/>
                <w:sz w:val="20"/>
              </w:rPr>
              <w:t>
11.1.1.2 көшпелі мал шаруашылығы және егіншіліктің ерекшеліктерін "тіршілікті қамтамасыз ету жүйесі" , "қоныстану жүйесі", "экожүйе" ұғымдарын пайдалана отырып анықтау;</w:t>
            </w:r>
            <w:r>
              <w:br/>
            </w:r>
            <w:r>
              <w:rPr>
                <w:rFonts w:ascii="Times New Roman"/>
                <w:b w:val="false"/>
                <w:i w:val="false"/>
                <w:color w:val="000000"/>
                <w:sz w:val="20"/>
              </w:rPr>
              <w:t>
11.1.1.3 картаны пайдаланып дәстүрлі шаруашылық қызмет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Қолөнер мен кәсіптер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 этнографиялық материалдардың қазақтарда қолөнер мен кәсіптердің дамуын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мен қала: өзара қарым-қатынас және өзара әсері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қала мәдениетінің дамуындағы Ұлы Жібек жолының рөлі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картаны пайдаланып, Ұлы Жібек жолының Қазақстан аумағындағы бағыттары мен жолдарын зерттеу;</w:t>
            </w:r>
            <w:r>
              <w:br/>
            </w:r>
            <w:r>
              <w:rPr>
                <w:rFonts w:ascii="Times New Roman"/>
                <w:b w:val="false"/>
                <w:i w:val="false"/>
                <w:color w:val="000000"/>
                <w:sz w:val="20"/>
              </w:rPr>
              <w:t>
11.1.2.2 Қазақстан аумағында қалалардың пайда болуы мен дамуындағы Ұлы Жібек жолының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мәдени өзара қарым-қатынас және өзара әсері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сауда-экономикалық қарым-қатынастар жүйесінде көшпелі және отырықшы халықтың өзара қарым-қатынасын сипаттау;</w:t>
            </w:r>
            <w:r>
              <w:br/>
            </w:r>
            <w:r>
              <w:rPr>
                <w:rFonts w:ascii="Times New Roman"/>
                <w:b w:val="false"/>
                <w:i w:val="false"/>
                <w:color w:val="000000"/>
                <w:sz w:val="20"/>
              </w:rPr>
              <w:t>
11.1.2.4 дереккөздер негізінде көшпелі және отырықшы халықтың мәдени өзара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қазіргі замандағы әлеуметтік- экономикалық дамуы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Қазақстан экономикасының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Қазақстанның экономикалық даму ерекшеліктерін талдау үшін "экономикалық жүйе", "дәстүрлі (аграрлы) экономика", "жоспарлы (социалистік) экономика" ұғымдарын пайдалану;</w:t>
            </w:r>
            <w:r>
              <w:br/>
            </w:r>
            <w:r>
              <w:rPr>
                <w:rFonts w:ascii="Times New Roman"/>
                <w:b w:val="false"/>
                <w:i w:val="false"/>
                <w:color w:val="000000"/>
                <w:sz w:val="20"/>
              </w:rPr>
              <w:t>
11.1.3.2 ХХ ғасырда Қазақстанның әлеуметтік-экономикалық даму бағыттарын анықтаған факторларды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экономикасының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Қазақстан Республикасы экономикасының даму кезеңдерін талдау, олардың ерекшеліктерін анықтау;</w:t>
            </w:r>
            <w:r>
              <w:br/>
            </w:r>
            <w:r>
              <w:rPr>
                <w:rFonts w:ascii="Times New Roman"/>
                <w:b w:val="false"/>
                <w:i w:val="false"/>
                <w:color w:val="000000"/>
                <w:sz w:val="20"/>
              </w:rPr>
              <w:t>
11.1.4.4 мемлекеттік стратегиялар мен бағдарламалардың мазмұнын зерттеу және Қазақстан Республикасы әлеуметтік-экономикалық даму болашағын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тарихи кезеңдердегі Қазақстанның экономикалық даму ерекшеліктері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Саяси-құқықтық процестер</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полиэтникалық қоғамның қалыптасу тарихы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моноэтникалық құрамының өзгеруі (XVIII ғасыр - XX ғасырдың басы)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Қазақстанның этникалық құрамының өзгеру үрдісін түсіндіру үшін "аграрлық саясат", "көші-қонсаясаты", "моноэтностыққұрам" ұғымдарын пайдалану;</w:t>
            </w:r>
            <w:r>
              <w:br/>
            </w:r>
            <w:r>
              <w:rPr>
                <w:rFonts w:ascii="Times New Roman"/>
                <w:b w:val="false"/>
                <w:i w:val="false"/>
                <w:color w:val="000000"/>
                <w:sz w:val="20"/>
              </w:rPr>
              <w:t>
11.2.1.2 Қазақстан аумағындағы халықтың этникалық құрамының өзгеру кезеңдерін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кезеңде Қазақстанда полиэтникалық қоғамның қалыптасуы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Қазақстанның этникалық құрамының өзгеру үрдісін түсіндіру үшін "депортация", "арнайы қонысаударылған дар", "полиэтникалық қоғам", "ұлттық саясат", "интернационализм" ұғымдарын пайдалану;</w:t>
            </w:r>
            <w:r>
              <w:br/>
            </w:r>
            <w:r>
              <w:rPr>
                <w:rFonts w:ascii="Times New Roman"/>
                <w:b w:val="false"/>
                <w:i w:val="false"/>
                <w:color w:val="000000"/>
                <w:sz w:val="20"/>
              </w:rPr>
              <w:t>
11.2.1.2 Қазақстанда халықтың этникалық құрамының өзгеру кезеңдерін зерттеу;</w:t>
            </w:r>
            <w:r>
              <w:br/>
            </w:r>
            <w:r>
              <w:rPr>
                <w:rFonts w:ascii="Times New Roman"/>
                <w:b w:val="false"/>
                <w:i w:val="false"/>
                <w:color w:val="000000"/>
                <w:sz w:val="20"/>
              </w:rPr>
              <w:t>
11.2.1.4 Кеңестік кезеңде Қазақстан этностарының өзара мәдени әсерлесу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этносаралық қатынастар саласындағы саясаты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көші-қон саясаты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көші-қон саясатының ерекшеліктерін анықтау үшін "көші-қон", "эмиграция", "иммиграция", "репатриант", "диаспора", "ирридента" ұғымдарын пайдалану;</w:t>
            </w:r>
            <w:r>
              <w:br/>
            </w:r>
            <w:r>
              <w:rPr>
                <w:rFonts w:ascii="Times New Roman"/>
                <w:b w:val="false"/>
                <w:i w:val="false"/>
                <w:color w:val="000000"/>
                <w:sz w:val="20"/>
              </w:rPr>
              <w:t>
11.2.2.2 Қазақстандық заңнаманың және мемлекеттік бағдарламалардың негізінде көші-қон саясатының негізгі бағыттары мен басымдықтарын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және конфессияаралық келісімнің қазақстандық моделі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мемлекеттік стратегияларды және бағдарламаларды зерттеу негізінде ұлтаралық және конфессияаралық келісімнің қазақстандық үлгісін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саяси-әлеуметтік және мәдени өміріндегі Қазақстан халқы Ассамблеясының рөлі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Ұлттық бірлікті және қазақстандық бірегейлікті нығайтудағы Қазақстан халқы Ассамблеясының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этностары: тарихы мен тағдыры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дамуы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әлеуметтік-саяси ойдың эволюциясы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бастауы және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Ежелгі және ортағасырлық Қазақстанның тарихи тұлғаларының қоғамдық-саяси идеяларын анықтау;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хандығы дәуіріндегі қоғамдық-саяси ойдың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Қазақ хандығы дәуіріндегі тарихи тұлғалардың қоғамдық-саяси идеяларын анықтау;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"Зарзаман" ағымы өкілдерінің идеологиялық құндылықтары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 Қазақ ұлттық мемлекеттілігінің тарихи тағдыры туралы "Зар-заман" өкілдерінің идеяларын түсіндіру;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ХІХ ғасырдағы қазақ ағартушыларының қоғамдық-саяси көзқарастары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 XIX ғасырдағы қазақ ағартушыларының қоғамдық-саяси қызметін талдау;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–қоғамдық ой және ұлттық идея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ұлттық идеясының тұжырымдамалық негіздері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"Алаш" ұлттық идеясының тарихи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қозғалысы және қазақ революционер-демократтарының саяси көзқарастары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Қазақ мемлекеттілігінің даму жолдары туралы ұлттық зиялылардың қоғамдық-саяси көзқарастарын салыстыру;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идеясы - ХХІ ғасырдағы Қазақстан қоғамын біріктіруші негіз</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идеясының тарихи негізі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"Мәңгілік Ел" жалпыұлттық идеясының тарихи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қоғамының жалпыұлттық құндылықтары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 "Мәңгілік Ел" идеясының біріктіруші құндылықтарының маңыздылығын анықтау;</w:t>
            </w:r>
            <w:r>
              <w:br/>
            </w:r>
            <w:r>
              <w:rPr>
                <w:rFonts w:ascii="Times New Roman"/>
                <w:b w:val="false"/>
                <w:i w:val="false"/>
                <w:color w:val="000000"/>
                <w:sz w:val="20"/>
              </w:rPr>
              <w:t>
11.3.3.3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біріктіруші рөлі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ғылымның дамуы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Ортағасырлық Қазақстанның ғылыми мұрасы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Ортағасырлық Қазақстандағы ғылымның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әртүрлі тарихи кезеңдердегі ғылымның жетістіктерін анықтау;</w:t>
            </w:r>
            <w:r>
              <w:br/>
            </w:r>
            <w:r>
              <w:rPr>
                <w:rFonts w:ascii="Times New Roman"/>
                <w:b w:val="false"/>
                <w:i w:val="false"/>
                <w:color w:val="000000"/>
                <w:sz w:val="20"/>
              </w:rPr>
              <w:t>
11.4.1.2 ғылымның дамуына Қазақстан ортағасырлық ғалымдардың қосқан үлесін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XVIII-XX ғасырлардағы Қазақстандағы білім мен ғылымның дамуы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XVIII-ХХ ғасырдың басында Қазақстандағы зерттеулер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XVIII-ХХ ғасырдың басында Қазақстандағы ғылыми зерттеулердің негізгі бағыттарын түсіндіру;</w:t>
            </w:r>
            <w:r>
              <w:br/>
            </w:r>
            <w:r>
              <w:rPr>
                <w:rFonts w:ascii="Times New Roman"/>
                <w:b w:val="false"/>
                <w:i w:val="false"/>
                <w:color w:val="000000"/>
                <w:sz w:val="20"/>
              </w:rPr>
              <w:t>
11.4.2.2 XVIII-ХХ ғасырдың басындазерттеушілердің еңбектерін зерделеу негізінде Қазақстандағы ғылымды дамытуға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 - ХХ ғасырдың басында Қазақстандағы оқу орындарының қызметі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XIX-ХХ ғасырдың басындағы Қазақстан аумағында оқу орындардың дамуындағы өзгерістер мен сабақтастықты анықтау;</w:t>
            </w:r>
            <w:r>
              <w:br/>
            </w:r>
            <w:r>
              <w:rPr>
                <w:rFonts w:ascii="Times New Roman"/>
                <w:b w:val="false"/>
                <w:i w:val="false"/>
                <w:color w:val="000000"/>
                <w:sz w:val="20"/>
              </w:rPr>
              <w:t>
11.4.2.4 XIX-ХХ ғасырдың басындағы Қазақстанда өмір сүрген білім беру мекемелерін қызметтік ерекшеліктеріне сәйкес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білім беру жүйесінің жетістіктері мен қайшылықтары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Кеңестік білім беру жүйесінің даму ерекшеліктерін анықтау үшін "сауатсыздықты жою", "қызыл отау", "мұғалімдер институты", "мектептегі білім беру", "кәсіби білім беру", "жоғары оқу орындары" ұғымдарын пайдалану;</w:t>
            </w:r>
            <w:r>
              <w:br/>
            </w:r>
            <w:r>
              <w:rPr>
                <w:rFonts w:ascii="Times New Roman"/>
                <w:b w:val="false"/>
                <w:i w:val="false"/>
                <w:color w:val="000000"/>
                <w:sz w:val="20"/>
              </w:rPr>
              <w:t>
11.4.2.6 Қазақстандағы кеңестік білім беру жүйесін реформалауды талдау, жетістіктері мен қайшылықтарын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КСР Ғылым академиясы – КСРО-ның ірі ғылыми орталығы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 Қазақстан ғылымын дамытудағы Қазақ КСР Ғылым академиясының рөлін анықтау;</w:t>
            </w:r>
            <w:r>
              <w:br/>
            </w:r>
            <w:r>
              <w:rPr>
                <w:rFonts w:ascii="Times New Roman"/>
                <w:b w:val="false"/>
                <w:i w:val="false"/>
                <w:color w:val="000000"/>
                <w:sz w:val="20"/>
              </w:rPr>
              <w:t>
11.4.2.8 Кеңестік кезеңдегі ғылымның дамуына Қазақстанның көрнекті ғалымдарының қосқан үлесін бағалау;</w:t>
            </w:r>
            <w:r>
              <w:br/>
            </w:r>
            <w:r>
              <w:rPr>
                <w:rFonts w:ascii="Times New Roman"/>
                <w:b w:val="false"/>
                <w:i w:val="false"/>
                <w:color w:val="000000"/>
                <w:sz w:val="20"/>
              </w:rPr>
              <w:t>
11.4.2.9 Кеңестік саяси жүйе жағдайында Қазақстан ғылымы дамуының қиындықтарын және қарама-қайшылықтарын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Бүгінгі таңдағы Қазақстандағы білім және ғылым жүйесі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білімімен ғылымы дамуының мәселелері мен болашағы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Қазақстан Республикасының стратегиялары мен бағдарламаларын зерттеу негізінде білім және ғылым жүйесін жаңартудың алғышарттары мен маңызын талдау;</w:t>
            </w:r>
            <w:r>
              <w:br/>
            </w:r>
            <w:r>
              <w:rPr>
                <w:rFonts w:ascii="Times New Roman"/>
                <w:b w:val="false"/>
                <w:i w:val="false"/>
                <w:color w:val="000000"/>
                <w:sz w:val="20"/>
              </w:rPr>
              <w:t>
11.4.3.2 әлемдік білім және ғылым кеңістігіне ену үшін инновациялық ғылыми және білім беру ұйымдарын құрудың маңыздылығын бағалау;</w:t>
            </w:r>
            <w:r>
              <w:br/>
            </w:r>
            <w:r>
              <w:rPr>
                <w:rFonts w:ascii="Times New Roman"/>
                <w:b w:val="false"/>
                <w:i w:val="false"/>
                <w:color w:val="000000"/>
                <w:sz w:val="20"/>
              </w:rPr>
              <w:t>
11.4.3.3 Қазақстан Республикасы "Болашақ" халықаралық білім беру бағдарламасының елді жаңғыртудағы маңыздылығын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ғылымға үлес қосқан менің өлкемнің тұлғалары.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4" w:id="16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18-қосымша </w:t>
            </w:r>
          </w:p>
          <w:bookmarkEnd w:id="1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420-қосымша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"Дүниежүзі тарихы"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"Дүниежүзі тарихы" пәнін оқыту өткен тарихты ұғыну және қазіргі әлемде өз орнын, азаматтық ұстанымын және оқиғалар мен құбылыстарға деген қарым-қатынасын анықтап, олардың мәні мен бағытын түсіну арқылы тұлғаның тарихи санасын қалыптастыруға бағытталған. Тарихты зерделеу патриотизмге тәрбиелеу, білім алушылардың бойында азаматтық-құқықтық сананың қалыптасуына, жалпы мәдениеттік даму, ұлттық және жалпыадамзаттық құндылықтар арқылы әлеуметтенуге септігін тигізеді.</w:t>
      </w:r>
    </w:p>
    <w:p>
      <w:pPr>
        <w:spacing w:after="0"/>
        <w:ind w:left="0"/>
        <w:jc w:val="both"/>
      </w:pPr>
      <w:r>
        <w:rPr>
          <w:rFonts w:ascii="Times New Roman"/>
          <w:b w:val="false"/>
          <w:i w:val="false"/>
          <w:color w:val="000000"/>
          <w:sz w:val="28"/>
        </w:rPr>
        <w:t>      3. Дүниежүзі тарихы пәнін оқу оқушылардың әр түрлі тарихи кезеңдегі әлем тарихының этникалық, саяси, әлеуметтік-экономикалық және мәдени дамуының негізгі сұрақтары бойынша түсінік қалыптастыруды көздейді.</w:t>
      </w:r>
    </w:p>
    <w:p>
      <w:pPr>
        <w:spacing w:after="0"/>
        <w:ind w:left="0"/>
        <w:jc w:val="both"/>
      </w:pPr>
      <w:r>
        <w:rPr>
          <w:rFonts w:ascii="Times New Roman"/>
          <w:b w:val="false"/>
          <w:i w:val="false"/>
          <w:color w:val="000000"/>
          <w:sz w:val="28"/>
        </w:rPr>
        <w:t>      4. Оқу пәнінің мақсаты - дүниежүзі тарихының негізгі оқиғалары мен процестерін оқу негізінде тарихи санасы қалыптасқан, азаматтық-патриоттық қасиеттерге ие, ұлттық және жалпыадамзаттық құндылықтарды құрметтейтін, тарихи білім мен дағдыларын оқу процесінде және әлеуметтік жағдайда белсенді әрі шығармашылықпен қолдана алатын тұлға қалыптастыру.</w:t>
      </w:r>
    </w:p>
    <w:p>
      <w:pPr>
        <w:spacing w:after="0"/>
        <w:ind w:left="0"/>
        <w:jc w:val="both"/>
      </w:pPr>
      <w:r>
        <w:rPr>
          <w:rFonts w:ascii="Times New Roman"/>
          <w:b w:val="false"/>
          <w:i w:val="false"/>
          <w:color w:val="000000"/>
          <w:sz w:val="28"/>
        </w:rPr>
        <w:t>      5. Оқу пәнінің міндеттері:</w:t>
      </w:r>
    </w:p>
    <w:p>
      <w:pPr>
        <w:spacing w:after="0"/>
        <w:ind w:left="0"/>
        <w:jc w:val="both"/>
      </w:pPr>
      <w:r>
        <w:rPr>
          <w:rFonts w:ascii="Times New Roman"/>
          <w:b w:val="false"/>
          <w:i w:val="false"/>
          <w:color w:val="000000"/>
          <w:sz w:val="28"/>
        </w:rPr>
        <w:t>      1) тарихи кезеңдегі қоғамдағы негізгі этникалық, әлеуметтік, экономикалық, саяси, мәдени мәселелер туралы білімдерді қалыптастыру;</w:t>
      </w:r>
    </w:p>
    <w:p>
      <w:pPr>
        <w:spacing w:after="0"/>
        <w:ind w:left="0"/>
        <w:jc w:val="both"/>
      </w:pPr>
      <w:r>
        <w:rPr>
          <w:rFonts w:ascii="Times New Roman"/>
          <w:b w:val="false"/>
          <w:i w:val="false"/>
          <w:color w:val="000000"/>
          <w:sz w:val="28"/>
        </w:rPr>
        <w:t>      2) тарихи кезеңдер бойы адамзат қалыптастырған патриотизмді, толеранттылықты, гуманистік ғұрыптар мен демократиялық құндылықтарды құрметтеуге тәрбиелеу;</w:t>
      </w:r>
    </w:p>
    <w:p>
      <w:pPr>
        <w:spacing w:after="0"/>
        <w:ind w:left="0"/>
        <w:jc w:val="both"/>
      </w:pPr>
      <w:r>
        <w:rPr>
          <w:rFonts w:ascii="Times New Roman"/>
          <w:b w:val="false"/>
          <w:i w:val="false"/>
          <w:color w:val="000000"/>
          <w:sz w:val="28"/>
        </w:rPr>
        <w:t>      3) әлемдік-тарихи процесс туралы толық біртұтас білім қалыптастыру;</w:t>
      </w:r>
    </w:p>
    <w:p>
      <w:pPr>
        <w:spacing w:after="0"/>
        <w:ind w:left="0"/>
        <w:jc w:val="both"/>
      </w:pPr>
      <w:r>
        <w:rPr>
          <w:rFonts w:ascii="Times New Roman"/>
          <w:b w:val="false"/>
          <w:i w:val="false"/>
          <w:color w:val="000000"/>
          <w:sz w:val="28"/>
        </w:rPr>
        <w:t>      4) оқиғалар мен құбылыстарды тарихи себептілігі, салыстырмалылығы мен көзқарастар, тарихи оқиғалар және тұлғаларға баға беруде сыни тұрғыдан зерттеу барысында, өткен және қазіргі таңдағы пікірталастық мәселелерге білім алушы тарапынан өзіндік көзқарас білдіруді дамыту;</w:t>
      </w:r>
    </w:p>
    <w:p>
      <w:pPr>
        <w:spacing w:after="0"/>
        <w:ind w:left="0"/>
        <w:jc w:val="both"/>
      </w:pPr>
      <w:r>
        <w:rPr>
          <w:rFonts w:ascii="Times New Roman"/>
          <w:b w:val="false"/>
          <w:i w:val="false"/>
          <w:color w:val="000000"/>
          <w:sz w:val="28"/>
        </w:rPr>
        <w:t>      5) тарихи деректердің типтерімен жұмыс жасау, іздеу және тарихи материалды жіктеу дағдыларын дамыту;</w:t>
      </w:r>
    </w:p>
    <w:p>
      <w:pPr>
        <w:spacing w:after="0"/>
        <w:ind w:left="0"/>
        <w:jc w:val="both"/>
      </w:pPr>
      <w:r>
        <w:rPr>
          <w:rFonts w:ascii="Times New Roman"/>
          <w:b w:val="false"/>
          <w:i w:val="false"/>
          <w:color w:val="000000"/>
          <w:sz w:val="28"/>
        </w:rPr>
        <w:t>      6) деректерді қолдана отырып жобалық, зерттеу әрекетін және тарихи реконструкция дағдыларын дамыту;</w:t>
      </w:r>
    </w:p>
    <w:p>
      <w:pPr>
        <w:spacing w:after="0"/>
        <w:ind w:left="0"/>
        <w:jc w:val="both"/>
      </w:pPr>
      <w:r>
        <w:rPr>
          <w:rFonts w:ascii="Times New Roman"/>
          <w:b w:val="false"/>
          <w:i w:val="false"/>
          <w:color w:val="000000"/>
          <w:sz w:val="28"/>
        </w:rPr>
        <w:t>      7) қазіргі кездегі саяси, әлеуметтік-экономикалық және мәдени мәселелерді ұғыну үшін тарихи білімдері мен дағдыларын қолдана білу қабілетін дамыту;</w:t>
      </w:r>
    </w:p>
    <w:p>
      <w:pPr>
        <w:spacing w:after="0"/>
        <w:ind w:left="0"/>
        <w:jc w:val="both"/>
      </w:pPr>
      <w:r>
        <w:rPr>
          <w:rFonts w:ascii="Times New Roman"/>
          <w:b w:val="false"/>
          <w:i w:val="false"/>
          <w:color w:val="000000"/>
          <w:sz w:val="28"/>
        </w:rPr>
        <w:t>      -8) коммукативтік дағдыларды дамыту: өз ойын ауызша және жазбаша түрде анық жеткізе білу, топта жұмыс жасау, деректерден алынған ақпараттарды пайдалану.</w:t>
      </w:r>
    </w:p>
    <w:p>
      <w:pPr>
        <w:spacing w:after="0"/>
        <w:ind w:left="0"/>
        <w:jc w:val="left"/>
      </w:pPr>
      <w:r>
        <w:rPr>
          <w:rFonts w:ascii="Times New Roman"/>
          <w:b/>
          <w:i w:val="false"/>
          <w:color w:val="000000"/>
        </w:rPr>
        <w:t xml:space="preserve"> 2-тарау. "Дүниежүзі тарихы" оқу пәнінің мазмұнын ұйымдастыру</w:t>
      </w:r>
    </w:p>
    <w:p>
      <w:pPr>
        <w:spacing w:after="0"/>
        <w:ind w:left="0"/>
        <w:jc w:val="both"/>
      </w:pPr>
      <w:r>
        <w:rPr>
          <w:rFonts w:ascii="Times New Roman"/>
          <w:b w:val="false"/>
          <w:i w:val="false"/>
          <w:color w:val="000000"/>
          <w:sz w:val="28"/>
        </w:rPr>
        <w:t>      6. "Дүниежүзі тарихы" оқу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7. "Дүниежүзі тарихы" оқу пәнінен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8. Оқу пәнінің білім мазмұны төрт бөлімді қамтиды:</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9.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өркениет: зерттеудің теориялары мен әдістері;</w:t>
      </w:r>
    </w:p>
    <w:p>
      <w:pPr>
        <w:spacing w:after="0"/>
        <w:ind w:left="0"/>
        <w:jc w:val="both"/>
      </w:pPr>
      <w:r>
        <w:rPr>
          <w:rFonts w:ascii="Times New Roman"/>
          <w:b w:val="false"/>
          <w:i w:val="false"/>
          <w:color w:val="000000"/>
          <w:sz w:val="28"/>
        </w:rPr>
        <w:t>      2) өркениеттердің жіктелуі;</w:t>
      </w:r>
    </w:p>
    <w:p>
      <w:pPr>
        <w:spacing w:after="0"/>
        <w:ind w:left="0"/>
        <w:jc w:val="both"/>
      </w:pPr>
      <w:r>
        <w:rPr>
          <w:rFonts w:ascii="Times New Roman"/>
          <w:b w:val="false"/>
          <w:i w:val="false"/>
          <w:color w:val="000000"/>
          <w:sz w:val="28"/>
        </w:rPr>
        <w:t>      3) әлем өркениеттерінің тарихы;</w:t>
      </w:r>
    </w:p>
    <w:p>
      <w:pPr>
        <w:spacing w:after="0"/>
        <w:ind w:left="0"/>
        <w:jc w:val="both"/>
      </w:pPr>
      <w:r>
        <w:rPr>
          <w:rFonts w:ascii="Times New Roman"/>
          <w:b w:val="false"/>
          <w:i w:val="false"/>
          <w:color w:val="000000"/>
          <w:sz w:val="28"/>
        </w:rPr>
        <w:t>      4) өркениеттердің өзара әрекеттесуі.</w:t>
      </w:r>
    </w:p>
    <w:p>
      <w:pPr>
        <w:spacing w:after="0"/>
        <w:ind w:left="0"/>
        <w:jc w:val="both"/>
      </w:pPr>
      <w:r>
        <w:rPr>
          <w:rFonts w:ascii="Times New Roman"/>
          <w:b w:val="false"/>
          <w:i w:val="false"/>
          <w:color w:val="000000"/>
          <w:sz w:val="28"/>
        </w:rPr>
        <w:t>      10.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антропогенез және этногенез;</w:t>
      </w:r>
    </w:p>
    <w:p>
      <w:pPr>
        <w:spacing w:after="0"/>
        <w:ind w:left="0"/>
        <w:jc w:val="both"/>
      </w:pPr>
      <w:r>
        <w:rPr>
          <w:rFonts w:ascii="Times New Roman"/>
          <w:b w:val="false"/>
          <w:i w:val="false"/>
          <w:color w:val="000000"/>
          <w:sz w:val="28"/>
        </w:rPr>
        <w:t>      2) әлем тарихындағы этносаралық қатынастар;</w:t>
      </w:r>
    </w:p>
    <w:p>
      <w:pPr>
        <w:spacing w:after="0"/>
        <w:ind w:left="0"/>
        <w:jc w:val="both"/>
      </w:pPr>
      <w:r>
        <w:rPr>
          <w:rFonts w:ascii="Times New Roman"/>
          <w:b w:val="false"/>
          <w:i w:val="false"/>
          <w:color w:val="000000"/>
          <w:sz w:val="28"/>
        </w:rPr>
        <w:t>      3) қоғамның әлеуметтік ұйымдасуының тарихи формалары.</w:t>
      </w:r>
    </w:p>
    <w:p>
      <w:pPr>
        <w:spacing w:after="0"/>
        <w:ind w:left="0"/>
        <w:jc w:val="both"/>
      </w:pPr>
      <w:r>
        <w:rPr>
          <w:rFonts w:ascii="Times New Roman"/>
          <w:b w:val="false"/>
          <w:i w:val="false"/>
          <w:color w:val="000000"/>
          <w:sz w:val="28"/>
        </w:rPr>
        <w:t>      11. "Мемлекет, соғыс және революциялар тарихынан" бөлімі</w:t>
      </w:r>
    </w:p>
    <w:p>
      <w:pPr>
        <w:spacing w:after="0"/>
        <w:ind w:left="0"/>
        <w:jc w:val="both"/>
      </w:pPr>
      <w:r>
        <w:rPr>
          <w:rFonts w:ascii="Times New Roman"/>
          <w:b w:val="false"/>
          <w:i w:val="false"/>
          <w:color w:val="000000"/>
          <w:sz w:val="28"/>
        </w:rPr>
        <w:t>      10-сыныпта келесі бөлімшелерден тұрады:</w:t>
      </w:r>
    </w:p>
    <w:p>
      <w:pPr>
        <w:spacing w:after="0"/>
        <w:ind w:left="0"/>
        <w:jc w:val="both"/>
      </w:pPr>
      <w:r>
        <w:rPr>
          <w:rFonts w:ascii="Times New Roman"/>
          <w:b w:val="false"/>
          <w:i w:val="false"/>
          <w:color w:val="000000"/>
          <w:sz w:val="28"/>
        </w:rPr>
        <w:t>      1) мемлекеттің тарихи типтері, формалары және саяси режимдер;</w:t>
      </w:r>
    </w:p>
    <w:p>
      <w:pPr>
        <w:spacing w:after="0"/>
        <w:ind w:left="0"/>
        <w:jc w:val="both"/>
      </w:pPr>
      <w:r>
        <w:rPr>
          <w:rFonts w:ascii="Times New Roman"/>
          <w:b w:val="false"/>
          <w:i w:val="false"/>
          <w:color w:val="000000"/>
          <w:sz w:val="28"/>
        </w:rPr>
        <w:t>      2) әлем тарихының барысына әсер еткен әскери-саяси оқиғалар;</w:t>
      </w:r>
    </w:p>
    <w:p>
      <w:pPr>
        <w:spacing w:after="0"/>
        <w:ind w:left="0"/>
        <w:jc w:val="both"/>
      </w:pPr>
      <w:r>
        <w:rPr>
          <w:rFonts w:ascii="Times New Roman"/>
          <w:b w:val="false"/>
          <w:i w:val="false"/>
          <w:color w:val="000000"/>
          <w:sz w:val="28"/>
        </w:rPr>
        <w:t>      3) революциялар қоғам өзгеруінің бір факторы ретінде.</w:t>
      </w:r>
    </w:p>
    <w:p>
      <w:pPr>
        <w:spacing w:after="0"/>
        <w:ind w:left="0"/>
        <w:jc w:val="both"/>
      </w:pPr>
      <w:r>
        <w:rPr>
          <w:rFonts w:ascii="Times New Roman"/>
          <w:b w:val="false"/>
          <w:i w:val="false"/>
          <w:color w:val="000000"/>
          <w:sz w:val="28"/>
        </w:rPr>
        <w:t>      12. "Мәдениеттің дамуы." бөлімі 10-сыныпта келесі бөлімшелерден тұрады:</w:t>
      </w:r>
    </w:p>
    <w:p>
      <w:pPr>
        <w:spacing w:after="0"/>
        <w:ind w:left="0"/>
        <w:jc w:val="both"/>
      </w:pPr>
      <w:r>
        <w:rPr>
          <w:rFonts w:ascii="Times New Roman"/>
          <w:b w:val="false"/>
          <w:i w:val="false"/>
          <w:color w:val="000000"/>
          <w:sz w:val="28"/>
        </w:rPr>
        <w:t>      1) адамзаттың мәдени мұрасын сақтап қалу жолдары;</w:t>
      </w:r>
    </w:p>
    <w:p>
      <w:pPr>
        <w:spacing w:after="0"/>
        <w:ind w:left="0"/>
        <w:jc w:val="both"/>
      </w:pPr>
      <w:r>
        <w:rPr>
          <w:rFonts w:ascii="Times New Roman"/>
          <w:b w:val="false"/>
          <w:i w:val="false"/>
          <w:color w:val="000000"/>
          <w:sz w:val="28"/>
        </w:rPr>
        <w:t>      2) өнер – қоғам дамуының бейнесі;</w:t>
      </w:r>
    </w:p>
    <w:p>
      <w:pPr>
        <w:spacing w:after="0"/>
        <w:ind w:left="0"/>
        <w:jc w:val="both"/>
      </w:pPr>
      <w:r>
        <w:rPr>
          <w:rFonts w:ascii="Times New Roman"/>
          <w:b w:val="false"/>
          <w:i w:val="false"/>
          <w:color w:val="000000"/>
          <w:sz w:val="28"/>
        </w:rPr>
        <w:t>      3) қазіргі қоғамның рухани-адамгершілік құндылықтары.</w:t>
      </w:r>
    </w:p>
    <w:p>
      <w:pPr>
        <w:spacing w:after="0"/>
        <w:ind w:left="0"/>
        <w:jc w:val="both"/>
      </w:pPr>
      <w:r>
        <w:rPr>
          <w:rFonts w:ascii="Times New Roman"/>
          <w:b w:val="false"/>
          <w:i w:val="false"/>
          <w:color w:val="000000"/>
          <w:sz w:val="28"/>
        </w:rPr>
        <w:t>      13. "Өркениет: даму ерекшеліктері" бөлімі 11-сыныпта келесі бөлімшелерден тұрады:</w:t>
      </w:r>
    </w:p>
    <w:p>
      <w:pPr>
        <w:spacing w:after="0"/>
        <w:ind w:left="0"/>
        <w:jc w:val="both"/>
      </w:pPr>
      <w:r>
        <w:rPr>
          <w:rFonts w:ascii="Times New Roman"/>
          <w:b w:val="false"/>
          <w:i w:val="false"/>
          <w:color w:val="000000"/>
          <w:sz w:val="28"/>
        </w:rPr>
        <w:t>      1) экономикалық жүйелердің тарихи типтері: өзгеріс пен сабақтастық;</w:t>
      </w:r>
    </w:p>
    <w:p>
      <w:pPr>
        <w:spacing w:after="0"/>
        <w:ind w:left="0"/>
        <w:jc w:val="both"/>
      </w:pPr>
      <w:r>
        <w:rPr>
          <w:rFonts w:ascii="Times New Roman"/>
          <w:b w:val="false"/>
          <w:i w:val="false"/>
          <w:color w:val="000000"/>
          <w:sz w:val="28"/>
        </w:rPr>
        <w:t>      2) мемлекеттердің экономикалық дамуына табиғи-географиялық фактордың әсері;</w:t>
      </w:r>
    </w:p>
    <w:p>
      <w:pPr>
        <w:spacing w:after="0"/>
        <w:ind w:left="0"/>
        <w:jc w:val="both"/>
      </w:pPr>
      <w:r>
        <w:rPr>
          <w:rFonts w:ascii="Times New Roman"/>
          <w:b w:val="false"/>
          <w:i w:val="false"/>
          <w:color w:val="000000"/>
          <w:sz w:val="28"/>
        </w:rPr>
        <w:t>      3) қазіргі кезеңде әлем елдерінің экономикалық даму деңгейі бойынша жіктелуі.</w:t>
      </w:r>
    </w:p>
    <w:p>
      <w:pPr>
        <w:spacing w:after="0"/>
        <w:ind w:left="0"/>
        <w:jc w:val="both"/>
      </w:pPr>
      <w:r>
        <w:rPr>
          <w:rFonts w:ascii="Times New Roman"/>
          <w:b w:val="false"/>
          <w:i w:val="false"/>
          <w:color w:val="000000"/>
          <w:sz w:val="28"/>
        </w:rPr>
        <w:t>      14. "Саяси-құқықтық процестер" бөлімі 11-сыныпта келесі бөлімшелерден тұрады:</w:t>
      </w:r>
    </w:p>
    <w:p>
      <w:pPr>
        <w:spacing w:after="0"/>
        <w:ind w:left="0"/>
        <w:jc w:val="both"/>
      </w:pPr>
      <w:r>
        <w:rPr>
          <w:rFonts w:ascii="Times New Roman"/>
          <w:b w:val="false"/>
          <w:i w:val="false"/>
          <w:color w:val="000000"/>
          <w:sz w:val="28"/>
        </w:rPr>
        <w:t>      1) құқықтық мемлекет және азаматтық қоғам;</w:t>
      </w:r>
    </w:p>
    <w:p>
      <w:pPr>
        <w:spacing w:after="0"/>
        <w:ind w:left="0"/>
        <w:jc w:val="both"/>
      </w:pPr>
      <w:r>
        <w:rPr>
          <w:rFonts w:ascii="Times New Roman"/>
          <w:b w:val="false"/>
          <w:i w:val="false"/>
          <w:color w:val="000000"/>
          <w:sz w:val="28"/>
        </w:rPr>
        <w:t>      2) әлемнің қазіргі саяси жүйесі;</w:t>
      </w:r>
    </w:p>
    <w:p>
      <w:pPr>
        <w:spacing w:after="0"/>
        <w:ind w:left="0"/>
        <w:jc w:val="both"/>
      </w:pPr>
      <w:r>
        <w:rPr>
          <w:rFonts w:ascii="Times New Roman"/>
          <w:b w:val="false"/>
          <w:i w:val="false"/>
          <w:color w:val="000000"/>
          <w:sz w:val="28"/>
        </w:rPr>
        <w:t>      3) қазіргі кездегі бейбітшілік пен қауіпсіздікті сақтау мәселесі.</w:t>
      </w:r>
    </w:p>
    <w:p>
      <w:pPr>
        <w:spacing w:after="0"/>
        <w:ind w:left="0"/>
        <w:jc w:val="both"/>
      </w:pPr>
      <w:r>
        <w:rPr>
          <w:rFonts w:ascii="Times New Roman"/>
          <w:b w:val="false"/>
          <w:i w:val="false"/>
          <w:color w:val="000000"/>
          <w:sz w:val="28"/>
        </w:rPr>
        <w:t>      15. "Қоғамдық-саяси ойдың дамуы" бөлімі 11-сыныпта келесі бөлімшелерден тұрады:</w:t>
      </w:r>
    </w:p>
    <w:p>
      <w:pPr>
        <w:spacing w:after="0"/>
        <w:ind w:left="0"/>
        <w:jc w:val="both"/>
      </w:pPr>
      <w:r>
        <w:rPr>
          <w:rFonts w:ascii="Times New Roman"/>
          <w:b w:val="false"/>
          <w:i w:val="false"/>
          <w:color w:val="000000"/>
          <w:sz w:val="28"/>
        </w:rPr>
        <w:t>      1) жаңа заман және қазіргі кездегі қоғамдық ойдың эволюциясы;</w:t>
      </w:r>
    </w:p>
    <w:p>
      <w:pPr>
        <w:spacing w:after="0"/>
        <w:ind w:left="0"/>
        <w:jc w:val="both"/>
      </w:pPr>
      <w:r>
        <w:rPr>
          <w:rFonts w:ascii="Times New Roman"/>
          <w:b w:val="false"/>
          <w:i w:val="false"/>
          <w:color w:val="000000"/>
          <w:sz w:val="28"/>
        </w:rPr>
        <w:t>      2) ХХ ғасырдағы бостандық пен әділеттілік үшін күресушілер;</w:t>
      </w:r>
    </w:p>
    <w:p>
      <w:pPr>
        <w:spacing w:after="0"/>
        <w:ind w:left="0"/>
        <w:jc w:val="both"/>
      </w:pPr>
      <w:r>
        <w:rPr>
          <w:rFonts w:ascii="Times New Roman"/>
          <w:b w:val="false"/>
          <w:i w:val="false"/>
          <w:color w:val="000000"/>
          <w:sz w:val="28"/>
        </w:rPr>
        <w:t>      3) ХХ ғасырдағы- ХХI ғасырдың басындағы көрнекті саясаткер-реформаторлар.</w:t>
      </w:r>
    </w:p>
    <w:p>
      <w:pPr>
        <w:spacing w:after="0"/>
        <w:ind w:left="0"/>
        <w:jc w:val="both"/>
      </w:pPr>
      <w:r>
        <w:rPr>
          <w:rFonts w:ascii="Times New Roman"/>
          <w:b w:val="false"/>
          <w:i w:val="false"/>
          <w:color w:val="000000"/>
          <w:sz w:val="28"/>
        </w:rPr>
        <w:t>      16. "Білім мен ғылымның дамуы" бөлімі 11-сыныпта келесі бөлімшелерден тұрады:</w:t>
      </w:r>
    </w:p>
    <w:p>
      <w:pPr>
        <w:spacing w:after="0"/>
        <w:ind w:left="0"/>
        <w:jc w:val="both"/>
      </w:pPr>
      <w:r>
        <w:rPr>
          <w:rFonts w:ascii="Times New Roman"/>
          <w:b w:val="false"/>
          <w:i w:val="false"/>
          <w:color w:val="000000"/>
          <w:sz w:val="28"/>
        </w:rPr>
        <w:t>      1) білім алу бүкіл адамзаттық құндылық ретінде;</w:t>
      </w:r>
    </w:p>
    <w:p>
      <w:pPr>
        <w:spacing w:after="0"/>
        <w:ind w:left="0"/>
        <w:jc w:val="both"/>
      </w:pPr>
      <w:r>
        <w:rPr>
          <w:rFonts w:ascii="Times New Roman"/>
          <w:b w:val="false"/>
          <w:i w:val="false"/>
          <w:color w:val="000000"/>
          <w:sz w:val="28"/>
        </w:rPr>
        <w:t>      2) ғылыми-техникалық прогресс;</w:t>
      </w:r>
    </w:p>
    <w:p>
      <w:pPr>
        <w:spacing w:after="0"/>
        <w:ind w:left="0"/>
        <w:jc w:val="both"/>
      </w:pPr>
      <w:r>
        <w:rPr>
          <w:rFonts w:ascii="Times New Roman"/>
          <w:b w:val="false"/>
          <w:i w:val="false"/>
          <w:color w:val="000000"/>
          <w:sz w:val="28"/>
        </w:rPr>
        <w:t>      3) қазіргі заманғы ғылыми технологиялар.</w:t>
      </w:r>
    </w:p>
    <w:p>
      <w:pPr>
        <w:spacing w:after="0"/>
        <w:ind w:left="0"/>
        <w:jc w:val="both"/>
      </w:pPr>
      <w:r>
        <w:rPr>
          <w:rFonts w:ascii="Times New Roman"/>
          <w:b w:val="false"/>
          <w:i w:val="false"/>
          <w:color w:val="000000"/>
          <w:sz w:val="28"/>
        </w:rPr>
        <w:t>      17. Оқыту мақсаттары әр тарау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w:t>
      </w:r>
    </w:p>
    <w:p>
      <w:pPr>
        <w:spacing w:after="0"/>
        <w:ind w:left="0"/>
        <w:jc w:val="both"/>
      </w:pPr>
      <w:r>
        <w:rPr>
          <w:rFonts w:ascii="Times New Roman"/>
          <w:b w:val="false"/>
          <w:i w:val="false"/>
          <w:color w:val="000000"/>
          <w:sz w:val="28"/>
        </w:rPr>
        <w:t>      18. "Дүниежүзі тарихы" пәні бойынша оқыту мақсаттары мен тәсілдерін тиімді жүзеге асыру төмендегі тарихи концептілерге (түсініктерге) негізделеді:</w:t>
      </w:r>
    </w:p>
    <w:p>
      <w:pPr>
        <w:spacing w:after="0"/>
        <w:ind w:left="0"/>
        <w:jc w:val="both"/>
      </w:pPr>
      <w:r>
        <w:rPr>
          <w:rFonts w:ascii="Times New Roman"/>
          <w:b w:val="false"/>
          <w:i w:val="false"/>
          <w:color w:val="000000"/>
          <w:sz w:val="28"/>
        </w:rPr>
        <w:t>      1) дәлел;</w:t>
      </w:r>
    </w:p>
    <w:p>
      <w:pPr>
        <w:spacing w:after="0"/>
        <w:ind w:left="0"/>
        <w:jc w:val="both"/>
      </w:pPr>
      <w:r>
        <w:rPr>
          <w:rFonts w:ascii="Times New Roman"/>
          <w:b w:val="false"/>
          <w:i w:val="false"/>
          <w:color w:val="000000"/>
          <w:sz w:val="28"/>
        </w:rPr>
        <w:t>      2) өзгеріс пен сабақтастық;</w:t>
      </w:r>
    </w:p>
    <w:p>
      <w:pPr>
        <w:spacing w:after="0"/>
        <w:ind w:left="0"/>
        <w:jc w:val="both"/>
      </w:pPr>
      <w:r>
        <w:rPr>
          <w:rFonts w:ascii="Times New Roman"/>
          <w:b w:val="false"/>
          <w:i w:val="false"/>
          <w:color w:val="000000"/>
          <w:sz w:val="28"/>
        </w:rPr>
        <w:t>      3) себеп пен салдар;</w:t>
      </w:r>
    </w:p>
    <w:p>
      <w:pPr>
        <w:spacing w:after="0"/>
        <w:ind w:left="0"/>
        <w:jc w:val="both"/>
      </w:pPr>
      <w:r>
        <w:rPr>
          <w:rFonts w:ascii="Times New Roman"/>
          <w:b w:val="false"/>
          <w:i w:val="false"/>
          <w:color w:val="000000"/>
          <w:sz w:val="28"/>
        </w:rPr>
        <w:t>      4) ұқсастық пен айырмашылық;</w:t>
      </w:r>
    </w:p>
    <w:p>
      <w:pPr>
        <w:spacing w:after="0"/>
        <w:ind w:left="0"/>
        <w:jc w:val="both"/>
      </w:pPr>
      <w:r>
        <w:rPr>
          <w:rFonts w:ascii="Times New Roman"/>
          <w:b w:val="false"/>
          <w:i w:val="false"/>
          <w:color w:val="000000"/>
          <w:sz w:val="28"/>
        </w:rPr>
        <w:t>      5) маңыздылық;</w:t>
      </w:r>
    </w:p>
    <w:p>
      <w:pPr>
        <w:spacing w:after="0"/>
        <w:ind w:left="0"/>
        <w:jc w:val="both"/>
      </w:pPr>
      <w:r>
        <w:rPr>
          <w:rFonts w:ascii="Times New Roman"/>
          <w:b w:val="false"/>
          <w:i w:val="false"/>
          <w:color w:val="000000"/>
          <w:sz w:val="28"/>
        </w:rPr>
        <w:t>      6) интерпретация.</w:t>
      </w:r>
    </w:p>
    <w:p>
      <w:pPr>
        <w:spacing w:after="0"/>
        <w:ind w:left="0"/>
        <w:jc w:val="both"/>
      </w:pPr>
      <w:r>
        <w:rPr>
          <w:rFonts w:ascii="Times New Roman"/>
          <w:b w:val="false"/>
          <w:i w:val="false"/>
          <w:color w:val="000000"/>
          <w:sz w:val="28"/>
        </w:rPr>
        <w:t>      19. Тарихи концептілер негізінде оқытудың қүтілетін нәтижелері:</w:t>
      </w:r>
    </w:p>
    <w:p>
      <w:pPr>
        <w:spacing w:after="0"/>
        <w:ind w:left="0"/>
        <w:jc w:val="both"/>
      </w:pPr>
      <w:r>
        <w:rPr>
          <w:rFonts w:ascii="Times New Roman"/>
          <w:b w:val="false"/>
          <w:i w:val="false"/>
          <w:color w:val="000000"/>
          <w:sz w:val="28"/>
        </w:rPr>
        <w:t>      1)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 қарама-қайшы айғақтарды талдайды;</w:t>
      </w:r>
    </w:p>
    <w:p>
      <w:pPr>
        <w:spacing w:after="0"/>
        <w:ind w:left="0"/>
        <w:jc w:val="both"/>
      </w:pPr>
      <w:r>
        <w:rPr>
          <w:rFonts w:ascii="Times New Roman"/>
          <w:b w:val="false"/>
          <w:i w:val="false"/>
          <w:color w:val="000000"/>
          <w:sz w:val="28"/>
        </w:rPr>
        <w:t>      2)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3)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6) "Интерпретация" бойынша білім алушылар: белгілі бір тарихи оқиғаға, құбылысқа, процеске қатысты көзқарастарды түсіндіреді және бағалайды.</w:t>
      </w:r>
    </w:p>
    <w:p>
      <w:pPr>
        <w:spacing w:after="0"/>
        <w:ind w:left="0"/>
        <w:jc w:val="both"/>
      </w:pPr>
      <w:r>
        <w:rPr>
          <w:rFonts w:ascii="Times New Roman"/>
          <w:b w:val="false"/>
          <w:i w:val="false"/>
          <w:color w:val="000000"/>
          <w:sz w:val="28"/>
        </w:rPr>
        <w:t>      20. 10 - 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Өркениет: зерттеудің теориялары мен тәсілдері. "Өркениет" түсінігі. "Өркениет" түсінігін зерттеудегі негізгі тәсілдер. Өркениеттердің жіктелуі. Өркениеттің дәстүрлі (аграрлы) түрі: отырықшы-егіншілік, көшпелі. Өркениет дамуының индустриалдық және постиндустриалдық кезеңдері. Қазіргі заманғы өркениеттің дамуына ақпараттық технологиялардың ықпалы. Әлем өркениеттерінің тарихы. Ежелгі әлем өркениеттері (Ежелгі Египет, Ежелгі Месопотамия, Ежелгі Қытай, Ежелгі Үндістан, Ежелгі Греция, Ежелгі Рим). Ежелгі діни наным-сенімдер (синтоизм, индуизм, иудаизм, зороастризм, манихейлік, даосизм). Ежелгі философиялық ілімдер (Платон, Сократ, Аристотель, Конфуций, Лао Цзы). Африка (бушмендер, нубийлер, Гана, Мали, Сунгай), Америка (майя, инктер, ацтектер) және Австралия мен Океанияның (полинезиялық, Таити аралының тайпалары, гавайлықтар) дәстүрлі өркениеттері. Әлемдік діндер және өркениеттің дамуы (буддизм, христиандық, ислам). Қазіргі заманғы әлемдік діндердің даму тенденциялары. Қазіргі заманғы деструктивті діни ұйымдар мен ағымдар. Өркениеттердің өзара әрекеттесуі. Өркениеттердің сауда-экономика саласындағы өзара әрекеттесулері (Ұлы жібек жолы, халықаралық ұйымдар: Дүниежүзілік сауда ұйымы (ДСҰ), Халықаралық валюта қоры (ХВҚ), Мұнай экспорттаушы елдер ұйымы(МЭЕҰ), Шанхай Ынтымақтастық Ұйымы (ШЫҰ), Еуразиялық Экономикалық Одақ (ЕАЭО) және тағы басқалар. Өркениеттердің дипломатиялық саладағы өзара әрекеттесулері. Дипломатия өркениеттердің өзара жақындасу факторы ретінде. Өркениеттердің өзара әрекеттесуінің әскери-саяси аспектісі (жаулаушылық соғыстар, отарлық экспансия, әскери-саяси одақтар, дүниежүзілік соғыстар, қырғи-қабақ соғыс, жергілікті қақтығыстар, этносаралық қақтығыстар). Мәдениеттер диалогі (мәдениеттердің өзара әрекеттесуі мен өзара ықпалдары);</w:t>
      </w:r>
    </w:p>
    <w:p>
      <w:pPr>
        <w:spacing w:after="0"/>
        <w:ind w:left="0"/>
        <w:jc w:val="both"/>
      </w:pPr>
      <w:r>
        <w:rPr>
          <w:rFonts w:ascii="Times New Roman"/>
          <w:b w:val="false"/>
          <w:i w:val="false"/>
          <w:color w:val="000000"/>
          <w:sz w:val="28"/>
        </w:rPr>
        <w:t>      2) этникалық және әлеуметтік процестер. Антропогенез және этногенез. Адамның пайда болуы туралы теориялар (діни, ғарыштық, эволюциялық). "Этнос", "этногенез", "ұлт" ұғымдары. Этностардың пайда болуына байланысты теориялар. Әлемнің этникалық картасы: өткен заман және қазіргі уақытта (ұлттық мемлекеттердің қалыптасуы мен ыдырауы, "ұлттық сана", этностардың ассимиляциясы, шағын этностардың проблемалары). Әлем тарихындағы этносаралық қатынастар. Ұлтаралық қатынастар: мәселелер және қарама-қайшылықтар. Ұлтаралық қақтығыстардың себептері мен салдарлары (ұлтшылдық, шовинизм, нәсілдік кемсітушілік, нацизм). Этностардың бейбіт өзара әрекеттесуінің тәсілдері (халықаралық интеграция, Біріккен Ұлттар Ұйымы (БҰҰ), Еуропа Одағы (ЕО), Түркі мәдениетін және өнерін дамыту халықаралық ұйымы(ТҮРКСОЙ), Еуразиялық Экономикалық Одақ (ЕАЭО), Ислам Ынтымақтастық Ұйымы (ИЫҰ), Қазақстан халқы Ассамблеясы және тағы басқалар). Қоғамның әлеуметтік ұйымдасуының тарихи формалары. Социогез туралы теориялардың әртүрлілігі (формациялық тәсіл, өркениеттік тәсіл және тағы басқалар). Қоғамның әлеуметтік ұйымдасуының тарихи формалары (қоғам ұйымдасуының қандық-туыстық, көршілік-аумақтық, макроэтникалық қағидалары). Қазіргі қоғамның әлеуметтік стратификациясы;</w:t>
      </w:r>
    </w:p>
    <w:p>
      <w:pPr>
        <w:spacing w:after="0"/>
        <w:ind w:left="0"/>
        <w:jc w:val="both"/>
      </w:pPr>
      <w:r>
        <w:rPr>
          <w:rFonts w:ascii="Times New Roman"/>
          <w:b w:val="false"/>
          <w:i w:val="false"/>
          <w:color w:val="000000"/>
          <w:sz w:val="28"/>
        </w:rPr>
        <w:t>      3) мемлекет, соғыс және революциялар тарихынан. Мемлекеттің тарихи типтері, формалары және саяси режимдер. "Мемлекет", "билік", "басқару институты" ұғымдары. Мемлекеттің пайда болу теориялары (Аристотель, Платон, Конфуций, Ф. Аквинский, Н. Макиавелли, Дж. Локк, Т. Гоббс, Т. Джефферсон, Ф. Энгельс және тағы басқалар). Мемлекет формаларының эволюциясы: ежелгі заманнан бүгінгі күнге дейін (монархия, республика, теократиялық мемлекеттер). Саяси режимдердің типтері (тоталитарлық, авторитарлық, демократиялық). Әлем тарихының барысына әсер еткен әскери - саяси оқиғалар. Антикалық дәуірдегі әлемдік империяларының қалыптасуы (Парсы империясы, Александр Македонский империясы, Рим империясы). Ғұндардың жаулап алушылық жорықтары Батыс Рим империясының ыдырауы мен антикалық кезеңінен орта ғасырларға көшу процесінің бір факторы ретінде. Араб шапқыншылықтары мен Крест жорықтары (Араб халифаты мен кресшілер мемлекеттерінің құрылуы мен ыдырауы). Еуразия картасының өзгеруіне Шыңғысхан жорықтарының әсері (Моңғол империясы, Алтын Орда, Әмір Темір империясы, Мәскеу мемлекеті, Құбылай мемлекеті, Ильханат). Еуропаның өзгеруіне Наполеон жорықтарының әсері (капиталистік дамудың жеделдетілуі, Еуропада либералдық әлеуметтік идеялардың таратылуы). Дүниежүзілік соғыстар және халықаралық қатынастар жүйесі: Версаль - Вашингтон, Ялта - Потсдам жүйелері. Революциялар қоғам өзгеруінің бір факторы ретінде. Буржуазиялық революциялар индустриалды қоғам қалыптасуының катализаторы ретінде (XVII ғасырдағы Ағылшын буржуазиялық революциясы, XVIII ғасырдағы Француз буржуазиялық революцияы, АҚШ-ғы тәуелсіздік үшін соғыс, Еуропадағы 1848 жылғы "ұлттар көктемі"). Социалистік революция әлеуметтік теңдік идеяларын жүзеге асырудың радикалды тәсілі ретінде (1917 жылғы Қазан Социалистік революциясы, Қытайдағы 1946-1949 жылдардағы Азаматтық соғыс, 1959 жылғы Куба революциясы). Социалистік революциялар нәтижесіндегі қоғамдық құрылымының өзгеруі. Қазіргі заманның революциялары: себептері мен салдарлары (Шығыс Еуропадағы 1989-1990 жылдардағы "барқыт революциясы", Таяу Шығыстағы 2010-2011 жылдардағы "Араб көктемі", бұрынғы Кеңес Одағы елдеріндегі "түрлі-түсті революциялар"). Қоғам проблемаларын революциялық жолмен шешудің салдарлары;</w:t>
      </w:r>
    </w:p>
    <w:p>
      <w:pPr>
        <w:spacing w:after="0"/>
        <w:ind w:left="0"/>
        <w:jc w:val="both"/>
      </w:pPr>
      <w:r>
        <w:rPr>
          <w:rFonts w:ascii="Times New Roman"/>
          <w:b w:val="false"/>
          <w:i w:val="false"/>
          <w:color w:val="000000"/>
          <w:sz w:val="28"/>
        </w:rPr>
        <w:t>      4) мәдениеттің дамуы. Адамзаттың мәдени мұрасын сақтап қалу жолдары. Адамзаттың тарихи-мәдени мұрасын сақтап қалуға бағытталған ЮНЕСКО-ның қызметі. ЮНЕСКО-ның Дүниежүзілік мұрасының тізімі. Әлемнің ең ірі мұражайлары: адамзаттың тарихи зердесінің қазынасы (Эрмитаж, Лувр, Британ мұражайы, Метрополитен, Жапония Ұлттық мұражайы, Египет мұражайы, Уффици галереясы, Қазақстан Республикасының Ұлттық мұражайы және тағы басқалар). Әлем халықтарының тарихи-мәдени мұрасын зерттеу және сақтау барысындағы мұражайлардың рөлі. Өнер – қоғам дамуының көрінісі. Тарихи процестер аясындағы өнердің бағыттары мен стильдері (абстракционизм, модернизм, постмодернизм, авангардизм, футуризм, кубизм, сюрреализм, экспрессионизм, гиперреализм, хайтек стилі және тағы басқалар). Өнердің бағыттары мен стильдерінің дамуына қоғамдық процестердің тигізетін әсері. Қазіргі кездегі өнердің даму тенденциялары. Бұқаралық мәдениет және оның қазіргі қоғамға тигізетін әсері (кино, радио, теледидар, интернет, спорт, музыка, қазіргі заманғы әдебиет, қазіргі заманғы бейнелеу өнері). Қазіргі қоғамның рухани-адамгершілік құндылықтары. Жалпыадамзаттық моральдық құндылықтардың қалыптасуы (діни және философиялық идеялар, ұлттық әдет-ғұрыптар мен салт-дәстүрлер, фольклор, дәстүрлі музыка мен әдебиет, отбасылық құндылықтар). Тарихи оқиғалар аясындағы құндылықтардың өзгеруі (ұлттық мемлекеттердің қалыптасуы, дүниежүзілік соғыстар, қырғи-қабақ соғыстың аяқталуы). Қоғамның адамгершілік құндылықтарды қайта бағалауына ықпал еткен ХХ ғасырдың тарихи оқиғалары. Жаһандану жағдайындағы рухани-адамгершілік құндылықтардың өзгеру мәселесі (прагматизм, рационализм, шектен тыс дарашылдық, нигилизм, конформизм, әлеуметтік апатия, тұтынушылық психология, діни фанатизм, неофашизм, бейресми жастар ұйымдары);</w:t>
      </w:r>
    </w:p>
    <w:p>
      <w:pPr>
        <w:spacing w:after="0"/>
        <w:ind w:left="0"/>
        <w:jc w:val="both"/>
      </w:pPr>
      <w:r>
        <w:rPr>
          <w:rFonts w:ascii="Times New Roman"/>
          <w:b w:val="false"/>
          <w:i w:val="false"/>
          <w:color w:val="000000"/>
          <w:sz w:val="28"/>
        </w:rPr>
        <w:t>      21. 11-сыныпқа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өркениеттер: даму ерекшеліктері. Экономикалық жүйелердің тарихи типтері: өзгеріс пен сабақтастық. Экономика және экономикалық жүйелердің типтері ("экономика" және "экономикалық жүйе" ұғымдары). Елдердің экономикалық дамуының ерекшеліктері. Дәстүрлі (аграрлық) экономика. Нарықтық экономика (либералды экономика). Жоспарлы (социалистік) экономика. Аралас экономика. Табиғи және географиялық факторлардың мемлекеттердің экономикалық дамуына тигізетін әсері. Табиғи және географиялық факторларға байланысты елдердің экономикалық мамандандырылуы (Парсы шығанағы елдері, Канада, Австралия, Түркия, Бразилия және тағы басқалар). Мемлекеттердің экономикалық дамуындағы табиғи-географиялық шектеуші факторларға төтеп берудің тарихи мысалдары (Жапония, Израиль, Сингапур, Малайзия және тағы басқалар). Қазіргі кезеңде әлем елдерінің экономикалық даму деңгейі бойынша жіктелуі. Мемлекеттердің экономикалық даму деңгейі бойынша жіктелуі. Қазіргі кезеңдегі мемлекеттердің біркелкі емес экономикалық даму мәселелері (бұрынғы отарлардың экономикалық дамуы, неоколониализм, шикізатқа бағытталған экономикалар). Мемлекеттер мен аймақтардың кедейшілік пен экономикалық артта қалушылыққа төтеп берудегі халықаралық ұйымдардың рөлі;</w:t>
      </w:r>
    </w:p>
    <w:p>
      <w:pPr>
        <w:spacing w:after="0"/>
        <w:ind w:left="0"/>
        <w:jc w:val="both"/>
      </w:pPr>
      <w:r>
        <w:rPr>
          <w:rFonts w:ascii="Times New Roman"/>
          <w:b w:val="false"/>
          <w:i w:val="false"/>
          <w:color w:val="000000"/>
          <w:sz w:val="28"/>
        </w:rPr>
        <w:t>      2) саяси-құқықтық процестер. Құқықтық мемлекет және азаматтық қоғам. Құқықтық мемелекет ұғымы, принциптері мен қалыптасуының тарихи алғышарттары (мемлекеттік билікті бөлу принципі, заңның үстемдігі, құқықтар мен бостандықтардың кепілдігі). Құқықтық мемлекет принциптерінің жүзеге асырылуының тарихи тәжірибесі (Адам мен азаматтың құқықтары туралы декларациясы, АҚШ-тың тәуелсіздік туралы декларациясы, АҚШ-та құлдықты жою туралы Заң, Жалпыға бірдей адам құқықтарының декларациясы, Қазақстан Республикасының Конституциясы). Азаматтық қоғамның түсінігі мен жалпы сипаттамасы (Үкіметтік емес ұйымдар, лоббизм, қоғамдық ұйымдар мен қозғалыстар). Мемлекеттердің саяси-құқықтық жүйесінің қазіргі заманғы даму тенденциялары. Үкіметтік емес ұйымдар және олардың азаматтық қоғамның қалыптасуы мен дамуындағы рөлі. Әлемнің қазіргі саяси жүйесі. Әлемнің саяси жүйесінің өзгеруі. Халықаралық қатынастардағы Ялта-Потсдам жүйесінің ыдырау себептері. Әлемнің биполярлы жүйесінің ерешеліктері. Әлем құрылысының постбиполярлық жүйесі. "Постбиполярлы жүйе", "көпвекторлы саясат", "бірполярлы әлем" ұғымдары. Халықаралық қатынастардың қазіргі замандағы тенденциялары. Қазіргі кезеңдегі бейбітшілік пен қауіпсіздікті сақтау мәселесі. Халықаралық қауіпсіздіктің қазіргі кездегі қауіп-қатерлері (сепаратизм, ланкестік, фундаментализм, экстремизм, босқындар мәселесі, ірі мемлекеттердің қарсыласуы). Бейбітшілік пен қауіпсіздікті сақтаудағы мемлекеттердің бірлескен әрекеттері. Халықаралық және аймақтық ұйымдары: Біріккен Ұлттар Ұйымы (БҰҰ), Еуропадағы Қауіпсіздік және Ынтымақтастық Ұйымы (ЕҚЫҰ), НАТО, Шанхай Ынтымақтастық Ұйымы (ШЫҰ), Азиядағы Өзара Ықпалдастық және Сенім Шаралары жөніндегі Кеңес (АӨСШК), Ұжымдық Қауіпсіздік туралы Шарт Ұйымы (ҰҚШҰ) және тағы басқалар;</w:t>
      </w:r>
    </w:p>
    <w:p>
      <w:pPr>
        <w:spacing w:after="0"/>
        <w:ind w:left="0"/>
        <w:jc w:val="both"/>
      </w:pPr>
      <w:r>
        <w:rPr>
          <w:rFonts w:ascii="Times New Roman"/>
          <w:b w:val="false"/>
          <w:i w:val="false"/>
          <w:color w:val="000000"/>
          <w:sz w:val="28"/>
        </w:rPr>
        <w:t>      3) қоғамдық-саяси ойдың дамуы. Жаңа замандағы және қазіргі кездегі қоғамдық ойдың эволюциясы. Жаңа замандағы және қазіргі кездегі қоғамдық ойдың дамуының негізгі бағыттары (либерализм, ұлтшылдық, социал-демократия, марксизм, экзистенциализм, прагматизм, позитивизм). ХХ ғасырдағы бостандық пен әділеттілік үшін күресушілер. Бостандық пен азаматтық құқықтар үшін күрес. М. Ганди және оның бейбіт жолмен қарсыласу идеясы (сатьяграха, свараджа, свадеши). Мартин Лютер Кингтің ұлы арманы (нәсілдік кемсітушілік, сегрегация, азаматтық құқықтар үшін күрес). Н. Манделла – апартеидке қарсы күресуші (апартеид, азаматтық құқықтар). ХХ ғасырдағы – ХХI ғасырдың басындағы көрнекті саясаткер-реформаторлар. Мемлекет тархындағы тұлғаның ролі. Мұстафа Кемал Ататүрік – Түрік Республикасының негізін қалаушысы (зайырлы мемлекет, этатизм). Франклин Делано Рузвельт және оның "жаңа бағыты". Ф. Рузвельттің бейбіт және соғыс кезіндегі ішкі және сыртқы саясатының ерекшеліктері. Шарль де Голль: Франция ұлылығының қайта өрлеуі (голлизм, Бесінші республика). Дэн Сяопин – көрнекті Қитай реформаторы ("қытайлық ерекшелігі бар социализм", "бір ел – екі жүйе"). Ли Куан Ю, Махатхир Мохаммад: "үшінші әлемнен бірінші әлемге" ("экономикалық ғажайып", "азиялық серпініс", жаңа индустриалды елдер). Н.Ә.Назарбаев және модернизацияның қазақстандық моделі. "Қазақстан - 2030", "Қазақстан - 2050" даму стратегиялары, "Мәңгілік Ел" жалпыұлттық идеясы. Мемлекет тарихының өтпелі кезеңдеріндегі реформалардың маңыздылығы.</w:t>
      </w:r>
    </w:p>
    <w:p>
      <w:pPr>
        <w:spacing w:after="0"/>
        <w:ind w:left="0"/>
        <w:jc w:val="both"/>
      </w:pPr>
      <w:r>
        <w:rPr>
          <w:rFonts w:ascii="Times New Roman"/>
          <w:b w:val="false"/>
          <w:i w:val="false"/>
          <w:color w:val="000000"/>
          <w:sz w:val="28"/>
        </w:rPr>
        <w:t>      4) білім мен ғылымның дамуы. Білім алу жалпы адамзаттық құндылық ретінде. Жазу мен кітап бастыру – адамзаттың ұлы жетістіктері (пиктография, иероглифтер, сына жазу, руникалық жазу, кітап бастыру және тағы басқалары). Мектептегі білім беру: ежелгі кезеңнен бүгінгі күнге дейін (гимнасия, палестра, академия, спарталық мектеп, схоластика, жеті "еркін өнер", мектебтер, медреселер, жексенбілік мектептер, қолөнер мектептері және тағы басқалар). Мектептегі білім берудің заманауи модельдері. Жоғары білім беру жүйесі: тарих пен қазіргі кезең (Кордова, Прага, Оксфорд, Кембридж, Сорбонна университеттері және тағы басқалары). Ағартушылық пен ғылымды өрістетудегі алғашқы университеттердің рөлі. Жоғарғы білім берудің заманауи модельдері. Ғылыми-техникалық прогресс. Ғылыми-техникалық прогрестің тарихи кезеңдері. "Өнеркәсіп төңкерісі", "ғылыми-техникалық революция" ұғымдары. Қазіргі кездегі өркениеттің дамуындағы ғылыми-техникалық революцияның маңыздылығын бағалау. Ғылыми-техникалық прогресс және қазіргі заманның жаһандық мәселелері. Қазіргі кездегі ғылыми технологиялар. Қазіргі заманғы ақпараттық технологиялар. Қоғамның дамуына ақпараттық технологиялардың әсері. Қазіргі ғылымның перспективалық салалары (робототехника, космонавтика, гендік инженерия).</w:t>
      </w:r>
    </w:p>
    <w:p>
      <w:pPr>
        <w:spacing w:after="0"/>
        <w:ind w:left="0"/>
        <w:jc w:val="left"/>
      </w:pPr>
      <w:r>
        <w:rPr>
          <w:rFonts w:ascii="Times New Roman"/>
          <w:b/>
          <w:i w:val="false"/>
          <w:color w:val="000000"/>
        </w:rPr>
        <w:t xml:space="preserve"> 3- тарау. Оқыту мақсаттарының жүйесі</w:t>
      </w:r>
    </w:p>
    <w:p>
      <w:pPr>
        <w:spacing w:after="0"/>
        <w:ind w:left="0"/>
        <w:jc w:val="both"/>
      </w:pPr>
      <w:r>
        <w:rPr>
          <w:rFonts w:ascii="Times New Roman"/>
          <w:b w:val="false"/>
          <w:i w:val="false"/>
          <w:color w:val="000000"/>
          <w:sz w:val="28"/>
        </w:rPr>
        <w:t>      22.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10.2.1.2 кодында "10" – сынып, "2.1." – бөлім мен бөлімше, "2" – оқу мақсатының реттік саны.</w:t>
      </w:r>
    </w:p>
    <w:p>
      <w:pPr>
        <w:spacing w:after="0"/>
        <w:ind w:left="0"/>
        <w:jc w:val="both"/>
      </w:pPr>
      <w:r>
        <w:rPr>
          <w:rFonts w:ascii="Times New Roman"/>
          <w:b w:val="false"/>
          <w:i w:val="false"/>
          <w:color w:val="000000"/>
          <w:sz w:val="28"/>
        </w:rPr>
        <w:t>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Өркениет: даму ерекшеліктері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Өркениет: даму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экономикалық даму ерекшеліктерін талдау үшін "экономика" және "экономикалық жүйе" ұғымдарын қолдану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"Өркениет" түсінігін зерттеудің негізгі әдістерін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экономикалық жүйелердің тарихи типтерінің белгілерін түсіндіре отырып оларды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мемлекеттердің мысалында экономиканың дәстүрлі (аграрлы) түріне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өркениеттің индустриалды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 елдердің мысалында нарықтық экономикаға тән белгілерді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постиндустриалды дамуының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 мемлекеттердің мысалында жоспарлы (социалистік) экономикаға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 ақпараттық технологиялардың қазіргі өркениеттің дамуына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 экономиканың аралас түріне тән белгілерді анықтай отырып, оған көшудің себептерін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ежелгі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аймақтардың шаруашылық мамандануының қалыптасуындағы табиғи-географиялық фактордың рөлін негіздеу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ежелгі өркениеттердің дамуына діни наным-сенімдердің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амалдарын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мемлекет пен қоғамның дамуы туралы ежелгі философиялық ілімдерді зерттеу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қазіргі заман тарихында шектеуші табиғи-географиялық факторлар жағдайындағы мемлекеттердің сәтті экономикалық дамуының мысалдарын тұжырымдау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 локальді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 аймақтардың өркениеттік ерекшеліктер трансформациясының себептерін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 өлшемшарттар негізінде мемлекеттерді экономикалық даму деңгейі бойынша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мемлекеттердің кедейшілік мәселесін шешуге бағытталған іс-әрекетін зерттеп, оның тиімділігін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 әлемдік діндердің философиялық негіздерін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 мемлекеттер мен аймақтардың кедейшілік пен экономикалық артта қалушылыққа төтеп берудегі халықаралық ұйымдардың рөлін бағалау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 әлемдік діндер ілімдеріндегі жалпы адамгершілік құндылықтарды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 дамушы елдердің әлеуметтік-экономикалық артта қалушылыққа төтеп берудің ықтимал жолдарын болжау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 қазіргі кездегі өркениет жағдайында әлемдік діндердің даму тенденцияларын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 қазіргі кездегі деструктивті діни ұйымдар мен ағымдардың қоғамға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байланысты анықтай отырып, әлемдік сауданың өркениет дамуындағы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 әлемдік экономиканың дамуындағы халықаралық ұйымдардың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жақындастыру факторы ретінде дипломатияның маңызын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 қазіргі өркениеттің дамуындағы дипломатияның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 отаршыл экспансия мен қазіргі замандағы жаһандық мәселелердің себеп-салдарлық байланысын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 қазіргі өркениеттің даму контекстінде әскери қақтығыстардың ерекшеліктері мен салдарларын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өркениеттердің жетістіктерін зерттей отырып, мәдениеттердің өзара әрекеттестігі мен өзара ықпалын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 жаһанданудың жағымды және жағымсыз жақтарын анықтай отырып, оның қоғамның рухани дамуына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6991"/>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Этникалық және әлеуметтік процестер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Саяси-құқықтық процестер</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мемелекет"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құқықтық мемлекеттің қалыптасуының алғышарттарын зерттеу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этногенездің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мемлекеттердің мысалында құқықтық мемлекеттің қалыптасу жолдарын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 Л.Н. Гумилевтің этностардың пайда болуы мен дамуы туралы ғылыми көзқарастарының ерекшеліктерін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 мемлекеттердің мысалында құқықтық мемлекет принциптерінің жүзеге асу ерекшеліктерін салыстыру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әлем картасын пайдалана отырып әртүрлі тарихи кезеңдердегі этникалық процестерді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 қазіргі кездегі адам құқықтарының Жалпы Декларациясының маңызын негіздеу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 қазіргі кездегі ассимиляция мен саны аз этностардың жойылып кету себептерін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 дамуының қазіргі тенденцияларын түсіндіру үшін "азаматтық қоғам"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жаһандану жағдайындағы этникалық және мәдени лікті сақтаудың маңыздылығын негіздеу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 құқықтық мемлекет пен азаматтық қоғамның құрылуының байланысын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 терминдерін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дамуындағы үкіметтік емес ұйымдардың рөлін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ұлтаралық қақтығыстардың пайда болуының себеп-салдарлық байланысын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 мемлекеттердегі үкіметтік емес ұйымдардың қызметін бағалау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тарихи оқиғаларды талдау негізінде қазіргі кездегі ұлтаралық қатынастардың сипатын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ұйымдардың рөлін талдау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 әлемнің биполярлы жүйесінің ерекшеліктерін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 қазіргі кездегі интеграциялық процестердің тиімділігін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ұлтаралық келісімнің қазақстандық үлгісінің мысалында этностар арасындағы бейбіт әрекеттестіктің мүмкіндігін дәлелдеу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"босқындар" терминдерін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 социгенездің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сепаратизм, экстремизм және халықаралық лаңкестіктің таралу себептері мен салдарларын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 халықаралық қауіпсіздік жүйесінің дамуының ықтимал нұсқаларын болжау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қазіргі қоғамның әлеуметтік стратификациясын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 бейбітшілік пен қауіпсіздікті сақтауға бағытталған халықаралық ұйымдардың қызметін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 қауіпсіз әлем дамуының ықтимал жолдарын болжау</w:t>
            </w:r>
          </w:p>
        </w:tc>
      </w:tr>
    </w:tbl>
    <w:p>
      <w:pPr>
        <w:spacing w:after="0"/>
        <w:ind w:left="0"/>
        <w:jc w:val="both"/>
      </w:pPr>
      <w:r>
        <w:rPr>
          <w:rFonts w:ascii="Times New Roman"/>
          <w:b w:val="false"/>
          <w:i w:val="false"/>
          <w:color w:val="000000"/>
          <w:sz w:val="28"/>
        </w:rPr>
        <w:t>      3-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7490"/>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Мемлекет, соғыс және революциялар тарихынан</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Қоғамдық-саяси ойдың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 -демократия", "марксизм", "экзистенциализм", "прагматизм", "позитивизм" түсініктерін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мемлекеттік құрылыстың ерекшеліктерін түсіндіру үшін мемлекеттің пайда болу теорияларын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қоғамдық-саяси ойдың дамуы үшін Ағартушылық дәуір идеяларының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XIX-XX ғасырлардағы қоғамдық құрылыс туралы философиялық ойдың даму ерекшеліктерін зерттеу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мемлекеттердің тарихи түрлеріне тән белгілерін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Үндістанның ұлттық тәуелсіздікке жетудегі бейбіт жолмен қарсыласу идеяларының маңыздылығын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 тоталитарлық саяси режимнен қазіргі замандағы демократияға ауысудың ерекшеліктерін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грек-парсы соғыстарының мысалында ерте империялардың пайда болу процесін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 АҚШ-тағы тарихи оқиғаларды түсіндіру үшін "нәсілдік кемсітушілік", "сегрегация"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 антикалық дәуірде империялардың пайда болуының себептері мен салдарларын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 азаматтық құқықтар үшін күресте тұлғаның белсенді азаматтық позициясының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эллинизмді таратудағы А.Македонскийдің жорықтарының рөлін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11.3.2.6Оңтүстік Африка Республикасындағы тарихи оқиғаларды түсіндіру үшін "апартеид"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тарихи деректердің негізінде антикалық дәуірден орта ғасырларға өтудің заңдылығын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 тарихи оқиғаларды түсіндіру үшін "этатизм", "зайырлы мемлекет"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жасау арқылы араб шапқыншылықтары мен крест жорықтарының себептерін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туралы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 әлемдегі өзгерістерді зерттей отырып араб шапқыншылықтары мен крест жорықтарының салдарларын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 бейбіт және соғыс кезеңіндегі Ф. Рузвельттің ішкі және сыртқы саясатының ерекшеліктерін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шапқыншылығының Еуразиядағы ұлттық мемлекеттердің қалыптасу процесіне әсерін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 Франциядағы әлеуметтік-саяси процестерді түсіндіру үшін "голлизм"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 әлемдегі өзгерістерді зерттей отырып моңғол шапқыншылығының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 Ш. Голль қызметінің мысалында мықты президенттік билік институтының маңыздылығын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 әлеуметтік-экономикалық процестерді түсіндіру үшін "қытайлық ерекшелігі бар социализм"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 Наполеон Кодексінің Еуропадағы либералды қоғамдық идеялардың таралуындағы маңыздылығын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 Қытай Халық Республикасы мысалында жоспарлы экономикадан нарықтық экономикаға көшудің себептерін талдау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 тарихи оқиғаларды талдау негізінде Оңтүстік-Шығыс Азиядағы "экономикалық ғажайып" факторларын тұжырымдау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10.3.2.13 Версаль-Вашингтон және Ялта-Потсдам жүйелерінің тиімділігін және олардың қазіргі заманға әсерін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11.3.3.10 Сингапур және Малайзия мысалында мемлекет модернизациясының ерекшеліктерін салыстыру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10.3.2.14 дүниежүзілік соғыстар кезеңінде халықаралық қатынастардың даму тенденцияларын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11.3.3.11 қазақстандық модернизация үлгісін құрастыру және жүзеге асырудағы Қазақстан Республикасы Тұңғыш Президентінің рөлін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 "Қазақстан - 2030", "Қазақстан - 2050" стратегияларының мысалында мемлекет дамуының ұзақ мерзімді жоспарының тиімділігін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буржуазиялық революциялардың нәтижесіндегі әлеуметтік құрылымдағы өзгерістерді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11.3.3.13 Қазақстан Республикасының Тұңғыш Президентінің "Мәңгілік Ел" жалпыұлттық идеясын ұсынудың өзектілігін негіздеу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 социалисттік революцияның мәнін түсіну үшін әлеуметтік теңдік идеясының даму кезеңдерін зерттеу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капитализмнен социализмге өтудің әлеуметтік-экономикалық және саяси алғышарттарын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 социалистік революциялардың нәтижесінде қоғамның әлеуметтік құрылымындағы өзгерістерін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 "араб көктемі" және "түрлі-түсті революциялардың" ішкі және сыртқы факторларын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 қоғамдық мәселелерді шешудің революциялық тәсілінің салдары жайлы қорытынды жасау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4"/>
        <w:gridCol w:w="4236"/>
      </w:tblGrid>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Мәдениеттің дамуы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Білім мен ғылымның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сақтап қалу жолдарын түсіндіру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 ЮНЕСКО-ның Әлемдік мұра нысандар тізімі ескерткіштерінің мысалында тарихи-мәдени мұраның маңыздылығын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адамзат өркениетінің дамуындағы жазу мен кітап бастыру ісінің маңыздылығын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ерекшеліктерін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әлем халықтарының тарихи-мәдени мұрасын зерттеу және сақтап қалудағы мұражайлардың рөлін түсіндіру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 мемлекеттердің әлеуметтік-экономикалық дамуындағы білім берудің рөлін талдау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"абстракционизм", "модернизм", "постмодер- низм", "авангардизм", "футуризм", "кубизм", "сюрреализм", "экспрессионизм", "гиперреа- лизм", "хайтек" терминдерін қолдану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өнердің стильдері мен бағыттарының дамуына қоғамдық процестердің әсерін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 әлем мәдениетінің көрнекті өкілдерінің шығармашылық туындыларын талдап, олардың ерекшеліктерін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 ағартушылық пен ғылымды өрістетудегі алғашқы университеттердің рөлін талдау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 бұқаралық мәдениеттің ерекшеліктерін түсіндіріп, оның қазіргі қоғамға әсерін талдау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 тарихи даму контекстінде жоғары білім беру жүйесінің дамуындағы өзгерістер мен сабақтастықтарды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рухани-адагершілік құндылықтардың қалыптасу қайнар көздерін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 заманауи жоғарғы білім беру үлгілерін салыстырып, артықшылықтары мен ерекшеліктерін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 жасай отырып, қоғамның тарихи даму контекстіндегі рухани-адамгершілік құндылықтардың өзгеру мысалдарын зерттеу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мемлекеттердің әлеуметтік-экономикалық дамуын талдау үшін "өнеркәсіп революциясы", "ғылыми-техникалық революция" ұғымдарын қолдану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 қоғамның моральдық құндылықтарын қайта бағалауға септігін тигізген XX ғасырдың тарихи оқиғаларының ерекшеліктерін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 әртүрлі мемлекеттердегі өнеркәсіп революциясының ерекшеліктерінің анықтап, олардың ұқсастықтары мен айырмашылық- тарын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құндылықтарының маңызын түсіндіру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қазіргі кездегі өркениеттің дамуындағы ғылыми-техникалық революцияның маңыздылығын бағалау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 жаһанданудың ұлттық-мәдени дамуға әсерін талдау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процестердің ерекшеліктерін түсіндіру үшін "ғылыми-техникалық прогресс" ұғымын қолдану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 болашақтағы адамның моральдық бейнесін анықтай отырып, адамзаттың рухани-адамгершілік дамуының ықтимал жолдарын болжау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қазіргі заманның жаһандық мәселелерінің туындауына ғылыми-техникалық прогресстің әсерін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 адамзат өркениетінің дамуы үшін ақпараттық технологиялар саласындағы жетістіктердің ықтимал салдарын болжау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 ғылымның заманауи тенденцияларының дамуын түсіндіру үшін "гендік инженерия", "нанотехнология", "энергияның балама көздері" ұғымдарын қолдану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 жаңа ғылыми бағытттар жетістіктерінің әлеуметтік-экономикалық дамуға әсерін талдау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 қазіргі заманның жаһандық мәселелерін шешу үшін ғылым мен техниканың заманауи түрлерінің дамуынның маңызын түсіндіру</w:t>
            </w:r>
          </w:p>
        </w:tc>
      </w:tr>
    </w:tbl>
    <w:p>
      <w:pPr>
        <w:spacing w:after="0"/>
        <w:ind w:left="0"/>
        <w:jc w:val="both"/>
      </w:pPr>
      <w:r>
        <w:rPr>
          <w:rFonts w:ascii="Times New Roman"/>
          <w:b w:val="false"/>
          <w:i w:val="false"/>
          <w:color w:val="000000"/>
          <w:sz w:val="28"/>
        </w:rPr>
        <w:t>      23. Осы оқу бағдарламасы осы бұйрыққа қосымшаға сәйкес жалпы орта білім беру деңгейінің жаратылыстану-математикалық бағыттағы 10-11-сыныптарына арналған "Дүниежүзі тарихы"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24.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xml:space="preserve">
10-11-сыныптарына арналған </w:t>
            </w:r>
            <w:r>
              <w:br/>
            </w:r>
            <w:r>
              <w:rPr>
                <w:rFonts w:ascii="Times New Roman"/>
                <w:b w:val="false"/>
                <w:i w:val="false"/>
                <w:color w:val="000000"/>
                <w:sz w:val="20"/>
              </w:rPr>
              <w:t>
"Дүниежүзі тарихы"</w:t>
            </w:r>
            <w:r>
              <w:br/>
            </w:r>
            <w:r>
              <w:rPr>
                <w:rFonts w:ascii="Times New Roman"/>
                <w:b w:val="false"/>
                <w:i w:val="false"/>
                <w:color w:val="000000"/>
                <w:sz w:val="20"/>
              </w:rPr>
              <w:t>
оқу пәнінен жаңартылған</w:t>
            </w:r>
            <w:r>
              <w:br/>
            </w:r>
            <w:r>
              <w:rPr>
                <w:rFonts w:ascii="Times New Roman"/>
                <w:b w:val="false"/>
                <w:i w:val="false"/>
                <w:color w:val="000000"/>
                <w:sz w:val="20"/>
              </w:rPr>
              <w:t>
мазмұндағы үлгілік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"Дүниежүзі тарихы"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03"/>
        <w:gridCol w:w="1419"/>
        <w:gridCol w:w="8879"/>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зерттеудің теориялары мен әдістері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түсінігі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r>
              <w:br/>
            </w:r>
            <w:r>
              <w:rPr>
                <w:rFonts w:ascii="Times New Roman"/>
                <w:b w:val="false"/>
                <w:i w:val="false"/>
                <w:color w:val="000000"/>
                <w:sz w:val="20"/>
              </w:rPr>
              <w:t>
10.1.1.2 "Өркениет" түсінігін зерттеудің негізгі әдістерін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жіктелуі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дәстүрлі (аграрлық)түрі: көшпелі және отырықшы-егіншілік</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r>
              <w:br/>
            </w:r>
            <w:r>
              <w:rPr>
                <w:rFonts w:ascii="Times New Roman"/>
                <w:b w:val="false"/>
                <w:i w:val="false"/>
                <w:color w:val="000000"/>
                <w:sz w:val="20"/>
              </w:rPr>
              <w:t>
10.1.2.2 шаруашылық қызмет пен өркениеттік даму арасындағы байланысты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индустриалдық даму кезеңі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10.1.2.3 өркениеттің индустриалды түрінің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постиндустриалды даму кезеңі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постиндустриалды дамуының ерекшеліктерін түсіндіру;</w:t>
            </w:r>
            <w:r>
              <w:br/>
            </w:r>
            <w:r>
              <w:rPr>
                <w:rFonts w:ascii="Times New Roman"/>
                <w:b w:val="false"/>
                <w:i w:val="false"/>
                <w:color w:val="000000"/>
                <w:sz w:val="20"/>
              </w:rPr>
              <w:t>
10.1.2.5 ақпараттық технологиялар дың қазіргі өркениеттің дамуына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өркениеттерінің тарихы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әлем өркениеті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10.1.3.1 ежелгі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10.1.3.2 ежелгі өркениеттердің дамуына діни сенімдердің әсерін анықтау;</w:t>
            </w:r>
            <w:r>
              <w:br/>
            </w:r>
            <w:r>
              <w:rPr>
                <w:rFonts w:ascii="Times New Roman"/>
                <w:b w:val="false"/>
                <w:i w:val="false"/>
                <w:color w:val="000000"/>
                <w:sz w:val="20"/>
              </w:rPr>
              <w:t>
10.1.3.3 мемлекет пен қоғамның дамуы туралы ежелгі философиялық ілімдерді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 Америка, Австралия және Океанияның дәстүрлі өркениеттері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10.1.3.2 ежелгі өркениеттердің дамуына діни наным-сенімдердің әсерін анықтау;</w:t>
            </w:r>
            <w:r>
              <w:br/>
            </w:r>
            <w:r>
              <w:rPr>
                <w:rFonts w:ascii="Times New Roman"/>
                <w:b w:val="false"/>
                <w:i w:val="false"/>
                <w:color w:val="000000"/>
                <w:sz w:val="20"/>
              </w:rPr>
              <w:t>
10.1.3.4 локальді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10.1.3.5 аймақтардың өркениеттік ерекшеліктер трансформациясының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діндер және өркениеттердің дамуы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r>
              <w:br/>
            </w:r>
            <w:r>
              <w:rPr>
                <w:rFonts w:ascii="Times New Roman"/>
                <w:b w:val="false"/>
                <w:i w:val="false"/>
                <w:color w:val="000000"/>
                <w:sz w:val="20"/>
              </w:rPr>
              <w:t>
10.1.3.7 әлемдік діндердің философиялық негіздерін түсіндіру;</w:t>
            </w:r>
            <w:r>
              <w:br/>
            </w:r>
            <w:r>
              <w:rPr>
                <w:rFonts w:ascii="Times New Roman"/>
                <w:b w:val="false"/>
                <w:i w:val="false"/>
                <w:color w:val="000000"/>
                <w:sz w:val="20"/>
              </w:rPr>
              <w:t>
10.1.3.8 әлемдік діндер ілімдеріндегі жалпы адамгершілік құндылықтарды анықтау;</w:t>
            </w:r>
            <w:r>
              <w:br/>
            </w:r>
            <w:r>
              <w:rPr>
                <w:rFonts w:ascii="Times New Roman"/>
                <w:b w:val="false"/>
                <w:i w:val="false"/>
                <w:color w:val="000000"/>
                <w:sz w:val="20"/>
              </w:rPr>
              <w:t>
10.1.3.9 қазіргі кездегі өркениет жағдайында әлемдік діндердің даму тенденцияларын анықтау;</w:t>
            </w:r>
            <w:r>
              <w:br/>
            </w:r>
            <w:r>
              <w:rPr>
                <w:rFonts w:ascii="Times New Roman"/>
                <w:b w:val="false"/>
                <w:i w:val="false"/>
                <w:color w:val="000000"/>
                <w:sz w:val="20"/>
              </w:rPr>
              <w:t>
10.1.3.10 қазіргі кездегі деструктивті діни ұйымдар мен ағымдардың қоғамға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өзара әрекеттесуі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сауда- экономикалық аясы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 ты анықтай отырып, әлемдік сауданың өркениет дамуындағы рөлін анықтау;</w:t>
            </w:r>
            <w:r>
              <w:br/>
            </w:r>
            <w:r>
              <w:rPr>
                <w:rFonts w:ascii="Times New Roman"/>
                <w:b w:val="false"/>
                <w:i w:val="false"/>
                <w:color w:val="000000"/>
                <w:sz w:val="20"/>
              </w:rPr>
              <w:t>
10.1.4.2 әлемдік экономиканың дамуындағы халықаралық ұйымдар дың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дипломатиялық аясы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 тыру факторы ретінде дипломатия ның маңызын анықтау;</w:t>
            </w:r>
            <w:r>
              <w:br/>
            </w:r>
            <w:r>
              <w:rPr>
                <w:rFonts w:ascii="Times New Roman"/>
                <w:b w:val="false"/>
                <w:i w:val="false"/>
                <w:color w:val="000000"/>
                <w:sz w:val="20"/>
              </w:rPr>
              <w:t>
10.1.4.4 қазіргі өркениеттің дамуындағы дипломатияның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әскери-саяси аясы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r>
              <w:br/>
            </w:r>
            <w:r>
              <w:rPr>
                <w:rFonts w:ascii="Times New Roman"/>
                <w:b w:val="false"/>
                <w:i w:val="false"/>
                <w:color w:val="000000"/>
                <w:sz w:val="20"/>
              </w:rPr>
              <w:t>
10.1.4.6 отаршыл экспансия мен қазіргі замандағы жаһандық мәселе лердің себеп-салдарлық байланысын анықтау;</w:t>
            </w:r>
            <w:r>
              <w:br/>
            </w:r>
            <w:r>
              <w:rPr>
                <w:rFonts w:ascii="Times New Roman"/>
                <w:b w:val="false"/>
                <w:i w:val="false"/>
                <w:color w:val="000000"/>
                <w:sz w:val="20"/>
              </w:rPr>
              <w:t>
10.1.4.7 қазіргі өркениеттің даму контекстінде әскери қақтығыстардың ерекшеліктері мен салдарларын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диалогі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өркениеттердің жетістіктерін зерттей отырып, мәдениеттердің өзара әрекеттестігі мен өзара ықпалын сипаттау;</w:t>
            </w:r>
            <w:r>
              <w:br/>
            </w:r>
            <w:r>
              <w:rPr>
                <w:rFonts w:ascii="Times New Roman"/>
                <w:b w:val="false"/>
                <w:i w:val="false"/>
                <w:color w:val="000000"/>
                <w:sz w:val="20"/>
              </w:rPr>
              <w:t>
10.1.4.9 жаһанданудың жағымды және жағымсыз жақтарын анықтай отырып, оның қоғамның рухани дамуына әсерін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және әлеуметтік процестер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Антропогенез және этногенез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шығу тегі теориялары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Этностардың пайда болуытуралы теориялар</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r>
              <w:br/>
            </w:r>
            <w:r>
              <w:rPr>
                <w:rFonts w:ascii="Times New Roman"/>
                <w:b w:val="false"/>
                <w:i w:val="false"/>
                <w:color w:val="000000"/>
                <w:sz w:val="20"/>
              </w:rPr>
              <w:t>
10.2.1.3 этногенездің теорияларын жүйелеу және тұжырымдау;</w:t>
            </w:r>
            <w:r>
              <w:br/>
            </w:r>
            <w:r>
              <w:rPr>
                <w:rFonts w:ascii="Times New Roman"/>
                <w:b w:val="false"/>
                <w:i w:val="false"/>
                <w:color w:val="000000"/>
                <w:sz w:val="20"/>
              </w:rPr>
              <w:t>
10.2.1.4 Л.Н. Гумилевтің этностардың пайда болуы мен дамуы туралы ғылыми көзқарастарының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этникалық картасы: өткен заманда және қазіргі уақытта</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әлем картасын пайдалана отырып тарихи кезеңдердегі этникалық процестерді түсіндіру;</w:t>
            </w:r>
            <w:r>
              <w:br/>
            </w:r>
            <w:r>
              <w:rPr>
                <w:rFonts w:ascii="Times New Roman"/>
                <w:b w:val="false"/>
                <w:i w:val="false"/>
                <w:color w:val="000000"/>
                <w:sz w:val="20"/>
              </w:rPr>
              <w:t>
10.2.1.6 қазіргі кездегі ассимиляция мен саны аз этностардың жойылып кету себептерін анықтау;</w:t>
            </w:r>
            <w:r>
              <w:br/>
            </w:r>
            <w:r>
              <w:rPr>
                <w:rFonts w:ascii="Times New Roman"/>
                <w:b w:val="false"/>
                <w:i w:val="false"/>
                <w:color w:val="000000"/>
                <w:sz w:val="20"/>
              </w:rPr>
              <w:t>
10.2.1.7 жаһандану жағдайындағы этникалық және мәдени лікті сақтаудың маңыздылығын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тарихындағы этносаралық қатынастар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проблемалары және қарама-қайшылықтары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кемсітушілік"терминдерін қолдану;</w:t>
            </w:r>
            <w:r>
              <w:br/>
            </w:r>
            <w:r>
              <w:rPr>
                <w:rFonts w:ascii="Times New Roman"/>
                <w:b w:val="false"/>
                <w:i w:val="false"/>
                <w:color w:val="000000"/>
                <w:sz w:val="20"/>
              </w:rPr>
              <w:t>
10.2.2.2 ұлтаралық қақтығыстар дың пайда болуының себеп-салдарлық байланысын анықтау;</w:t>
            </w:r>
            <w:r>
              <w:br/>
            </w:r>
            <w:r>
              <w:rPr>
                <w:rFonts w:ascii="Times New Roman"/>
                <w:b w:val="false"/>
                <w:i w:val="false"/>
                <w:color w:val="000000"/>
                <w:sz w:val="20"/>
              </w:rPr>
              <w:t>
10.2.2.3 тарихи оқиғаларды талдау негізінде қазіргі кездегі ұлтаралық қатынастардың сипатын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бейбіт өзара әрекеттестік тәсілдері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 дың рөлін талдау;</w:t>
            </w:r>
            <w:r>
              <w:br/>
            </w:r>
            <w:r>
              <w:rPr>
                <w:rFonts w:ascii="Times New Roman"/>
                <w:b w:val="false"/>
                <w:i w:val="false"/>
                <w:color w:val="000000"/>
                <w:sz w:val="20"/>
              </w:rPr>
              <w:t>
10.2.2.5 қазіргі кездегі интеграциялық процестердің тиімділігін бағалау;</w:t>
            </w:r>
            <w:r>
              <w:br/>
            </w:r>
            <w:r>
              <w:rPr>
                <w:rFonts w:ascii="Times New Roman"/>
                <w:b w:val="false"/>
                <w:i w:val="false"/>
                <w:color w:val="000000"/>
                <w:sz w:val="20"/>
              </w:rPr>
              <w:t>
10.2.2.6 ұлтаралық келісімнің қазақстандық үлгісінің мысалында этностар арасындағы бейбіт әрекеттестіктің мүмкіндігін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Социогенез туралы теориялардың алуан түрлілігі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r>
              <w:br/>
            </w:r>
            <w:r>
              <w:rPr>
                <w:rFonts w:ascii="Times New Roman"/>
                <w:b w:val="false"/>
                <w:i w:val="false"/>
                <w:color w:val="000000"/>
                <w:sz w:val="20"/>
              </w:rPr>
              <w:t>
10.2.3.2 социгенез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r>
              <w:br/>
            </w:r>
            <w:r>
              <w:rPr>
                <w:rFonts w:ascii="Times New Roman"/>
                <w:b w:val="false"/>
                <w:i w:val="false"/>
                <w:color w:val="000000"/>
                <w:sz w:val="20"/>
              </w:rPr>
              <w:t>
10.2.3.4 қазіргі қоғамның әлеуметтік стратификациясын зерттеу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соғыс және революциялар тарихынан</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тарихи типтері, формалары және саяси режимдер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түсінігі. Мемлекеттің пайда болу теориялары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r>
              <w:br/>
            </w:r>
            <w:r>
              <w:rPr>
                <w:rFonts w:ascii="Times New Roman"/>
                <w:b w:val="false"/>
                <w:i w:val="false"/>
                <w:color w:val="000000"/>
                <w:sz w:val="20"/>
              </w:rPr>
              <w:t>
10.3.1.2 мемлекеттік құрылыстың ерекшеліктерін түсіндіру үшін мемлекеттің пайда болу теорияларын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формаларының эволюциясы: ежелгі кезеңнен бүгінгі күнге дейін</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r>
              <w:br/>
            </w:r>
            <w:r>
              <w:rPr>
                <w:rFonts w:ascii="Times New Roman"/>
                <w:b w:val="false"/>
                <w:i w:val="false"/>
                <w:color w:val="000000"/>
                <w:sz w:val="20"/>
              </w:rPr>
              <w:t>
10.3.1.4 мемлекеттердің тарихи формаларына тән белгілерін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режимдердің типтері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r>
              <w:br/>
            </w:r>
            <w:r>
              <w:rPr>
                <w:rFonts w:ascii="Times New Roman"/>
                <w:b w:val="false"/>
                <w:i w:val="false"/>
                <w:color w:val="000000"/>
                <w:sz w:val="20"/>
              </w:rPr>
              <w:t>
10.3.1.6 тоталитарлық саяси режимнен қазіргі замандағы демократияға ауысудың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тарихының барысына әсер еткен әскери -саяси оқиғалар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Антикалық кезеңдегі әлемдік империялардың қалыптасуы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 -парсы соғыстарының мысалында ерте империялардың пайда болу процесін түсіндіру;</w:t>
            </w:r>
            <w:r>
              <w:br/>
            </w:r>
            <w:r>
              <w:rPr>
                <w:rFonts w:ascii="Times New Roman"/>
                <w:b w:val="false"/>
                <w:i w:val="false"/>
                <w:color w:val="000000"/>
                <w:sz w:val="20"/>
              </w:rPr>
              <w:t>
10.3.2.2 антика дәуірінде империялардың пайда болуының себептері мен салдарларын талдау;</w:t>
            </w:r>
            <w:r>
              <w:br/>
            </w:r>
            <w:r>
              <w:rPr>
                <w:rFonts w:ascii="Times New Roman"/>
                <w:b w:val="false"/>
                <w:i w:val="false"/>
                <w:color w:val="000000"/>
                <w:sz w:val="20"/>
              </w:rPr>
              <w:t>
10.3.2.3 эллинизмді таратуда А.Македонскийдің жорықтарының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Ғұндардың жаулап алушылық жорықтары ежелгі заманнан ортағасырларға өтудің бір факторы ретінде</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r>
              <w:br/>
            </w:r>
            <w:r>
              <w:rPr>
                <w:rFonts w:ascii="Times New Roman"/>
                <w:b w:val="false"/>
                <w:i w:val="false"/>
                <w:color w:val="000000"/>
                <w:sz w:val="20"/>
              </w:rPr>
              <w:t>
10.3.2.5 тарихи деректердің негізінде антикалық дәуірден орта ғасырларға өту заңдылығын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шапқыншылықтары мен Крест жорықтары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жасай отырып, араб шапқыншылықтары мен мен крест жорықтарының себептерін анықтау;</w:t>
            </w:r>
            <w:r>
              <w:br/>
            </w:r>
            <w:r>
              <w:rPr>
                <w:rFonts w:ascii="Times New Roman"/>
                <w:b w:val="false"/>
                <w:i w:val="false"/>
                <w:color w:val="000000"/>
                <w:sz w:val="20"/>
              </w:rPr>
              <w:t>
10.3.2.7 әлемдегі өзгерістерді зерттей отырып араб шапқыншылықтары мен крест жорықтарының салдарларын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картасының өзгеруіне Шыңғысхан жорықтарының ықпалы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 ның Еуразиядағы ұлттық мемлекеттердің қалыптасу процесіне әсерін талдау;</w:t>
            </w:r>
            <w:r>
              <w:br/>
            </w:r>
            <w:r>
              <w:rPr>
                <w:rFonts w:ascii="Times New Roman"/>
                <w:b w:val="false"/>
                <w:i w:val="false"/>
                <w:color w:val="000000"/>
                <w:sz w:val="20"/>
              </w:rPr>
              <w:t>
10.3.2.9 әлемдегі өзгерістерді зерттей отырып моңғол шапқыншылығының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Еуропаның өзгеруіне Наполеон жорықтарының әсері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r>
              <w:br/>
            </w:r>
            <w:r>
              <w:rPr>
                <w:rFonts w:ascii="Times New Roman"/>
                <w:b w:val="false"/>
                <w:i w:val="false"/>
                <w:color w:val="000000"/>
                <w:sz w:val="20"/>
              </w:rPr>
              <w:t>
10.3.2.11 Наполеон Кодексінің Еуропадағы либералды қоғамдық идеялардың таралуындағы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дүниежүзілік соғыстардың халықаралық қатынастар жүйесіне әсері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r>
              <w:br/>
            </w:r>
            <w:r>
              <w:rPr>
                <w:rFonts w:ascii="Times New Roman"/>
                <w:b w:val="false"/>
                <w:i w:val="false"/>
                <w:color w:val="000000"/>
                <w:sz w:val="20"/>
              </w:rPr>
              <w:t>
10.3.2.13 Версаль-Вашингтон және Ялта-Потсдам жүйелерінің тиімділігін және олардың қазіргі заманға әсерін бағалау;</w:t>
            </w:r>
            <w:r>
              <w:br/>
            </w:r>
            <w:r>
              <w:rPr>
                <w:rFonts w:ascii="Times New Roman"/>
                <w:b w:val="false"/>
                <w:i w:val="false"/>
                <w:color w:val="000000"/>
                <w:sz w:val="20"/>
              </w:rPr>
              <w:t>
10.3.2.14 дүниежүзілік соғыстар кезеңінде халықаралық қатынастардың даму тенденцияларын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Революциялар қоғам өзгеруінің бір факторы ретінде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Буржуазиялық революциялар – индустриалды қоғамның құрылуының катализаторы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r>
              <w:br/>
            </w:r>
            <w:r>
              <w:rPr>
                <w:rFonts w:ascii="Times New Roman"/>
                <w:b w:val="false"/>
                <w:i w:val="false"/>
                <w:color w:val="000000"/>
                <w:sz w:val="20"/>
              </w:rPr>
              <w:t>
10.3.3.2 буржуазиялық революция лардың нәтижесіндегі әлеуметтік құрылымдағы өзгерістерді түсіндіру;</w:t>
            </w:r>
            <w:r>
              <w:br/>
            </w:r>
            <w:r>
              <w:rPr>
                <w:rFonts w:ascii="Times New Roman"/>
                <w:b w:val="false"/>
                <w:i w:val="false"/>
                <w:color w:val="000000"/>
                <w:sz w:val="20"/>
              </w:rPr>
              <w:t>
10.3.3.3 революциялардың жағымды және жағымсыз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Социалистік революция әлеуметтік теңдік идеяларын жүзеге асырудың радикалды әдісі ретінде</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r>
              <w:br/>
            </w:r>
            <w:r>
              <w:rPr>
                <w:rFonts w:ascii="Times New Roman"/>
                <w:b w:val="false"/>
                <w:i w:val="false"/>
                <w:color w:val="000000"/>
                <w:sz w:val="20"/>
              </w:rPr>
              <w:t>
10.3.3.4 социалисттік революцияның мәнін түсіну үшін әлеуметтік теңдік идеясының даму кезеңдерін зерттеу;</w:t>
            </w:r>
            <w:r>
              <w:br/>
            </w:r>
            <w:r>
              <w:rPr>
                <w:rFonts w:ascii="Times New Roman"/>
                <w:b w:val="false"/>
                <w:i w:val="false"/>
                <w:color w:val="000000"/>
                <w:sz w:val="20"/>
              </w:rPr>
              <w:t>
10.3.3.5 капитализмнен социализмге өтудің әлеуметтік-экономикалық және саяси алғышарттарын анықтау;</w:t>
            </w:r>
            <w:r>
              <w:br/>
            </w:r>
            <w:r>
              <w:rPr>
                <w:rFonts w:ascii="Times New Roman"/>
                <w:b w:val="false"/>
                <w:i w:val="false"/>
                <w:color w:val="000000"/>
                <w:sz w:val="20"/>
              </w:rPr>
              <w:t>
10.3.3.6 социалисттік революциялардың нәтижесінде қоғамның әлеуметтік құрылымдағы өзгерістерді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революциялар: себептері мен салдары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r>
              <w:br/>
            </w:r>
            <w:r>
              <w:rPr>
                <w:rFonts w:ascii="Times New Roman"/>
                <w:b w:val="false"/>
                <w:i w:val="false"/>
                <w:color w:val="000000"/>
                <w:sz w:val="20"/>
              </w:rPr>
              <w:t>
10.3.3.8 "араб көктемі" және "түрлі-түсті революциялардың" ішкі және сыртқы факторларын анықтау;</w:t>
            </w:r>
            <w:r>
              <w:br/>
            </w:r>
            <w:r>
              <w:rPr>
                <w:rFonts w:ascii="Times New Roman"/>
                <w:b w:val="false"/>
                <w:i w:val="false"/>
                <w:color w:val="000000"/>
                <w:sz w:val="20"/>
              </w:rPr>
              <w:t>
10.3.3.9 қоғамдық мәселелерді шешудің революциялық тәсілінің салдары жайлы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дамуы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мәдени мұрасын сақтап қалу жолдары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тарихи-мәдени мұрасын сақтап қалудағы ЮНЕСКО-ның қызметі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сақтау жолдарын түсіндіру;</w:t>
            </w:r>
            <w:r>
              <w:br/>
            </w:r>
            <w:r>
              <w:rPr>
                <w:rFonts w:ascii="Times New Roman"/>
                <w:b w:val="false"/>
                <w:i w:val="false"/>
                <w:color w:val="000000"/>
                <w:sz w:val="20"/>
              </w:rPr>
              <w:t>
10.4.1.2 ЮНЕСКО-ның Әлемдік мұра нысандар тізімі ескерткіштерінің мысалында тарихи-мәдени мұраның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ең ірі мұражайлары: адамзаттың тарихи зердесінің қазынасы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 терін анықтау;</w:t>
            </w:r>
            <w:r>
              <w:br/>
            </w:r>
            <w:r>
              <w:rPr>
                <w:rFonts w:ascii="Times New Roman"/>
                <w:b w:val="false"/>
                <w:i w:val="false"/>
                <w:color w:val="000000"/>
                <w:sz w:val="20"/>
              </w:rPr>
              <w:t>
10.4.1.4 әлем халықтарының тарихи-мәдени мұрасын зерттеу және сақтап қалудағы мұражайлардың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 қоғам дамуының бейнесі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процестер контекстіндегі өнердің бағыттары мен стильдері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"абстракцианизм", "модернизм", "постмодернизм", "авангардизм", "футуризм", "кубизм", "сюрреализм", "экспрессионизм", "гиперреализм", "хайтек" терминдерін қолдану;</w:t>
            </w:r>
            <w:r>
              <w:br/>
            </w:r>
            <w:r>
              <w:rPr>
                <w:rFonts w:ascii="Times New Roman"/>
                <w:b w:val="false"/>
                <w:i w:val="false"/>
                <w:color w:val="000000"/>
                <w:sz w:val="20"/>
              </w:rPr>
              <w:t>
10.4.2.2 өнердің стильдері мен бағыттарының дамуына қоғамдық процестердің әсерін анықтау;</w:t>
            </w:r>
            <w:r>
              <w:br/>
            </w:r>
            <w:r>
              <w:rPr>
                <w:rFonts w:ascii="Times New Roman"/>
                <w:b w:val="false"/>
                <w:i w:val="false"/>
                <w:color w:val="000000"/>
                <w:sz w:val="20"/>
              </w:rPr>
              <w:t>
10.4.2.3 әлем мәдениетінің көрнекті өкілдерінің шығармашылық туындыларын талдап, олардың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Зманауи өнердің даму тенденциялары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r>
              <w:br/>
            </w:r>
            <w:r>
              <w:rPr>
                <w:rFonts w:ascii="Times New Roman"/>
                <w:b w:val="false"/>
                <w:i w:val="false"/>
                <w:color w:val="000000"/>
                <w:sz w:val="20"/>
              </w:rPr>
              <w:t>
10.4.2.5 бұқаралық мәдениеттің ерекшеліктерін түсіндіріп, оның қазіргі қоғамға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қоғамның рухани-адамгершілік құндылықтары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Жалпыадамзаттық адамгершілік құндылықтардың қалыптасуы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рухани-моральдық құндылықтарының қалыптасу қайнар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оқиғалар контекстіндегі құндылықтардың өзгеруі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қорытындыларды жасай отырып, қоғамның тарихи даму контекстіндегі рухани-адамгершілік құндылықтардың өзгеруінің мысалдарын зерттеу;</w:t>
            </w:r>
            <w:r>
              <w:br/>
            </w:r>
            <w:r>
              <w:rPr>
                <w:rFonts w:ascii="Times New Roman"/>
                <w:b w:val="false"/>
                <w:i w:val="false"/>
                <w:color w:val="000000"/>
                <w:sz w:val="20"/>
              </w:rPr>
              <w:t>
10.4.3.3 қоғамның моральдық құндылықтарын қайта бағалауға септігін тигізген XX ғасырдың тарихи оқиғаларының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Жаһандану жағдайындағы рухани-адамгершілік құндылықтардың өзгеру мәселесі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құндылықтардың маңызын түсіндіру;</w:t>
            </w:r>
            <w:r>
              <w:br/>
            </w:r>
            <w:r>
              <w:rPr>
                <w:rFonts w:ascii="Times New Roman"/>
                <w:b w:val="false"/>
                <w:i w:val="false"/>
                <w:color w:val="000000"/>
                <w:sz w:val="20"/>
              </w:rPr>
              <w:t>
10.4.3.5 жаһанданудың ұлттық-мәдени дамуға әсерін талдау;</w:t>
            </w:r>
            <w:r>
              <w:br/>
            </w:r>
            <w:r>
              <w:rPr>
                <w:rFonts w:ascii="Times New Roman"/>
                <w:b w:val="false"/>
                <w:i w:val="false"/>
                <w:color w:val="000000"/>
                <w:sz w:val="20"/>
              </w:rPr>
              <w:t>
10.4.3.6 болашақтағы адамның моральдық бейнесін анықтай отырып, адамзаттың рухани-адамгершілік дамуының ықтимал жолдарын болжау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886"/>
        <w:gridCol w:w="1981"/>
        <w:gridCol w:w="77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r>
              <w:br/>
            </w:r>
            <w:r>
              <w:rPr>
                <w:rFonts w:ascii="Times New Roman"/>
                <w:b w:val="false"/>
                <w:i w:val="false"/>
                <w:color w:val="000000"/>
                <w:sz w:val="20"/>
              </w:rPr>
              <w:t>
Білім алушылар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жүйелердің тарихи типтері: өзгеріс пен сабақтастық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экономикалық жүйелердің типтері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экономикалық даму ерекшеліктерін талдау үшін "экономика" және "экономикалық жүйе" ұғымдарын қолдану;</w:t>
            </w:r>
            <w:r>
              <w:br/>
            </w:r>
            <w:r>
              <w:rPr>
                <w:rFonts w:ascii="Times New Roman"/>
                <w:b w:val="false"/>
                <w:i w:val="false"/>
                <w:color w:val="000000"/>
                <w:sz w:val="20"/>
              </w:rPr>
              <w:t>
11.1.1.2 экономикалық жүйелердің тарихи типтерінің белгілерін түсіндіре отырып оларды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(аграрлық) экономика</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мемлекеттердің мысалында экономиканың дәстүрлі (аграрлы) түріне тән белгілерін анықтау;</w:t>
            </w:r>
            <w:r>
              <w:br/>
            </w:r>
            <w:r>
              <w:rPr>
                <w:rFonts w:ascii="Times New Roman"/>
                <w:b w:val="false"/>
                <w:i w:val="false"/>
                <w:color w:val="000000"/>
                <w:sz w:val="20"/>
              </w:rPr>
              <w:t>
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ерекшелітерін түсіндіру;</w:t>
            </w:r>
            <w:r>
              <w:br/>
            </w:r>
            <w:r>
              <w:rPr>
                <w:rFonts w:ascii="Times New Roman"/>
                <w:b w:val="false"/>
                <w:i w:val="false"/>
                <w:color w:val="000000"/>
                <w:sz w:val="20"/>
              </w:rPr>
              <w:t>
11.1.1.5 елдердің мысалында нарықтық экономикаға тән белгілерді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(социалистік) экономика</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11.1.1.6 мемлекеттердің мысалында жоспарлы (социалистік) экономикаға тән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аралас түрі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11.1.1.7 экономиканың аралас түріне тән белгілерді анықтай отырып, оған көшудің себептерін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экономикалық дамуына табиғи-географиялық фактордың әсері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Табиғи-географиялық факторларға қарай мемлекеттердің шаруашылық мамандандырылуы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аймақтардың шаруашылық мамандануының қалыптасуындағы табиғи-географиялық фактордың рөлін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дамуындағы табиғи-географиялық шектеуші факторларға төтеп берудің тарихи мысалдары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амалдарын зерттеу;</w:t>
            </w:r>
            <w:r>
              <w:br/>
            </w:r>
            <w:r>
              <w:rPr>
                <w:rFonts w:ascii="Times New Roman"/>
                <w:b w:val="false"/>
                <w:i w:val="false"/>
                <w:color w:val="000000"/>
                <w:sz w:val="20"/>
              </w:rPr>
              <w:t>
11.1.2.3 қазіргі заман тарихында шектеуші табиғи-географиялық факторлар жағдайындағы мемлекет тердің сәтті экономикалық дамуының мысалдарын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кезеңде әлем елдерінің экономикалық даму деңгейі бойынша жіктелуі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 деңгейі бойынша жіктелуі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r>
              <w:br/>
            </w:r>
            <w:r>
              <w:rPr>
                <w:rFonts w:ascii="Times New Roman"/>
                <w:b w:val="false"/>
                <w:i w:val="false"/>
                <w:color w:val="000000"/>
                <w:sz w:val="20"/>
              </w:rPr>
              <w:t>
11.1.3.2 алғышарттардың негізінде мемлекеттерді экономикалық даму деңгейі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мемлекеттер мен аймақтардың кедейшілікке және экономикалық артта қалушылыққа төтеп беру жолдары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мемлекеттердің кедейшілік мәселесін шешуге бағытталған іс-әрекетін зерттеп, оның тиімділігін анықтау;</w:t>
            </w:r>
            <w:r>
              <w:br/>
            </w:r>
            <w:r>
              <w:rPr>
                <w:rFonts w:ascii="Times New Roman"/>
                <w:b w:val="false"/>
                <w:i w:val="false"/>
                <w:color w:val="000000"/>
                <w:sz w:val="20"/>
              </w:rPr>
              <w:t>
11.1.3.4 мемлекеттер мен аймақтардың кедейшілік пен экономикалық артта қалушылыққа төтеп берудегі халықаралық ұйымдардың рөлін бағалау;</w:t>
            </w:r>
            <w:r>
              <w:br/>
            </w:r>
            <w:r>
              <w:rPr>
                <w:rFonts w:ascii="Times New Roman"/>
                <w:b w:val="false"/>
                <w:i w:val="false"/>
                <w:color w:val="000000"/>
                <w:sz w:val="20"/>
              </w:rPr>
              <w:t>
11.1.3.5 дамушы елдердің әлеуметтік-экономикалық артта қалушылыққа төтеп берудің ықтимал жолдарын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Саяси-құқықтық процестер</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және азаматтық қоғам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түсінігі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мемлекет" ұғымын қолдану;</w:t>
            </w:r>
            <w:r>
              <w:br/>
            </w:r>
            <w:r>
              <w:rPr>
                <w:rFonts w:ascii="Times New Roman"/>
                <w:b w:val="false"/>
                <w:i w:val="false"/>
                <w:color w:val="000000"/>
                <w:sz w:val="20"/>
              </w:rPr>
              <w:t>
11.2.1.2 құқықтық мемлекеттің қалыптасуының алғышарттарын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принциптерінің жүзеге асырылуының тарихи тәжірибесі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мемлекеттердің мысалында құқықтық мемлекеттің қалыптасу жолдарын талдау;</w:t>
            </w:r>
            <w:r>
              <w:br/>
            </w:r>
            <w:r>
              <w:rPr>
                <w:rFonts w:ascii="Times New Roman"/>
                <w:b w:val="false"/>
                <w:i w:val="false"/>
                <w:color w:val="000000"/>
                <w:sz w:val="20"/>
              </w:rPr>
              <w:t>
11.2.1.4 мемлекеттердің мысалында құқықтық мемлекет принципте рініңжүзеге асу ерекшеліктерін салыстыру;</w:t>
            </w:r>
            <w:r>
              <w:br/>
            </w:r>
            <w:r>
              <w:rPr>
                <w:rFonts w:ascii="Times New Roman"/>
                <w:b w:val="false"/>
                <w:i w:val="false"/>
                <w:color w:val="000000"/>
                <w:sz w:val="20"/>
              </w:rPr>
              <w:t>
11.2.1.5 қазіргі кездегі адам құқықтарының Жалпы Декларациясының маңызын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түсінігі және жалпы сипаттамасы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жүйесінің дамуының қазіргі тенденцияларын түсіндіру үшін "азаматтық қоғам" ұғымын қолдану;</w:t>
            </w:r>
            <w:r>
              <w:br/>
            </w:r>
            <w:r>
              <w:rPr>
                <w:rFonts w:ascii="Times New Roman"/>
                <w:b w:val="false"/>
                <w:i w:val="false"/>
                <w:color w:val="000000"/>
                <w:sz w:val="20"/>
              </w:rPr>
              <w:t>
11.2.1.7 құқықтық мемлекет пен азаматтық қоғамның құрылуының тарихи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қоғамдағы үкіметтік емес ұйымдар</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 үкіметтік емес ұйымдардың рөлін анықтау;</w:t>
            </w:r>
            <w:r>
              <w:br/>
            </w:r>
            <w:r>
              <w:rPr>
                <w:rFonts w:ascii="Times New Roman"/>
                <w:b w:val="false"/>
                <w:i w:val="false"/>
                <w:color w:val="000000"/>
                <w:sz w:val="20"/>
              </w:rPr>
              <w:t>
11.2.1.9 мемлекеттердегі үкіметтік емес ұйымдардың қызметін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қазіргі саяси жүйесі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саяси жүйесінің өзгеруі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r>
              <w:br/>
            </w:r>
            <w:r>
              <w:rPr>
                <w:rFonts w:ascii="Times New Roman"/>
                <w:b w:val="false"/>
                <w:i w:val="false"/>
                <w:color w:val="000000"/>
                <w:sz w:val="20"/>
              </w:rPr>
              <w:t>
11.2.2.2 әлемнің биполярлы жүйесінің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құрылысының постбиполярлық жүйесі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r>
              <w:br/>
            </w:r>
            <w:r>
              <w:rPr>
                <w:rFonts w:ascii="Times New Roman"/>
                <w:b w:val="false"/>
                <w:i w:val="false"/>
                <w:color w:val="000000"/>
                <w:sz w:val="20"/>
              </w:rPr>
              <w:t>
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бейбітшілік пен қауіпсіздікті сақтау мәселесі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қауіпсіздікке төнген қазіргі кездегі қауіп-қатерлер</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 терминдерін қолдану;</w:t>
            </w:r>
            <w:r>
              <w:br/>
            </w:r>
            <w:r>
              <w:rPr>
                <w:rFonts w:ascii="Times New Roman"/>
                <w:b w:val="false"/>
                <w:i w:val="false"/>
                <w:color w:val="000000"/>
                <w:sz w:val="20"/>
              </w:rPr>
              <w:t>
11.2.3.2 сепаратизм, экстремизм және халықаралық терроризмнің таралу себептері мен салдарларын анықтау;</w:t>
            </w:r>
            <w:r>
              <w:br/>
            </w:r>
            <w:r>
              <w:rPr>
                <w:rFonts w:ascii="Times New Roman"/>
                <w:b w:val="false"/>
                <w:i w:val="false"/>
                <w:color w:val="000000"/>
                <w:sz w:val="20"/>
              </w:rPr>
              <w:t>
11.2.3.3 халықаралық қауіпсіздік жүйесінің дамуының ықтимал нұсқаларын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қауіпсіздікті сақтауда мемлекеттердің бірлескен әрекеттері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r>
              <w:br/>
            </w:r>
            <w:r>
              <w:rPr>
                <w:rFonts w:ascii="Times New Roman"/>
                <w:b w:val="false"/>
                <w:i w:val="false"/>
                <w:color w:val="000000"/>
                <w:sz w:val="20"/>
              </w:rPr>
              <w:t>
11.2.3.4 бейбітшілік пен қауіпсіздікті сақтауға бағытталған халықаралық ұйымдардың қызметін талдау;</w:t>
            </w:r>
            <w:r>
              <w:br/>
            </w:r>
            <w:r>
              <w:rPr>
                <w:rFonts w:ascii="Times New Roman"/>
                <w:b w:val="false"/>
                <w:i w:val="false"/>
                <w:color w:val="000000"/>
                <w:sz w:val="20"/>
              </w:rPr>
              <w:t>
11.2.3.5 қауіпсіз әлем дамуының ықтимал жолдарын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дамуы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эволюциясы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дамуының негізгі бағыттары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"социал-демократия", "марксизм", "экзистенциализм", прагматизм", "позитивизм" түсініктерін қолдану;</w:t>
            </w:r>
            <w:r>
              <w:br/>
            </w:r>
            <w:r>
              <w:rPr>
                <w:rFonts w:ascii="Times New Roman"/>
                <w:b w:val="false"/>
                <w:i w:val="false"/>
                <w:color w:val="000000"/>
                <w:sz w:val="20"/>
              </w:rPr>
              <w:t>
11.3.1.2 қоғамдық-саяси ойдың дамуы үшін Ағартушылық дәуір идеяларының маңыздылығын бағалау;</w:t>
            </w:r>
            <w:r>
              <w:br/>
            </w:r>
            <w:r>
              <w:rPr>
                <w:rFonts w:ascii="Times New Roman"/>
                <w:b w:val="false"/>
                <w:i w:val="false"/>
                <w:color w:val="000000"/>
                <w:sz w:val="20"/>
              </w:rPr>
              <w:t>
11.3.1.3 XIX-XX ғасырлардағы қоғамдық құрылыс туралы философиялық ойдың даму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бостандық пен әділеттілік үшін күресушілер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Ганди және оның бейбіт жолмен қарсыласу идеясы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r>
              <w:br/>
            </w:r>
            <w:r>
              <w:rPr>
                <w:rFonts w:ascii="Times New Roman"/>
                <w:b w:val="false"/>
                <w:i w:val="false"/>
                <w:color w:val="000000"/>
                <w:sz w:val="20"/>
              </w:rPr>
              <w:t>
11.3.2.2 Үндістанның ұлттық тәуелсіздікке жетудегі бейбіт жолмен қарсыласу идеяларының маңыздылығын анықтау;</w:t>
            </w:r>
            <w:r>
              <w:br/>
            </w:r>
            <w:r>
              <w:rPr>
                <w:rFonts w:ascii="Times New Roman"/>
                <w:b w:val="false"/>
                <w:i w:val="false"/>
                <w:color w:val="000000"/>
                <w:sz w:val="20"/>
              </w:rPr>
              <w:t>
11.3.2.3 қоғамдық-саяси өмірдегі тұлғаның рөлі жайлы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 Лютер Кингтің ұлы арманы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11.3.2.4 АҚШ-тағы тарихи оқиғаларды түсіндіру үшін "нәсілдік кемсітушілік", "сегрегация" ұғымдарын қолдану;</w:t>
            </w:r>
            <w:r>
              <w:br/>
            </w:r>
            <w:r>
              <w:rPr>
                <w:rFonts w:ascii="Times New Roman"/>
                <w:b w:val="false"/>
                <w:i w:val="false"/>
                <w:color w:val="000000"/>
                <w:sz w:val="20"/>
              </w:rPr>
              <w:t>
11.3.2.5 - азаматтық құқықтар үшін күресте тұлғаның белсенді азаматтық позициясының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Манделла –апартеидке қарсы күресуші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11.3.2.5 азаматтық құқықтар үшін күресте тұлғаның белсенді азамат- тық позициясының маңыздылығын бағалау;</w:t>
            </w:r>
            <w:r>
              <w:br/>
            </w:r>
            <w:r>
              <w:rPr>
                <w:rFonts w:ascii="Times New Roman"/>
                <w:b w:val="false"/>
                <w:i w:val="false"/>
                <w:color w:val="000000"/>
                <w:sz w:val="20"/>
              </w:rPr>
              <w:t>
11.3.2.6 Оңтүстік Африка Республикасындағы тарихи оқиғаларды түсіндіру үшін "апартеид"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 ХХI ғасырдың. басындағы көрнекті саясаткер-реформаторлар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Мұстафа Кемал Ататүрік –Түрік Республикасының негізін қалаушы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11.3.3.2 тарихи оқиғаларды түсіндіру үшін "этатизм", "зайырлы мемлекет" ұғымдарын қолдану;</w:t>
            </w:r>
            <w:r>
              <w:br/>
            </w:r>
            <w:r>
              <w:rPr>
                <w:rFonts w:ascii="Times New Roman"/>
                <w:b w:val="false"/>
                <w:i w:val="false"/>
                <w:color w:val="000000"/>
                <w:sz w:val="20"/>
              </w:rPr>
              <w:t>
11.3.3.3 мемлекет тарихындағы тұлғаның рөлі жайлы қорытын- 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Франклин Делано Рузвельт және оның "жаңа бағыты"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11.3.3.4 бейбіт және соғыс кезеңіндегі Ф. Рузвельттің ішкі және сыртқы саясатының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Шарль де Голль: Франция ұлылығының қайта жаңғыруы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11.3.3.5 Франциядағы әлеуметтік-саяси процестерді түсіндіру үшін "голлизм" ұғымын қолдану;</w:t>
            </w:r>
            <w:r>
              <w:br/>
            </w:r>
            <w:r>
              <w:rPr>
                <w:rFonts w:ascii="Times New Roman"/>
                <w:b w:val="false"/>
                <w:i w:val="false"/>
                <w:color w:val="000000"/>
                <w:sz w:val="20"/>
              </w:rPr>
              <w:t>
11.3.3.6 Ш. Голль қызметінің мысалында мықты президенттік билік институтының маңыздылығын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Дэн Сяопин – көрнекті қытай реформаторы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11.3.3.7 әлеуметтік-экономикалық процестерді түсіндіру үшін "қытайлық ерекшелігі бар социализм" ұғымын қолдану;</w:t>
            </w:r>
            <w:r>
              <w:br/>
            </w:r>
            <w:r>
              <w:rPr>
                <w:rFonts w:ascii="Times New Roman"/>
                <w:b w:val="false"/>
                <w:i w:val="false"/>
                <w:color w:val="000000"/>
                <w:sz w:val="20"/>
              </w:rPr>
              <w:t>
11.3.3.8 ҚХР мысалында жоспарлы экономикадан нарықтық экономикаға көшу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 Куан Ю и Махатхир Мохаммад: "үшінші әлемнен бірінші әлемге"</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11.3.3.9 тарихи оқиғаларды талдау негізінде Оңтүстік-Шығыс Азиядағы "экономикалық ғажайып" факторларын тұжырымдау;</w:t>
            </w:r>
            <w:r>
              <w:br/>
            </w:r>
            <w:r>
              <w:rPr>
                <w:rFonts w:ascii="Times New Roman"/>
                <w:b w:val="false"/>
                <w:i w:val="false"/>
                <w:color w:val="000000"/>
                <w:sz w:val="20"/>
              </w:rPr>
              <w:t>
11.3.3.10 Сингапур және Малайзия мысалында мемлекет модернизациясының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және модернизацияның қазақстандық моделі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11.3.3.11 қазақстандық модернизация үлгісін құрастыру және жүзеге асырудағы Қазақстан Республикасының Тұңғыш Президентінің рөлін бағалау;</w:t>
            </w:r>
            <w:r>
              <w:br/>
            </w:r>
            <w:r>
              <w:rPr>
                <w:rFonts w:ascii="Times New Roman"/>
                <w:b w:val="false"/>
                <w:i w:val="false"/>
                <w:color w:val="000000"/>
                <w:sz w:val="20"/>
              </w:rPr>
              <w:t>
11.3.3.12 "Қазақстан - 2030", "Қазақстан - 2050" стратегияларының мысалында мемлекет дамуын ұзақ мерзімді жоспарлау қажеттілігін дәлелдеу;</w:t>
            </w:r>
            <w:r>
              <w:br/>
            </w:r>
            <w:r>
              <w:rPr>
                <w:rFonts w:ascii="Times New Roman"/>
                <w:b w:val="false"/>
                <w:i w:val="false"/>
                <w:color w:val="000000"/>
                <w:sz w:val="20"/>
              </w:rPr>
              <w:t>
11.3.3.13 Қазақстан Республикасы ның Тұңғыш Президентінің "Мәңгілік Ел" жалпыұлттық идеясын ұсыну өзектілігін негіздеу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ғылымның дамуы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 бүкіл адамзаттық құндылық ретінде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мен кітап бастыру – адамзаттың ұлы жетістіктері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r>
              <w:br/>
            </w:r>
            <w:r>
              <w:rPr>
                <w:rFonts w:ascii="Times New Roman"/>
                <w:b w:val="false"/>
                <w:i w:val="false"/>
                <w:color w:val="000000"/>
                <w:sz w:val="20"/>
              </w:rPr>
              <w:t>
11.4.1.2 адамзат өркениетінің дамуындағы жазу мен кітап бастыру ісінің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білім беру: ежелгі заманнан бүгінгі күнге дейін</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r>
              <w:br/>
            </w:r>
            <w:r>
              <w:rPr>
                <w:rFonts w:ascii="Times New Roman"/>
                <w:b w:val="false"/>
                <w:i w:val="false"/>
                <w:color w:val="000000"/>
                <w:sz w:val="20"/>
              </w:rPr>
              <w:t>
11.4.1.4 мемлекеттердің әлеуметтік-экономикалық дамуындағы білім берудің рөлін талдау;</w:t>
            </w:r>
            <w:r>
              <w:br/>
            </w:r>
            <w:r>
              <w:rPr>
                <w:rFonts w:ascii="Times New Roman"/>
                <w:b w:val="false"/>
                <w:i w:val="false"/>
                <w:color w:val="000000"/>
                <w:sz w:val="20"/>
              </w:rPr>
              <w:t>
11.4.1.5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 өткені мен бүгіні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r>
              <w:br/>
            </w:r>
            <w:r>
              <w:rPr>
                <w:rFonts w:ascii="Times New Roman"/>
                <w:b w:val="false"/>
                <w:i w:val="false"/>
                <w:color w:val="000000"/>
                <w:sz w:val="20"/>
              </w:rPr>
              <w:t>
11.4.1.7 ағартушылық пен ғылымды өрістетудегі алғашқы университеттердің рөлін талдау;</w:t>
            </w:r>
            <w:r>
              <w:br/>
            </w:r>
            <w:r>
              <w:rPr>
                <w:rFonts w:ascii="Times New Roman"/>
                <w:b w:val="false"/>
                <w:i w:val="false"/>
                <w:color w:val="000000"/>
                <w:sz w:val="20"/>
              </w:rPr>
              <w:t>
11.4.1.8 тарихи даму контекстінде жоғары білім беру жүйесінің дамуындағы өзгерістер мен сабақтастықтарды анықтау;</w:t>
            </w:r>
            <w:r>
              <w:br/>
            </w:r>
            <w:r>
              <w:rPr>
                <w:rFonts w:ascii="Times New Roman"/>
                <w:b w:val="false"/>
                <w:i w:val="false"/>
                <w:color w:val="000000"/>
                <w:sz w:val="20"/>
              </w:rPr>
              <w:t>
11.4.1.9 заманауи жоғары білім беру үлгілерін салыстырып, артықшылықтары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прогресстің тарихи кезеңдері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мемлекетердің әлеуметтік-экономикалық дамуын талдау үшін "өнеркәсіп революциясы", "ғылыми-техникалық революция" ұғымдарын қолдану;</w:t>
            </w:r>
            <w:r>
              <w:br/>
            </w:r>
            <w:r>
              <w:rPr>
                <w:rFonts w:ascii="Times New Roman"/>
                <w:b w:val="false"/>
                <w:i w:val="false"/>
                <w:color w:val="000000"/>
                <w:sz w:val="20"/>
              </w:rPr>
              <w:t>
11.4.2.2 мемлекеттердегі өнеркәсіп революциясының ерекшеліктерін анықтап, олардың ұқсастықтары мен айырмашылықтарын анықтау;</w:t>
            </w:r>
            <w:r>
              <w:br/>
            </w:r>
            <w:r>
              <w:rPr>
                <w:rFonts w:ascii="Times New Roman"/>
                <w:b w:val="false"/>
                <w:i w:val="false"/>
                <w:color w:val="000000"/>
                <w:sz w:val="20"/>
              </w:rPr>
              <w:t>
11.4.2.3 қазіргі кездегі өркениеттің дамуындағы ғылыми-техникалық революцияның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 және қазіргі заманның жаһандық проблемалары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процестердің ерекшеліктерін түсіндіру үшін "ғылыми-техникалық прогресс" ұғымын қолдану;</w:t>
            </w:r>
            <w:r>
              <w:br/>
            </w:r>
            <w:r>
              <w:rPr>
                <w:rFonts w:ascii="Times New Roman"/>
                <w:b w:val="false"/>
                <w:i w:val="false"/>
                <w:color w:val="000000"/>
                <w:sz w:val="20"/>
              </w:rPr>
              <w:t>
11.4.2.5 қазіргі заманның жаһандық мәселелерінің туындауына ғылыми-техникалық прогресстің әсерін зерттеу;</w:t>
            </w:r>
            <w:r>
              <w:br/>
            </w:r>
            <w:r>
              <w:rPr>
                <w:rFonts w:ascii="Times New Roman"/>
                <w:b w:val="false"/>
                <w:i w:val="false"/>
                <w:color w:val="000000"/>
                <w:sz w:val="20"/>
              </w:rPr>
              <w:t>
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ғылыми технологиялар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ақпараттық технологиялар</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r>
              <w:br/>
            </w:r>
            <w:r>
              <w:rPr>
                <w:rFonts w:ascii="Times New Roman"/>
                <w:b w:val="false"/>
                <w:i w:val="false"/>
                <w:color w:val="000000"/>
                <w:sz w:val="20"/>
              </w:rPr>
              <w:t>
11.4.3.2 адамзат өркениетінің дамуы үшін ақпараттық технологиялар саласындағы жетістіктер дің ықтимал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ғылымның перспективті салалары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r>
              <w:br/>
            </w:r>
            <w:r>
              <w:rPr>
                <w:rFonts w:ascii="Times New Roman"/>
                <w:b w:val="false"/>
                <w:i w:val="false"/>
                <w:color w:val="000000"/>
                <w:sz w:val="20"/>
              </w:rPr>
              <w:t>
11.4.3.4 ғылымның заманауи тенденция ларының дамуын түсіндіру үшін "гендік инженерия", "нанотехнология", "энергияның балама көздері" ұғымдарын қолдану;</w:t>
            </w:r>
            <w:r>
              <w:br/>
            </w:r>
            <w:r>
              <w:rPr>
                <w:rFonts w:ascii="Times New Roman"/>
                <w:b w:val="false"/>
                <w:i w:val="false"/>
                <w:color w:val="000000"/>
                <w:sz w:val="20"/>
              </w:rPr>
              <w:t>
11.4.3.5 жаңа ғылыми бағыттар жетістіктерінің әлеуметтік-экономикалық дамуға әсерін талдау;</w:t>
            </w:r>
            <w:r>
              <w:br/>
            </w:r>
            <w:r>
              <w:rPr>
                <w:rFonts w:ascii="Times New Roman"/>
                <w:b w:val="false"/>
                <w:i w:val="false"/>
                <w:color w:val="000000"/>
                <w:sz w:val="20"/>
              </w:rPr>
              <w:t>
11.4.3.6 қазіргі заманның жаһандық мәселелерін шешу үшін ғылым мен техниканың заманауи түрлері дамуының маңызын түсіндіру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5" w:id="16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19-қосымша </w:t>
            </w:r>
          </w:p>
          <w:bookmarkEnd w:id="16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203-қосымша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421-қосымша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"Дүниежүзі тарихы"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xml:space="preserve">      2. "Дүниежүзі тарихы" пәнін оқыту өткен тарихты ұғыну және қазіргі әлемде өз орнын, азаматтық ұстанымын және оқиғалар мен құбылыстарға деген қарым-қатынасын анықтап, олардың мәні мен бағытын түсіну арқылы тұлғаның тарихи санасын қалыптастыруға бағытталған. Тарихты зерделеу патриотизмге тәрбиелеу, білімалушылардың бойында азаматтық-құқықтық сананың қалыптасуына, жалпы мәдениеттік даму, ұлттық және жалпыадамзаттық құндылықтар арқылы әлеуметтенуге септігін тигізеді. </w:t>
      </w:r>
    </w:p>
    <w:p>
      <w:pPr>
        <w:spacing w:after="0"/>
        <w:ind w:left="0"/>
        <w:jc w:val="both"/>
      </w:pPr>
      <w:r>
        <w:rPr>
          <w:rFonts w:ascii="Times New Roman"/>
          <w:b w:val="false"/>
          <w:i w:val="false"/>
          <w:color w:val="000000"/>
          <w:sz w:val="28"/>
        </w:rPr>
        <w:t xml:space="preserve">      3. Дүниежүзі тарихы пәнін тереңдетіп оқу оқушылардың әлем тарихының этникалық, саяси, әлеуметтік-экономикалық және мәдени дамуының әртүрлі тарихи кезеңдегі негізгі сұрақтары бойынша түсінік қалыптастыруды көздейді. </w:t>
      </w:r>
    </w:p>
    <w:p>
      <w:pPr>
        <w:spacing w:after="0"/>
        <w:ind w:left="0"/>
        <w:jc w:val="both"/>
      </w:pPr>
      <w:r>
        <w:rPr>
          <w:rFonts w:ascii="Times New Roman"/>
          <w:b w:val="false"/>
          <w:i w:val="false"/>
          <w:color w:val="000000"/>
          <w:sz w:val="28"/>
        </w:rPr>
        <w:t xml:space="preserve">      4. Оқу пәнінің мақсаты - дүниежүзі тарихының негізгі оқиғалары мен процестерін тереңдете және жан-жақты оқытуын қамтамасыз ету негізінде тарихи санасы қалыптасқан, азаматтық-патриоттық қасиеттерге ие, ұлттық және жалпыадамзаттық құндылықтарды құрметтейтін, тарихи білім мен дағдыларын оқу процесінде және әлеуметтік жағдайда белсенді әрі шығармашылықпен қолдана алатын тұлға қалыптастыру. </w:t>
      </w:r>
    </w:p>
    <w:p>
      <w:pPr>
        <w:spacing w:after="0"/>
        <w:ind w:left="0"/>
        <w:jc w:val="both"/>
      </w:pPr>
      <w:r>
        <w:rPr>
          <w:rFonts w:ascii="Times New Roman"/>
          <w:b w:val="false"/>
          <w:i w:val="false"/>
          <w:color w:val="000000"/>
          <w:sz w:val="28"/>
        </w:rPr>
        <w:t>      5. Оқу пәнінің міндеттері:</w:t>
      </w:r>
    </w:p>
    <w:p>
      <w:pPr>
        <w:spacing w:after="0"/>
        <w:ind w:left="0"/>
        <w:jc w:val="both"/>
      </w:pPr>
      <w:r>
        <w:rPr>
          <w:rFonts w:ascii="Times New Roman"/>
          <w:b w:val="false"/>
          <w:i w:val="false"/>
          <w:color w:val="000000"/>
          <w:sz w:val="28"/>
        </w:rPr>
        <w:t>      1) әртүрлі тарихи кезеңдегі қоғамдағы негізгі этникалық, әлеуметтік, экономикалық, саяси, мәдени мәселелер туралы білімдерді қалыптастыру;</w:t>
      </w:r>
    </w:p>
    <w:p>
      <w:pPr>
        <w:spacing w:after="0"/>
        <w:ind w:left="0"/>
        <w:jc w:val="both"/>
      </w:pPr>
      <w:r>
        <w:rPr>
          <w:rFonts w:ascii="Times New Roman"/>
          <w:b w:val="false"/>
          <w:i w:val="false"/>
          <w:color w:val="000000"/>
          <w:sz w:val="28"/>
        </w:rPr>
        <w:t>      2) тарихи кезеңдер бойы адамзат қалыптастырған патриотизмді, толеранттылықты, гуманистік ғұрыптар мен демократиялық құндылықтарды құрметтеуге тәрбиелеу;</w:t>
      </w:r>
    </w:p>
    <w:p>
      <w:pPr>
        <w:spacing w:after="0"/>
        <w:ind w:left="0"/>
        <w:jc w:val="both"/>
      </w:pPr>
      <w:r>
        <w:rPr>
          <w:rFonts w:ascii="Times New Roman"/>
          <w:b w:val="false"/>
          <w:i w:val="false"/>
          <w:color w:val="000000"/>
          <w:sz w:val="28"/>
        </w:rPr>
        <w:t>      3) әлемдік-тарихи процесс туралы толық біртұтас білім қалыптастыру;</w:t>
      </w:r>
    </w:p>
    <w:p>
      <w:pPr>
        <w:spacing w:after="0"/>
        <w:ind w:left="0"/>
        <w:jc w:val="both"/>
      </w:pPr>
      <w:r>
        <w:rPr>
          <w:rFonts w:ascii="Times New Roman"/>
          <w:b w:val="false"/>
          <w:i w:val="false"/>
          <w:color w:val="000000"/>
          <w:sz w:val="28"/>
        </w:rPr>
        <w:t>      4) оқиғалар мен құбылыстарды тарихи себептілігі, салыстырмалылығы мен әртүрлі көзқарастар, тарихи оқиғалар және тұлғаларға баға беруде сыни тұрғыдан зерттеу барысында, өткен және қазіргі таңдағы пікірталастық мәселелерге білім алушы тарапынан өзіндік көзқарас білдіруді дамыту;</w:t>
      </w:r>
    </w:p>
    <w:p>
      <w:pPr>
        <w:spacing w:after="0"/>
        <w:ind w:left="0"/>
        <w:jc w:val="both"/>
      </w:pPr>
      <w:r>
        <w:rPr>
          <w:rFonts w:ascii="Times New Roman"/>
          <w:b w:val="false"/>
          <w:i w:val="false"/>
          <w:color w:val="000000"/>
          <w:sz w:val="28"/>
        </w:rPr>
        <w:t>      5) тарихи деректердің әртүрлі типтерімен жұмыс жасау, іздеу және тарихи материалды жіктеу дағдыларын дамыту;</w:t>
      </w:r>
    </w:p>
    <w:p>
      <w:pPr>
        <w:spacing w:after="0"/>
        <w:ind w:left="0"/>
        <w:jc w:val="both"/>
      </w:pPr>
      <w:r>
        <w:rPr>
          <w:rFonts w:ascii="Times New Roman"/>
          <w:b w:val="false"/>
          <w:i w:val="false"/>
          <w:color w:val="000000"/>
          <w:sz w:val="28"/>
        </w:rPr>
        <w:t>      6) әртүрлі деректерді қолдана отырып жобалық, зерттеу әрекетін және тарихи реконструкция дағдыларын дамыту;</w:t>
      </w:r>
    </w:p>
    <w:p>
      <w:pPr>
        <w:spacing w:after="0"/>
        <w:ind w:left="0"/>
        <w:jc w:val="both"/>
      </w:pPr>
      <w:r>
        <w:rPr>
          <w:rFonts w:ascii="Times New Roman"/>
          <w:b w:val="false"/>
          <w:i w:val="false"/>
          <w:color w:val="000000"/>
          <w:sz w:val="28"/>
        </w:rPr>
        <w:t>      7) қазіргі кездегі саяси, әлеуметтік-экономикалық және мәдени мәселелерді ұғыну үшін тарихи білімдері мен дағдыларынқолдана білу қабілетін дамыту;</w:t>
      </w:r>
    </w:p>
    <w:p>
      <w:pPr>
        <w:spacing w:after="0"/>
        <w:ind w:left="0"/>
        <w:jc w:val="both"/>
      </w:pPr>
      <w:r>
        <w:rPr>
          <w:rFonts w:ascii="Times New Roman"/>
          <w:b w:val="false"/>
          <w:i w:val="false"/>
          <w:color w:val="000000"/>
          <w:sz w:val="28"/>
        </w:rPr>
        <w:t xml:space="preserve">      8) коммукативтік дағдыларды дамыту: өз ойын ауызша және жазбаша түрде анық жеткізе білу, топта жұмыс жасау, әртүрлі деректерден алынған ақпараттарды пайдалану. </w:t>
      </w:r>
    </w:p>
    <w:p>
      <w:pPr>
        <w:spacing w:after="0"/>
        <w:ind w:left="0"/>
        <w:jc w:val="left"/>
      </w:pPr>
      <w:r>
        <w:rPr>
          <w:rFonts w:ascii="Times New Roman"/>
          <w:b/>
          <w:i w:val="false"/>
          <w:color w:val="000000"/>
        </w:rPr>
        <w:t xml:space="preserve"> 2-тарау. "Дүниежүзі тарихы" оқу пәнінің мазмұнын ұйымдастыру</w:t>
      </w:r>
    </w:p>
    <w:p>
      <w:pPr>
        <w:spacing w:after="0"/>
        <w:ind w:left="0"/>
        <w:jc w:val="both"/>
      </w:pPr>
      <w:r>
        <w:rPr>
          <w:rFonts w:ascii="Times New Roman"/>
          <w:b w:val="false"/>
          <w:i w:val="false"/>
          <w:color w:val="000000"/>
          <w:sz w:val="28"/>
        </w:rPr>
        <w:t>      6. "Дүниежүзі тарихы" оқу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3 сағат, оқу жылында 102 сағатты; </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7. "Дүниежүзі тарихы" оқу пәнінен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xml:space="preserve">      8. Оқу пәнінің білім мазмұны төрт бөлімді қамтиды: </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xml:space="preserve">      1) өркениет: даму ерекшеліктері; </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xml:space="preserve">      1) өркениет: даму ерекшеліктері; </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9.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өркениет: зерттеудің теориялары мен әдістері;</w:t>
      </w:r>
    </w:p>
    <w:p>
      <w:pPr>
        <w:spacing w:after="0"/>
        <w:ind w:left="0"/>
        <w:jc w:val="both"/>
      </w:pPr>
      <w:r>
        <w:rPr>
          <w:rFonts w:ascii="Times New Roman"/>
          <w:b w:val="false"/>
          <w:i w:val="false"/>
          <w:color w:val="000000"/>
          <w:sz w:val="28"/>
        </w:rPr>
        <w:t>      2) өркениеттердің жіктелуі;</w:t>
      </w:r>
    </w:p>
    <w:p>
      <w:pPr>
        <w:spacing w:after="0"/>
        <w:ind w:left="0"/>
        <w:jc w:val="both"/>
      </w:pPr>
      <w:r>
        <w:rPr>
          <w:rFonts w:ascii="Times New Roman"/>
          <w:b w:val="false"/>
          <w:i w:val="false"/>
          <w:color w:val="000000"/>
          <w:sz w:val="28"/>
        </w:rPr>
        <w:t>      3) әлем өркениеттерінің тарихы;</w:t>
      </w:r>
    </w:p>
    <w:p>
      <w:pPr>
        <w:spacing w:after="0"/>
        <w:ind w:left="0"/>
        <w:jc w:val="both"/>
      </w:pPr>
      <w:r>
        <w:rPr>
          <w:rFonts w:ascii="Times New Roman"/>
          <w:b w:val="false"/>
          <w:i w:val="false"/>
          <w:color w:val="000000"/>
          <w:sz w:val="28"/>
        </w:rPr>
        <w:t xml:space="preserve">      4) өркениеттердің өзара әрекеттесуі. </w:t>
      </w:r>
    </w:p>
    <w:p>
      <w:pPr>
        <w:spacing w:after="0"/>
        <w:ind w:left="0"/>
        <w:jc w:val="both"/>
      </w:pPr>
      <w:r>
        <w:rPr>
          <w:rFonts w:ascii="Times New Roman"/>
          <w:b w:val="false"/>
          <w:i w:val="false"/>
          <w:color w:val="000000"/>
          <w:sz w:val="28"/>
        </w:rPr>
        <w:t>      10.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антропогенез және этногенез;</w:t>
      </w:r>
    </w:p>
    <w:p>
      <w:pPr>
        <w:spacing w:after="0"/>
        <w:ind w:left="0"/>
        <w:jc w:val="both"/>
      </w:pPr>
      <w:r>
        <w:rPr>
          <w:rFonts w:ascii="Times New Roman"/>
          <w:b w:val="false"/>
          <w:i w:val="false"/>
          <w:color w:val="000000"/>
          <w:sz w:val="28"/>
        </w:rPr>
        <w:t>      2) әлем тарихындағы этносаралық қатынастар;</w:t>
      </w:r>
    </w:p>
    <w:p>
      <w:pPr>
        <w:spacing w:after="0"/>
        <w:ind w:left="0"/>
        <w:jc w:val="both"/>
      </w:pPr>
      <w:r>
        <w:rPr>
          <w:rFonts w:ascii="Times New Roman"/>
          <w:b w:val="false"/>
          <w:i w:val="false"/>
          <w:color w:val="000000"/>
          <w:sz w:val="28"/>
        </w:rPr>
        <w:t xml:space="preserve">      3) қоғамның әлеуметтік ұйымдасуының тарихи формалары. </w:t>
      </w:r>
    </w:p>
    <w:p>
      <w:pPr>
        <w:spacing w:after="0"/>
        <w:ind w:left="0"/>
        <w:jc w:val="both"/>
      </w:pPr>
      <w:r>
        <w:rPr>
          <w:rFonts w:ascii="Times New Roman"/>
          <w:b w:val="false"/>
          <w:i w:val="false"/>
          <w:color w:val="000000"/>
          <w:sz w:val="28"/>
        </w:rPr>
        <w:t>      11. "Мемлекет, соғыс және революциялар тарихынан" бөлімі 10-сыныпта келесі бөлімшелерден тұрады:</w:t>
      </w:r>
    </w:p>
    <w:p>
      <w:pPr>
        <w:spacing w:after="0"/>
        <w:ind w:left="0"/>
        <w:jc w:val="both"/>
      </w:pPr>
      <w:r>
        <w:rPr>
          <w:rFonts w:ascii="Times New Roman"/>
          <w:b w:val="false"/>
          <w:i w:val="false"/>
          <w:color w:val="000000"/>
          <w:sz w:val="28"/>
        </w:rPr>
        <w:t>      1) мемлекеттің тарихи типтері, формалары және саяси режимдер;</w:t>
      </w:r>
    </w:p>
    <w:p>
      <w:pPr>
        <w:spacing w:after="0"/>
        <w:ind w:left="0"/>
        <w:jc w:val="both"/>
      </w:pPr>
      <w:r>
        <w:rPr>
          <w:rFonts w:ascii="Times New Roman"/>
          <w:b w:val="false"/>
          <w:i w:val="false"/>
          <w:color w:val="000000"/>
          <w:sz w:val="28"/>
        </w:rPr>
        <w:t>      2) әлем тарихының барысына әсер еткен әскери-саяси оқиғалар;</w:t>
      </w:r>
    </w:p>
    <w:p>
      <w:pPr>
        <w:spacing w:after="0"/>
        <w:ind w:left="0"/>
        <w:jc w:val="both"/>
      </w:pPr>
      <w:r>
        <w:rPr>
          <w:rFonts w:ascii="Times New Roman"/>
          <w:b w:val="false"/>
          <w:i w:val="false"/>
          <w:color w:val="000000"/>
          <w:sz w:val="28"/>
        </w:rPr>
        <w:t xml:space="preserve">      3) революциялар қоғам өзгеруінің бір факторы ретінде. </w:t>
      </w:r>
    </w:p>
    <w:p>
      <w:pPr>
        <w:spacing w:after="0"/>
        <w:ind w:left="0"/>
        <w:jc w:val="both"/>
      </w:pPr>
      <w:r>
        <w:rPr>
          <w:rFonts w:ascii="Times New Roman"/>
          <w:b w:val="false"/>
          <w:i w:val="false"/>
          <w:color w:val="000000"/>
          <w:sz w:val="28"/>
        </w:rPr>
        <w:t>      12. "Мәдениеттің дамуы" бөлімі 10-сыныпта келесі бөлімшелерден тұрады:</w:t>
      </w:r>
    </w:p>
    <w:p>
      <w:pPr>
        <w:spacing w:after="0"/>
        <w:ind w:left="0"/>
        <w:jc w:val="both"/>
      </w:pPr>
      <w:r>
        <w:rPr>
          <w:rFonts w:ascii="Times New Roman"/>
          <w:b w:val="false"/>
          <w:i w:val="false"/>
          <w:color w:val="000000"/>
          <w:sz w:val="28"/>
        </w:rPr>
        <w:t>      1) адамзаттың мәдени мұрасын сақтап қалу жолдары;</w:t>
      </w:r>
    </w:p>
    <w:p>
      <w:pPr>
        <w:spacing w:after="0"/>
        <w:ind w:left="0"/>
        <w:jc w:val="both"/>
      </w:pPr>
      <w:r>
        <w:rPr>
          <w:rFonts w:ascii="Times New Roman"/>
          <w:b w:val="false"/>
          <w:i w:val="false"/>
          <w:color w:val="000000"/>
          <w:sz w:val="28"/>
        </w:rPr>
        <w:t>      2) өнер – қоғам дамуының бейнесі;</w:t>
      </w:r>
    </w:p>
    <w:p>
      <w:pPr>
        <w:spacing w:after="0"/>
        <w:ind w:left="0"/>
        <w:jc w:val="both"/>
      </w:pPr>
      <w:r>
        <w:rPr>
          <w:rFonts w:ascii="Times New Roman"/>
          <w:b w:val="false"/>
          <w:i w:val="false"/>
          <w:color w:val="000000"/>
          <w:sz w:val="28"/>
        </w:rPr>
        <w:t xml:space="preserve">      3) қазіргі қоғамның рухани-адамгершілік құндылықтары. </w:t>
      </w:r>
    </w:p>
    <w:p>
      <w:pPr>
        <w:spacing w:after="0"/>
        <w:ind w:left="0"/>
        <w:jc w:val="both"/>
      </w:pPr>
      <w:r>
        <w:rPr>
          <w:rFonts w:ascii="Times New Roman"/>
          <w:b w:val="false"/>
          <w:i w:val="false"/>
          <w:color w:val="000000"/>
          <w:sz w:val="28"/>
        </w:rPr>
        <w:t>      13. "Өркениет: даму ерекшеліктері" бөлімі 11-сыныпта келесі бөлімшелерден тұрады:</w:t>
      </w:r>
    </w:p>
    <w:p>
      <w:pPr>
        <w:spacing w:after="0"/>
        <w:ind w:left="0"/>
        <w:jc w:val="both"/>
      </w:pPr>
      <w:r>
        <w:rPr>
          <w:rFonts w:ascii="Times New Roman"/>
          <w:b w:val="false"/>
          <w:i w:val="false"/>
          <w:color w:val="000000"/>
          <w:sz w:val="28"/>
        </w:rPr>
        <w:t>      1) экономикалық жүйелердің тарихи типтері: өзгеріс пен сабақтастық;</w:t>
      </w:r>
    </w:p>
    <w:p>
      <w:pPr>
        <w:spacing w:after="0"/>
        <w:ind w:left="0"/>
        <w:jc w:val="both"/>
      </w:pPr>
      <w:r>
        <w:rPr>
          <w:rFonts w:ascii="Times New Roman"/>
          <w:b w:val="false"/>
          <w:i w:val="false"/>
          <w:color w:val="000000"/>
          <w:sz w:val="28"/>
        </w:rPr>
        <w:t>      2) мемлекеттердің экономикалық дамуына табиғи-географиялық фактордың әсері;</w:t>
      </w:r>
    </w:p>
    <w:p>
      <w:pPr>
        <w:spacing w:after="0"/>
        <w:ind w:left="0"/>
        <w:jc w:val="both"/>
      </w:pPr>
      <w:r>
        <w:rPr>
          <w:rFonts w:ascii="Times New Roman"/>
          <w:b w:val="false"/>
          <w:i w:val="false"/>
          <w:color w:val="000000"/>
          <w:sz w:val="28"/>
        </w:rPr>
        <w:t xml:space="preserve">      3) қазіргі кезеңде әлем елдерінің экономикалық даму деңгейі бойынша жіктелуі. </w:t>
      </w:r>
    </w:p>
    <w:p>
      <w:pPr>
        <w:spacing w:after="0"/>
        <w:ind w:left="0"/>
        <w:jc w:val="both"/>
      </w:pPr>
      <w:r>
        <w:rPr>
          <w:rFonts w:ascii="Times New Roman"/>
          <w:b w:val="false"/>
          <w:i w:val="false"/>
          <w:color w:val="000000"/>
          <w:sz w:val="28"/>
        </w:rPr>
        <w:t>      14. "Саяси-құқықтық процестер" бөлімі 11-сыныпта келесі бөлімшелерден тұрады:</w:t>
      </w:r>
    </w:p>
    <w:p>
      <w:pPr>
        <w:spacing w:after="0"/>
        <w:ind w:left="0"/>
        <w:jc w:val="both"/>
      </w:pPr>
      <w:r>
        <w:rPr>
          <w:rFonts w:ascii="Times New Roman"/>
          <w:b w:val="false"/>
          <w:i w:val="false"/>
          <w:color w:val="000000"/>
          <w:sz w:val="28"/>
        </w:rPr>
        <w:t xml:space="preserve">      1) құқықтық мемлекет және азаматтық қоғам; </w:t>
      </w:r>
    </w:p>
    <w:p>
      <w:pPr>
        <w:spacing w:after="0"/>
        <w:ind w:left="0"/>
        <w:jc w:val="both"/>
      </w:pPr>
      <w:r>
        <w:rPr>
          <w:rFonts w:ascii="Times New Roman"/>
          <w:b w:val="false"/>
          <w:i w:val="false"/>
          <w:color w:val="000000"/>
          <w:sz w:val="28"/>
        </w:rPr>
        <w:t>      2) әлемнің қазіргі саяси жүйесі;</w:t>
      </w:r>
    </w:p>
    <w:p>
      <w:pPr>
        <w:spacing w:after="0"/>
        <w:ind w:left="0"/>
        <w:jc w:val="both"/>
      </w:pPr>
      <w:r>
        <w:rPr>
          <w:rFonts w:ascii="Times New Roman"/>
          <w:b w:val="false"/>
          <w:i w:val="false"/>
          <w:color w:val="000000"/>
          <w:sz w:val="28"/>
        </w:rPr>
        <w:t xml:space="preserve">      3) қазіргі кездегі бейбітшілік пен қауіпсіздікті сақтау мәселесі. </w:t>
      </w:r>
    </w:p>
    <w:p>
      <w:pPr>
        <w:spacing w:after="0"/>
        <w:ind w:left="0"/>
        <w:jc w:val="both"/>
      </w:pPr>
      <w:r>
        <w:rPr>
          <w:rFonts w:ascii="Times New Roman"/>
          <w:b w:val="false"/>
          <w:i w:val="false"/>
          <w:color w:val="000000"/>
          <w:sz w:val="28"/>
        </w:rPr>
        <w:t>      15. "Қоғамдық-саяси ойдың дамуы" бөлімі 11-сыныпта келесі бөлімшелерден тұрады:</w:t>
      </w:r>
    </w:p>
    <w:p>
      <w:pPr>
        <w:spacing w:after="0"/>
        <w:ind w:left="0"/>
        <w:jc w:val="both"/>
      </w:pPr>
      <w:r>
        <w:rPr>
          <w:rFonts w:ascii="Times New Roman"/>
          <w:b w:val="false"/>
          <w:i w:val="false"/>
          <w:color w:val="000000"/>
          <w:sz w:val="28"/>
        </w:rPr>
        <w:t>      1) жаңа заман және қазіргі кездегі қоғамдық ойдың эволюциясы;</w:t>
      </w:r>
    </w:p>
    <w:p>
      <w:pPr>
        <w:spacing w:after="0"/>
        <w:ind w:left="0"/>
        <w:jc w:val="both"/>
      </w:pPr>
      <w:r>
        <w:rPr>
          <w:rFonts w:ascii="Times New Roman"/>
          <w:b w:val="false"/>
          <w:i w:val="false"/>
          <w:color w:val="000000"/>
          <w:sz w:val="28"/>
        </w:rPr>
        <w:t>      2) ХХ ғасырдағы бостандық пен әділеттілік үшін күресушілер;</w:t>
      </w:r>
    </w:p>
    <w:p>
      <w:pPr>
        <w:spacing w:after="0"/>
        <w:ind w:left="0"/>
        <w:jc w:val="both"/>
      </w:pPr>
      <w:r>
        <w:rPr>
          <w:rFonts w:ascii="Times New Roman"/>
          <w:b w:val="false"/>
          <w:i w:val="false"/>
          <w:color w:val="000000"/>
          <w:sz w:val="28"/>
        </w:rPr>
        <w:t xml:space="preserve">      3) ХХ ғасырдағы - ХХI ғасырдың басындағы көрнекті саясаткер-реформаторлар. </w:t>
      </w:r>
    </w:p>
    <w:p>
      <w:pPr>
        <w:spacing w:after="0"/>
        <w:ind w:left="0"/>
        <w:jc w:val="both"/>
      </w:pPr>
      <w:r>
        <w:rPr>
          <w:rFonts w:ascii="Times New Roman"/>
          <w:b w:val="false"/>
          <w:i w:val="false"/>
          <w:color w:val="000000"/>
          <w:sz w:val="28"/>
        </w:rPr>
        <w:t>      16. "Білім мен ғылымның дамуы" бөлімі 11-сыныпта келесі бөлімшелерден тұрады:</w:t>
      </w:r>
    </w:p>
    <w:p>
      <w:pPr>
        <w:spacing w:after="0"/>
        <w:ind w:left="0"/>
        <w:jc w:val="both"/>
      </w:pPr>
      <w:r>
        <w:rPr>
          <w:rFonts w:ascii="Times New Roman"/>
          <w:b w:val="false"/>
          <w:i w:val="false"/>
          <w:color w:val="000000"/>
          <w:sz w:val="28"/>
        </w:rPr>
        <w:t>      1) білім алу бүкіл адамзаттық құндылық ретінде;</w:t>
      </w:r>
    </w:p>
    <w:p>
      <w:pPr>
        <w:spacing w:after="0"/>
        <w:ind w:left="0"/>
        <w:jc w:val="both"/>
      </w:pPr>
      <w:r>
        <w:rPr>
          <w:rFonts w:ascii="Times New Roman"/>
          <w:b w:val="false"/>
          <w:i w:val="false"/>
          <w:color w:val="000000"/>
          <w:sz w:val="28"/>
        </w:rPr>
        <w:t>      2) ғылыми-техникалық прогресс;</w:t>
      </w:r>
    </w:p>
    <w:p>
      <w:pPr>
        <w:spacing w:after="0"/>
        <w:ind w:left="0"/>
        <w:jc w:val="both"/>
      </w:pPr>
      <w:r>
        <w:rPr>
          <w:rFonts w:ascii="Times New Roman"/>
          <w:b w:val="false"/>
          <w:i w:val="false"/>
          <w:color w:val="000000"/>
          <w:sz w:val="28"/>
        </w:rPr>
        <w:t xml:space="preserve">      3) қазіргі заманғы ғылыми технологиялар. </w:t>
      </w:r>
    </w:p>
    <w:p>
      <w:pPr>
        <w:spacing w:after="0"/>
        <w:ind w:left="0"/>
        <w:jc w:val="both"/>
      </w:pPr>
      <w:r>
        <w:rPr>
          <w:rFonts w:ascii="Times New Roman"/>
          <w:b w:val="false"/>
          <w:i w:val="false"/>
          <w:color w:val="000000"/>
          <w:sz w:val="28"/>
        </w:rPr>
        <w:t xml:space="preserve">      17. Оқыту мақсаттары әр тарау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 </w:t>
      </w:r>
    </w:p>
    <w:p>
      <w:pPr>
        <w:spacing w:after="0"/>
        <w:ind w:left="0"/>
        <w:jc w:val="both"/>
      </w:pPr>
      <w:r>
        <w:rPr>
          <w:rFonts w:ascii="Times New Roman"/>
          <w:b w:val="false"/>
          <w:i w:val="false"/>
          <w:color w:val="000000"/>
          <w:sz w:val="28"/>
        </w:rPr>
        <w:t xml:space="preserve">      18. "Дүниежүзі тарихы" пәні бойынша оқыту мақсаттары мен тәсілдерін тиімді жүзеге асыру төмендегі тарихи концептілерге (түсініктерге) негізделеді: </w:t>
      </w:r>
    </w:p>
    <w:p>
      <w:pPr>
        <w:spacing w:after="0"/>
        <w:ind w:left="0"/>
        <w:jc w:val="both"/>
      </w:pPr>
      <w:r>
        <w:rPr>
          <w:rFonts w:ascii="Times New Roman"/>
          <w:b w:val="false"/>
          <w:i w:val="false"/>
          <w:color w:val="000000"/>
          <w:sz w:val="28"/>
        </w:rPr>
        <w:t>      1) дәлел;</w:t>
      </w:r>
    </w:p>
    <w:p>
      <w:pPr>
        <w:spacing w:after="0"/>
        <w:ind w:left="0"/>
        <w:jc w:val="both"/>
      </w:pPr>
      <w:r>
        <w:rPr>
          <w:rFonts w:ascii="Times New Roman"/>
          <w:b w:val="false"/>
          <w:i w:val="false"/>
          <w:color w:val="000000"/>
          <w:sz w:val="28"/>
        </w:rPr>
        <w:t xml:space="preserve">      2) өзгеріс пен сабақтастық; </w:t>
      </w:r>
    </w:p>
    <w:p>
      <w:pPr>
        <w:spacing w:after="0"/>
        <w:ind w:left="0"/>
        <w:jc w:val="both"/>
      </w:pPr>
      <w:r>
        <w:rPr>
          <w:rFonts w:ascii="Times New Roman"/>
          <w:b w:val="false"/>
          <w:i w:val="false"/>
          <w:color w:val="000000"/>
          <w:sz w:val="28"/>
        </w:rPr>
        <w:t>      3) себеп пен салдар;</w:t>
      </w:r>
    </w:p>
    <w:p>
      <w:pPr>
        <w:spacing w:after="0"/>
        <w:ind w:left="0"/>
        <w:jc w:val="both"/>
      </w:pPr>
      <w:r>
        <w:rPr>
          <w:rFonts w:ascii="Times New Roman"/>
          <w:b w:val="false"/>
          <w:i w:val="false"/>
          <w:color w:val="000000"/>
          <w:sz w:val="28"/>
        </w:rPr>
        <w:t xml:space="preserve">      4) ұқсастық пен айырмашылық; </w:t>
      </w:r>
    </w:p>
    <w:p>
      <w:pPr>
        <w:spacing w:after="0"/>
        <w:ind w:left="0"/>
        <w:jc w:val="both"/>
      </w:pPr>
      <w:r>
        <w:rPr>
          <w:rFonts w:ascii="Times New Roman"/>
          <w:b w:val="false"/>
          <w:i w:val="false"/>
          <w:color w:val="000000"/>
          <w:sz w:val="28"/>
        </w:rPr>
        <w:t xml:space="preserve">      5) маңыздылық; </w:t>
      </w:r>
    </w:p>
    <w:p>
      <w:pPr>
        <w:spacing w:after="0"/>
        <w:ind w:left="0"/>
        <w:jc w:val="both"/>
      </w:pPr>
      <w:r>
        <w:rPr>
          <w:rFonts w:ascii="Times New Roman"/>
          <w:b w:val="false"/>
          <w:i w:val="false"/>
          <w:color w:val="000000"/>
          <w:sz w:val="28"/>
        </w:rPr>
        <w:t xml:space="preserve">      6) интерпретация. </w:t>
      </w:r>
    </w:p>
    <w:p>
      <w:pPr>
        <w:spacing w:after="0"/>
        <w:ind w:left="0"/>
        <w:jc w:val="both"/>
      </w:pPr>
      <w:r>
        <w:rPr>
          <w:rFonts w:ascii="Times New Roman"/>
          <w:b w:val="false"/>
          <w:i w:val="false"/>
          <w:color w:val="000000"/>
          <w:sz w:val="28"/>
        </w:rPr>
        <w:t>      19. Тарихи концептілер негізінде оқытудың қүтілетін нәтижелері:</w:t>
      </w:r>
    </w:p>
    <w:p>
      <w:pPr>
        <w:spacing w:after="0"/>
        <w:ind w:left="0"/>
        <w:jc w:val="both"/>
      </w:pPr>
      <w:r>
        <w:rPr>
          <w:rFonts w:ascii="Times New Roman"/>
          <w:b w:val="false"/>
          <w:i w:val="false"/>
          <w:color w:val="000000"/>
          <w:sz w:val="28"/>
        </w:rPr>
        <w:t>      1)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әртүрлі, қарама-қайшы айғақтарды талдайды;</w:t>
      </w:r>
    </w:p>
    <w:p>
      <w:pPr>
        <w:spacing w:after="0"/>
        <w:ind w:left="0"/>
        <w:jc w:val="both"/>
      </w:pPr>
      <w:r>
        <w:rPr>
          <w:rFonts w:ascii="Times New Roman"/>
          <w:b w:val="false"/>
          <w:i w:val="false"/>
          <w:color w:val="000000"/>
          <w:sz w:val="28"/>
        </w:rPr>
        <w:t>      2)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3)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әртүрлі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xml:space="preserve">      6) "Интерпретация" бойынша білім алушылар: белгілі бір тарихи оқиғаға, құбылысқа, процеске қатысты әртүрлі көзқарастарды түсіндіреді және бағалайды. </w:t>
      </w:r>
    </w:p>
    <w:p>
      <w:pPr>
        <w:spacing w:after="0"/>
        <w:ind w:left="0"/>
        <w:jc w:val="both"/>
      </w:pPr>
      <w:r>
        <w:rPr>
          <w:rFonts w:ascii="Times New Roman"/>
          <w:b w:val="false"/>
          <w:i w:val="false"/>
          <w:color w:val="000000"/>
          <w:sz w:val="28"/>
        </w:rPr>
        <w:t>      20. 10- 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Өркениет: зерттеудің теориялары мен тәсілдері. "Өркениет" түсінігі. "Өркениет" түсінігін зерттеудегі негізгі тәсілдер. Өркениеттердің жіктелуі. Өркениеттің дәстүрлі (аграрлы) түрі: отырықшы-егіншілік, көшпелі. Өркениет дамуының индустриалдық және постиндустриалдық кезеңдері. Қазіргі заманғы өркениеттің дамуына ақпараттық технологиялардың ықпалы. Әлем өркениеттерінің тарихы. Ежелгі әлем өркениеттері (Ежелгі Египет, Ежелгі Месопотамия, Ежелгі Қытай, Ежелгі Үндістан, Ежелгі Греция, Ежелгі Рим). Ежелгі діни наным-сенімдер (синтоизм, индуизм, иудаизм, зороастризм, манихейлік, даосизм). Ежелгі философиялық ілімдер (Платон, Сократ, Аристотель, Конфуций, Лао Цзы). Африка (бушмендер, нубийлер, Гана, Мали, Сунгай), Америка (майя, инктер, ацтектер) және Австралия мен Океанияның (полинезиялық, Таити аралының тайпалары, гавайлықтар) дәстүрлі өркениеттері. Әлемдік діндер және өркениеттің дамуы (буддизм, христиандық, ислам). Қазіргі заманғы әлемдік діндердің даму тенденциялары. Қазіргі заманғы деструктивті діни ұйымдар мен ағымдар. Өркениеттердің өзара әрекеттесуі. Өркениеттердің сауда-экономика саласындағы өзара әрекеттесулері (Ұлы жібек жолы, халықаралық ұйымдар: Дүниежүзілік сауда ұйымы (ДСҰ), Халықаралық валюта қоры (ХВҚ), Мұнай экспорттаушы елдер ұйымы (МЭЕҰ), Шанхай Ынтымақтастық Ұйымы (ШЫҰ), Еуразиялық Экономикалық Одақ (ЕАЭО)және тағы басқалар). Өркениеттердің дипломатиялық саладағы өзара әрекеттесулері. Дипломатия өркениеттердің өзара жақындасу факторы ретінде. Өркениеттердің өзара әрекеттесуінің әскери-саяси аспектісі (жаулаушылық соғыстар, отарлық экспансия, әскери-саяси одақтар, дүниежүзілік соғыстар, қырғи-қабақ соғыс, жергілікті қақтығыстар, этносаралық қақтығыстар). Мәдениеттер диалогі (мәдениеттердің өзара әрекеттесуі мен өзара ықпалдары). Зерттеу жұмысы: Әлемдік тарих контекстіндегі өркениеттердің өзара әрекеттесу және өзара ықпалдасу тәсілдері.</w:t>
      </w:r>
    </w:p>
    <w:p>
      <w:pPr>
        <w:spacing w:after="0"/>
        <w:ind w:left="0"/>
        <w:jc w:val="both"/>
      </w:pPr>
      <w:r>
        <w:rPr>
          <w:rFonts w:ascii="Times New Roman"/>
          <w:b w:val="false"/>
          <w:i w:val="false"/>
          <w:color w:val="000000"/>
          <w:sz w:val="28"/>
        </w:rPr>
        <w:t>      2) этникалық және әлеуметтік процестер: Антропогенез және этногенез. Адамның пайда болуы туралы теориялар (діни, ғарыштық, эволюциялық). "Этнос", "этногенез", "ұлт" ұғымдары. Этностардың пайда болуына байланысты теориялар. Әлемнің этникалық картасы: өткен заман және қазіргі уақытта (ұлттық мемлекеттердің қалыптасуы мен ыдырауы, "ұлттық сана", этностардың ассимиляциясы, шағын этностардың проблемалары). Әлем тарихындағы этносаралық қатынастар. Ұлтаралық қатынастар: мәселелер және қарама-қайшылықтар. Ұлтаралық қақтығыстардың себептері мен салдарлары (ұлтшылдық, шовинизм, нәсілдік кемсітушілік, нацизм). Этностардың бейбіт өзара әрекеттесуінің тәсілдері (халықаралық интеграция, Біріккен Ұлттар Ұйымы (БҰҰ), Еуропа Одағы (ЕО), Түркі мәдениетін және өнерін дамыту халықаралық ұйымы(ТҮРКСОЙ), Еуразиялық Экономикалық Одақ (ЕАЭО), Ислам Ынтымақтастық Ұйымы (ИЫҰ), Қазақстан халқы Ассамблеясы және тағы басқалар). Қоғамның әлеуметтік ұйымдасуының тарихи формалары. Социогез туралы теориялардың әртүрлілігі (формациялық тәсіл, өркениеттік тәсіл және тағы басқалар). Қоғамның әлеуметтік ұйымдасуының тарихи формалары (қоғам ұйымдасуының қандық-туыстық, көршілік-аумақтық, макроэтникалық қағидалары). Қазіргі қоғамның әлеуметтік стратификациясы. Зерттеу жұмысы: Әлем тарихындағы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 Мемлекеттің тарихи типтері, формалары және саяси режимдер. "Мемлекет", "билік", "басқару институты" ұғымдары. Мемлекеттің пайда болу теориялары (Аристотель, Платон, Конфуций, Ф. Аквинский, Н. Макиавелли, Дж. Локк, Т. Гоббс, Т. Джефферсон, Ф. Энгельс және тағы басқалар). Мемлекет формаларының эволюциясы: ежелгі заманнан бүгінгі күнге дейін (монархия, республика, теократиялық мемлекеттер). Саяси режимдердің типтері (тоталитарлық, авторитарлық, демократиялық). Әлем тарихының барысына әсер еткен әскери - саяси оқиғалар. Антикалық дәуірдегі әлемдік империяларының қалыптасуы (Парсы империясы, Александр Македонский империясы, Рим империясы). Ғұндардың жаулап алушылық жорықтары Батыс Рим империясының ыдырауы мен антикалық кезеңінен орта ғасырларға көшу процесінің бір факторы ретінде. Араб шапқыншылықтары мен Крест жорықтары (Араб халифаты мен кресшілер мемлекеттерінің құрылуы мен ыдырауы). Еуразия картасының өзгеруіне Шыңғысхан жорықтарының әсері (Моңғол империясы, Алтын Орда, Әмір Темір империясы, Мәскеу мемлекеті, Құбылай мемлекеті, Ильханат). Еуропаның өзгеруіне Наполеон жорықтарының әсері (капиталистік дамудың жеделдетілуі, Еуропада либералдық әлеуметтік идеялардың таратылуы). Дүниежүзілік соғыстар және халықаралық қатынастар жүйесі: Версаль - Вашингтон, Ялта - Потсдам жүйелері. Революциялар қоғам өзгеруінің бір факторы ретінде. Буржуазиялық революциялар индустриалды қоғам қалыптасуының катализаторы ретінде (XVII ғасырдағы Ағылшын буржуазиялық революциясы, XVIII ғасырдағы Француз буржуазиялық революцияы, АҚШ-ғы тәуелсіздік үшін соғыс, Еуропадағы 1848 жылғы "ұлттар көктемі"). Социалистік революция әлеуметтік теңдік идеяларын жүзеге асырудың радикалды тәсілі ретінде (1917 жылғы Қазан Социалистік революциясы, Қытайдағы 1946-1949 жылдардағы Азаматтық соғыс, 1959 жылғы Куба революциясы). Социалистік революциялар нәтижесіндегі қоғамдық құрылымының өзгеруі. Қазіргі заманның революциялары: себептері мен салдарлары (Шығыс Еуропадағы 1989-1990 жылдардағы "барқыт революциясы", Таяу Шығыстағы 2010-2011 жылдардағы "Араб көктемі", бұрынғы Кеңес Одағы елдеріндегі "түрлі-түсті революциялар"). Қоғам проблемаларын революциялық жолмен шешудің салдарлары. Зерттеу жұмысы: Әлеуметтік-экономикалық және саяси мәселелерді шешу жолдары;</w:t>
      </w:r>
    </w:p>
    <w:p>
      <w:pPr>
        <w:spacing w:after="0"/>
        <w:ind w:left="0"/>
        <w:jc w:val="both"/>
      </w:pPr>
      <w:r>
        <w:rPr>
          <w:rFonts w:ascii="Times New Roman"/>
          <w:b w:val="false"/>
          <w:i w:val="false"/>
          <w:color w:val="000000"/>
          <w:sz w:val="28"/>
        </w:rPr>
        <w:t>      4) мәдениеттің дамуы. Адамзаттың мәдени мұрасын сақтап қалу жолдары. Адамзаттың тарихи-мәдени мұрасын сақтап қалуға бағытталған ЮНЕСКО-ның қызметі. ЮНЕСКО-ның Дүниежүзілік мұрасының тізімі. Әлемнің ең ірі мұражайлары: адамзаттың тарихи зердесінің қазынасы (Эрмитаж, Лувр, Британ мұражайы, Метрополитен, Жапония Ұлттық мұражайы, Египет мұражайы, Уффици галереясы, Қазақстан Республикасының Ұлттық мұражайы және тағы басқалар). Әлем халықтарының тарихи-мәдени мұрасын зерттеу және сақтау барысындағы мұражайлардың рөлі. Өнер – қоғам дамуының көрінісі. Тарихи процестер аясындағы өнердің бағыттары мен стильдері (абстракционизм, модернизм, постмодернизм, авангардизм, футуризм, кубизм, сюрреализм, экспрессионизм, гиперреализм, хайтек стилі және тағы басқалар). Өнердің бағыттары мен стильдерінің дамуына қоғамдық процестердің тигізетін әсері. Қазіргі кездегі өнердің даму тенденциялары. Бұқаралық мәдениет және оның қазіргі қоғамға тигізетін әсері (кино, радио, теледидар, интернет, спорт, музыка, қазіргі заманғы әдебиет, қазіргі заманғы бейнелеу өнері). Қазіргі қоғамның рухани-адамгершілік құндылықтары. Жалпыадамзаттық моральдық құндылықтардың қалыптасуы (діни және философиялық идеялар, ұлттық әдет-ғұрыптар мен салт-дәстүрлер, фольклор, дәстүрлі музыка мен әдебиет, отбасылық құндылықтар). Тарихи оқиғалар аясындағы құндылықтардың өзгеруі (ұлттық мемлекеттердің қалыптасуы, дүниежүзілік соғыстар, қырғи-қабақ соғыстың аяқталуы). Қоғамның адамгершілік құндылықтарды қайта бағалауына ықпал еткен ХХ ғасырдың тарихи оқиғалары. Жаһандану жағдайындағы рухани-адамгершілік құндылықтардың өзгеру мәселесі (прагматизм, рационализм, шектен тыс дарашылдық, нигилизм, конформизм, әлеуметтік апатия, тұтынушылық психология, діни фанатизм, неофашизм, бейресми жастар ұйымдары). Зерттеу жұмысы: Мәдениет – адамзаттың рухани-адамгершілік құндылықтарының көрінісі ретінде;</w:t>
      </w:r>
    </w:p>
    <w:p>
      <w:pPr>
        <w:spacing w:after="0"/>
        <w:ind w:left="0"/>
        <w:jc w:val="both"/>
      </w:pPr>
      <w:r>
        <w:rPr>
          <w:rFonts w:ascii="Times New Roman"/>
          <w:b w:val="false"/>
          <w:i w:val="false"/>
          <w:color w:val="000000"/>
          <w:sz w:val="28"/>
        </w:rPr>
        <w:t>      21. 11-сыныпқа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Экономикалық жүйелердің тарихи типтері: өзгеріс пен сабақтастық. Экономика және экономикалық жүйелердің типтері ("экономика" және "экономикалық жүйе" ұғымдары). Елдердің экономикалық дамуының ерекшеліктері. Дәстүрлі (аграрлық) экономика. Нарықтық экономика (либералды экономика). Жоспарлы (социалистік) экономика. Аралас экономика. Табиғи және географиялық факторлардың мемлекеттердің экономикалық дамуына тигізетін әсері. Табиғи және географиялық факторларға байланысты елдердің экономикалық мамандандырылуы (Парсы шығанағы елдері, Канада, Австралия, Түркия, Бразилия және тағы басқалар). Мемлекеттердің экономикалық дамуындағы табиғи-географиялық шектеуші факторларға төтеп берудің тарихи мысалдары (Жапония, Израиль, Сингапур, Малайзия және тағы басқалар). Қазіргі кезеңде әлем елдерінің экономикалық даму деңгейі бойынша жіктелуі. Мемлекеттердің экономикалық даму деңгейі бойынша жіктелуі. Қазіргі кезеңдегі мемлекеттердің біркелкі емес экономикалық даму мәселелері (бұрынғы отарлардың экономикалық дамуы, неоколониализм, шикізатқа бағытталған экономикалар). Мемлекеттер мен аймақтардың кедейшілік пен экономикалық артта қалушылыққа төтеп берудегі халықаралық ұйымдардың рөлі. Зерттеу жұмысы: Әлемдік тәжірибені талдау негізінде Қазақстанның шектеуші табиғи-географиялық факторларға төтеп беру перспективалары;</w:t>
      </w:r>
    </w:p>
    <w:p>
      <w:pPr>
        <w:spacing w:after="0"/>
        <w:ind w:left="0"/>
        <w:jc w:val="both"/>
      </w:pPr>
      <w:r>
        <w:rPr>
          <w:rFonts w:ascii="Times New Roman"/>
          <w:b w:val="false"/>
          <w:i w:val="false"/>
          <w:color w:val="000000"/>
          <w:sz w:val="28"/>
        </w:rPr>
        <w:t>      2) саяси-құқықтық процестер: Құқықтық мемлекет және азаматтық қоғам. Құқықтық мемелекет ұғымы, принциптері мен қалыптасуының тарихи алғышарттары (мемлекеттік билікті бөлу принципі, заңның үстемдігі, құқықтар мен бостандықтардың кепілдігі). Құқықтық мемлекет принциптерінің жүзеге асырылуының тарихи тәжірибесі (Адам мен азаматтың құқықтары туралы декларациясы, АҚШ-тың тәуелсіздік туралы декларациясы, АҚШ-та құлдықты жою туралы Заң, Жалпыға бірдей адам құқықтарының декларациясы, Қазақстан Республикасының Конституциясы). Азаматтық қоғамның түсінігі мен жалпы сипаттамасы (Үкіметтік емес ұйымдар, лоббизм, қоғамдық ұйымдар мен қозғалыстар). Мемлекеттердің саяси-құқықтық жүйесінің қазіргі заманғы даму тенденциялары. Үкіметтік емес ұйымдар және олардың азаматтық қоғамның қалыптасуы мен дамуындағы рөлі. Әлемнің қазіргі саяси жүйесі. Әлемнің саяси жүйесінің өзгеруі. Халықаралық қатынастардағы Ялта-Потсдам жүйесінің ыдырау себептері. Әлемнің биполярлы жүйесінің ерешеліктері. Әлем құрылысының постбиполярлық жүйесі. "Постбиполярлы жүйе", "көпвекторлы саясат", "бірполярлы әлем" ұғымдары. Халықаралық қатынастардың қазіргі замандағы тенденциялары. Қазіргі кезеңдегі бейбітшілік пен қауіпсіздікті сақтау мәселесі. Халықаралық қауіпсіздіктің қазіргі кездегі қауіп-қатерлері (сепаратизм, ланкестік, фундаментализм, экстремизм, босқындар мәселесі, ірі мемлекеттердің қарсыласуы). Бейбітшілік пен қауіпсіздікті сақтаудағы мемлекеттердің бірлескен әрекеттері. Халықаралық және аймақтық ұйымдары: Біріккен Ұлттар Ұйымы (БҰҰ), Еуропадағы Қауіпсіздік және Ынтымақтастық Ұйымы (ЕҚЫҰ), НАТО, Шанхай Ынтымақтастық Ұйымы (ШЫҰ), Азиядағы Өзара Ықпалдастық және Сенім Шаралары жөніндегі Кеңес (АӨСШК), Ұжымдық Қауіпсіздік туралы Шарт Ұйымы (ҰҚШҰ) және тағы басқалар. Зерттеу жұмысы. XXI ғасырдағы әлем: халықаралық қауіпсіздікті қамтамасыз етудің жолдары мен тәсілдері;</w:t>
      </w:r>
    </w:p>
    <w:p>
      <w:pPr>
        <w:spacing w:after="0"/>
        <w:ind w:left="0"/>
        <w:jc w:val="both"/>
      </w:pPr>
      <w:r>
        <w:rPr>
          <w:rFonts w:ascii="Times New Roman"/>
          <w:b w:val="false"/>
          <w:i w:val="false"/>
          <w:color w:val="000000"/>
          <w:sz w:val="28"/>
        </w:rPr>
        <w:t>      3) қоғамдық-саяси ойдың дамуы: Жаңа замандағы және қазіргі кездегі қоғамдық ойдың эволюциясы. Жаңа замандағы және қазіргі кездегі қоғамдық ойдың дамуының негізгі бағыттары (либерализм, ұлтшылдық, социал-демократия, марксизм, экзистенциализм, прагматизм, позитивизм). ХХ ғасырдағы бостандық пен әділеттілік үшін күресушілер. Бостандық пен азаматтық құқықтар үшін күрес. М. Ганди және оның бейбіт жолмен қарсыласу идеясы (сатьяграха, свараджа, свадеши). Мартин Лютер Кингтің ұлы арманы (нәсілдік кемсітушілік, сегрегация, азаматтық құқықтар үшін күрес). Н. Манделла – апартеидке қарсы күресуші (апартеид, азаматтық құқықтар). ХХ ғасырдағы – ХХI ғасырдың басындағы көрнекті саясаткер-реформаторлар. Мемлекет тархындағы тұлғаның ролі. Мұстафа Кемал Ататүрік – Түрік Республикасының негізін қалаушысы (зайырлы мемлекет, этатизм). Франклин Делано Рузвельт және оның "жаңа бағыты". Ф. Рузвельттің бейбіт және соғыс кезіндегі ішкі және сыртқы саясатының ерекшеліктері. Шарль де Голль: Франция ұлылығының қайта өрлеуі (голлизм, Бесінші республика). Дэн Сяопин - көрнекті Қитай реформаторы ("қытайлық ерекшелігі бар социализм", "бір ел – екі жүйе"). Ли Куан Ю, Махатхир Мохаммад: "үшінші әлемнен бірінші әлемге" ("экономикалық ғажайып", "азиялық серпініс", жаңа индустриалды елдер). Н. Ә. Назарбаев және модернизацияның қазақстандық моделі. "Қазақстан - 2030", "Қазақстан - 2050" даму стратегиялары, "Мәңгілік Ел" жалпыұлттық идеясы. Мемлекет тарихының өтпелі кезеңдеріндегі реформалардың маңыздылығы. Зерттеу жұмысы: Тарихтағы тұлғаның рөлі;</w:t>
      </w:r>
    </w:p>
    <w:p>
      <w:pPr>
        <w:spacing w:after="0"/>
        <w:ind w:left="0"/>
        <w:jc w:val="both"/>
      </w:pPr>
      <w:r>
        <w:rPr>
          <w:rFonts w:ascii="Times New Roman"/>
          <w:b w:val="false"/>
          <w:i w:val="false"/>
          <w:color w:val="000000"/>
          <w:sz w:val="28"/>
        </w:rPr>
        <w:t>      4) білім мен ғылымның дамуы: Білім алу жалпы адамзаттық құндылық ретінде. Жазу мен кітап бастыру – адамзаттың ұлы жетістіктері (пиктография, иероглифтер, сына жазу, руникалық жазу, кітап бастыру және тағы басқалары). Мектептегі білім беру: ежелгі кезеңнен бүгінгі күнге дейін (гимнасия, палестра, академия, спарталық мектеп, схоластика, жеті "еркін өнер", мектебтер, медреселер, жексенбілік мектептер, қолөнер мектептері және тағы басқалар). Мектептегі білім берудің заманауи модельдері. Жоғары білім беру жүйесі: тарих пен қазіргі кезең (Кордова, Прага, Оксфорд, Кембридж, Сорбонна университеттері және тағы басқалары). Ағартушылық пен ғылымды өрістетудегі алғашқы университеттердің рөлі. Жоғарғы білім берудің заманауи модельдері. Ғылыми-техникалық прогресс. Ғылыми-техникалық прогрестің тарихи кезеңдері. "Өнеркәсіп төңкерісі", "ғылыми-техникалық революция" ұғымдары. Қазіргі кездегі өркениеттің дамуындағы ғылыми-техникалық революцияның маңыздылығын бағалау. Ғылыми-техникалық прогресс және қазіргі заманның жаһандық мәселелері. Қазіргі кездегі ғылыми технологиялар. Қазіргі заманғы ақпараттық технологиялар. Қоғамның дамуына ақпараттық технологиялардың әсері. Қазіргі ғылымның перспективалық салалары (робототехника, космонавтика, гендік инженерия және тағы басқалар). Зерттеу жұмысы: Жаһандану жағдайындағы ғылым мен техниканың перспективті салалары.</w:t>
      </w:r>
    </w:p>
    <w:p>
      <w:pPr>
        <w:spacing w:after="0"/>
        <w:ind w:left="0"/>
        <w:jc w:val="left"/>
      </w:pPr>
      <w:r>
        <w:rPr>
          <w:rFonts w:ascii="Times New Roman"/>
          <w:b/>
          <w:i w:val="false"/>
          <w:color w:val="000000"/>
        </w:rPr>
        <w:t xml:space="preserve"> 3- тарау. Оқыту мақсаттарының жүйесі</w:t>
      </w:r>
    </w:p>
    <w:p>
      <w:pPr>
        <w:spacing w:after="0"/>
        <w:ind w:left="0"/>
        <w:jc w:val="both"/>
      </w:pPr>
      <w:r>
        <w:rPr>
          <w:rFonts w:ascii="Times New Roman"/>
          <w:b w:val="false"/>
          <w:i w:val="false"/>
          <w:color w:val="000000"/>
          <w:sz w:val="28"/>
        </w:rPr>
        <w:t xml:space="preserve">      22.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 2. 1. 2 кодында "10" – сынып, "2. 1. " – бөлім мен бөлімше, "2" – оқу мақсатының реттік саны. </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Өркениет: даму ерекшеліктері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Өркениет: даму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экономикалық даму ерекшеліктерін талдау үшін "экономика" және "экономикалық жүйе" ұғымдарын қолдану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"Өркениет" түсінігін зерттеудің негізгі әдістерін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экономикалық жүйелердің тарихи типтерінің белгілерін түсіндіре отырып оларды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әртүрлі мемлекеттердің мысалында экономиканың дәстүрлі (аграрлы) түріне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өркениеттің индустриалды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 әртүрлі елдердің мысалында нарықтық экономикаға тән белгілерді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постиндустриалды дамуының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 әртүрлі мемлекеттердің мысалында жоспарлы (социалистік) экономикаға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 ақпараттық технологиялардың қазіргі өркениеттің дамуына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 экономиканың аралас түріне тән белгілерді анықтай отырып, оған көшудің себептерін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ежелгі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аймақтардың шаруашылық мамандануының қалыптасуындағы табиғи-географиялық фактордың рөлін негіздеу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ежелгі өркениеттердің дамуына діни наным-сенімдердің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әртүрлі амалдарын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мемлекет пен қоғамның дамуы туралы ежелгі философиялық ілімдерді зерттеу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қазіргі заман тарихында шектеуші табиғи-географиялық факторлар жағдайындағы мемлекеттердің сәтті экономикалық дамуының мысалдарын тұжырымдау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 локальді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 аймақтардың өркениеттік ерекшеліктер трансформациясының себептерін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 әртүрлі өлшемшарттар негізінде мемлекеттерді экономикалық даму деңгейі бойынша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мемлекеттердің кедейшілік мәселесін шешуге бағытталған іс-әрекетін зерттеп, оның тиімділігін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 әлемдік діндердің философиялық негіздерін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 мемлекеттер мен аймақтардың кедейшілік пен экономикалық артта қалушылыққа төтеп берудегі халықаралық ұйымдардың рөлін бағалау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 әлемдік діндер ілімдеріндегі жалпы адамгершілік құндылықтарды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 дамушы елдердің әлеуметтік-экономикалық артта қалушылыққа төтеп берудің ықтимал жолдарын болжау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 қазіргі кездегі өркениет жағдайында әлемдік діндердің даму тенденцияларын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 қазіргі кездегі деструктивті діни ұйымдар мен ағымдардың қоғамға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байланысты анықтай отырып, әлемдік сауданың өркениет дамуындағы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 әлемдік экономиканың дамуындағы халықаралық ұйымдардың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жақындастыру факторы ретінде дипломатияның маңызын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 қазіргі өркениеттің дамуындағы дипломатияның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 отаршыл экспансия мен қазіргі замандағы жаһандық мәселелердің себеп-салдарлық байланысын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 қазіргі өркениеттің даму контекстінде әскери қақтығыстардың ерекшеліктері мен салдарларын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әртүрлі өркениеттердің жетістіктерін зерттей отырып, мәдениеттердің өзара әрекеттестігі мен өзара ықпалын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 жаһанданудың жағымды және жағымсыз жақтарын анықтай отырып, оның қоғамның рухани дамуына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6991"/>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Этникалық және әлеуметтік процестер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Саяси-құқықтық 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мемелекет"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құқықтық мемлекеттің қалыптасуының алғышарттарын зерттеу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этногенездің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әртүрлі мемлекеттердің мысалында құқықтық мемлекеттің қалыптасу жолдарын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 Л. Н. Гумилевтің этностардың пайда болуы мен дамуы туралы ғылыми көзқарастарының ерекшеліктерін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 әртүрлі мемлекеттердің мысалында құқықтық мемлекет принциптерінің жүзеге асу ерекшеліктерін салыстыру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әлем картасын пайдалана отырып әртүрлі тарихи кезеңдердегі этникалық процестерді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 қазіргі кездегі адам құқықтарының Жалпы Декларациясының маңызын негіздеу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 қазіргі кездегі ассимиляция мен саны аз этностардың жойылып кету себептерін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 дамуының қазіргі тенденцияларын түсіндіру үшін "азаматтық қоғам"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жаһандану жағдайындағы этникалық және мәдени әртүрлілікті сақтаудың маңыздылығын негіздеу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 құқықтық мемлекет пен азаматтық қоғамның құрылуының байланысын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 терминдерін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дамуындағы үкіметтік емес ұйымдардың рөлін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ұлтаралық қақтығыстардың пайда болуының себеп-салдарлық байланысын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 әртүрлі мемлекеттердегі үкіметтік емес ұйымдардың қызметін бағалау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тарихи оқиғаларды талдау негізінде қазіргі кездегі ұлтаралық қатынастардың сипатын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ұйымдардың рөлін талдау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 әлемнің биполярлы жүйесінің ерекшеліктерін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 қазіргі кездегі интеграциялық процестердің тиімділігін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ұлтаралық келісімнің қазақстандық үлгісінің мысалында этностар арасындағы бейбіт әрекеттестіктің мүмкіндігін дәлелдеу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"босқындар" терминдерін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 социгенездің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сепаратизм, экстремизм және халықаралық лаңкестіктің таралу себептері мен салдарларын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 халықаралық қауіпсіздік жүйесінің дамуының ықтимал нұсқаларын болжау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қазіргі қоғамның әлеуметтік стратификациясын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 бейбітшілік пен қауіпсіздікті сақтауға бағытталған халықаралық ұйымдардың қызметін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 қауіпсіз әлем дамуының ықтимал жолдарын болжау</w:t>
            </w:r>
          </w:p>
        </w:tc>
      </w:tr>
    </w:tbl>
    <w:p>
      <w:pPr>
        <w:spacing w:after="0"/>
        <w:ind w:left="0"/>
        <w:jc w:val="both"/>
      </w:pPr>
      <w:r>
        <w:rPr>
          <w:rFonts w:ascii="Times New Roman"/>
          <w:b w:val="false"/>
          <w:i w:val="false"/>
          <w:color w:val="000000"/>
          <w:sz w:val="28"/>
        </w:rPr>
        <w:t>      3-бөлім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7490"/>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Мемлекет, соғыс және революциялар тарихынан</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Қоғамдық-саяси ойдың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 -демократия", "марксизм", "экзистенциализм", "прагматизм", "позитивизм" түсініктерін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мемлекеттік құрылыстың ерекшеліктерін түсіндіру үшін мемлекеттің пайда болу теорияларын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қоғамдық-саяси ойдың дамуы үшін Ағартушылық дәуір идеяларының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XIX-XX ғасырлардағы қоғамдық құрылыс туралы философиялық ойдың даму ерекшеліктерін зерттеу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мемлекеттердің тарихи түрлеріне тән белгілерін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Үндістанның ұлттық тәуелсіздікке жетудегі бейбіт жолмен қарсыласу идеяларының маңыздылығын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 тоталитарлық саяси режимнен қазіргі замандағы демократияға ауысудың ерекшеліктерін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грек-парсы соғыстарының мысалында ерте империялардың пайда болу процесін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 АҚШ-тағы тарихи оқиғаларды түсіндіру үшін "нәсілдік кемсітушілік", "сегрегация"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 антикалық дәуірде империялардың пайда болуының себептері мен салдарларын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 азаматтық құқықтар үшін күресте тұлғаның белсенді азаматтық позициясының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эллинизмді таратудағы А. Македонскийдің жорықтарының рөлін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 Оңтүстік Африка Республикасындағы тарихи оқиғаларды түсіндіру үшін "апартеид"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тарихи деректердің негізінде антикалық дәуірден орта ғасырларға өтудің заңдылығын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 тарихи оқиғаларды түсіндіру үшін "этатизм", "зайырлы мемлекет"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жасау арқылы араб шапқыншылықтары мен крест жорықтарының себептерін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туралы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 әлемдегі өзгерістерді зерттей отырып араб шапқыншылықтары мен крест жорықтарының салдарларын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 бейбіт және соғыс кезеңіндегі Ф. Рузвельттің ішкі және сыртқы саясатының ерекшеліктерін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шапқыншылығының Еуразиядағы ұлттық мемлекеттердің қалыптасу процесіне әсерін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 Франциядағы әлеуметтік-саяси процестерді түсіндіру үшін "голлизм"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 әлемдегі өзгерістерді зерттей отырып моңғол шапқыншылығының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 Ш. Голль қызметінің мысалында мықты президенттік билік институтының маңыздылығын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 әлеуметтік-экономикалық процестерді түсіндіру үшін "қытайлық ерекшелігі бар социализм"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 Наполеон Кодексінің Еуропадағы либералды қоғамдық идеялардың таралуындағы маңыздылығын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 Қытай Халық Республикасы мысалында жоспарлы экономикадан нарықтық экономикаға көшудің себептерін талдау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 тарихи оқиғаларды талдау негізінде Оңтүстік-Шығыс Азиядағы "экономикалық ғажайып" факторларын тұжырымдау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10.3.2.13 Версаль-Вашингтон және Ялта-Потсдам жүйелерінің тиімділігін және олардың қазіргі заманға әсерін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11.3.3.10 Сингапур және Малайзия мысалында мемлекет модернизациясының ерекшеліктерін салыстыру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10.3.2.14 дүниежүзілік соғыстар кезеңінде халықаралық қатынастардың даму тенденцияларын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11.3.3.11 қазақстандық модернизация үлгісін құрастыру және жүзеге асырудағы Қазақстан Республикасы Тұңғыш Президентінің рөлін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 "Қазақстан - 2030", "Қазақстан - 2050" стратегияларының мысалында мемлекет дамуының ұзақ мерзімді жоспарының тиімділігін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буржуазиялық революциялардың нәтижесіндегі әлеуметтік құрылымдағы өзгерістерді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11.3.3.13 Қазақстан Республикасының Тұңғыш Президентінің "Мәңгілік Ел" жалпыұлттық идеясын ұсынудың өзектілігін негіздеу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 социалисттік революцияның мәнін түсіну үшін әлеуметтік теңдік идеясының даму кезеңдерін зерттеу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капитализмнен социализмге өтудің әлеуметтік-экономикалық және саяси алғышарттарын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 социалистік революциялардың нәтижесінде қоғамның әлеуметтік құрылымындағы өзгерістерін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 "араб көктемі" және "түрлі-түсті революциялардың" ішкі және сыртқы факторларын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 қоғамдық мәселелерді шешудің революциялық тәсілінің салдары жайлы қорытынды жасау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5"/>
        <w:gridCol w:w="4305"/>
      </w:tblGrid>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Мәдениеттің дамуы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Білім мен ғылымның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сақтап қалу жолдарын түсіндіру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 ЮНЕСКО-ның Әлемдік мұра нысандар тізімі ескерткіштерінің мысалында тарихи-мәдени мұраның маңыздылығын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адамзат өркениетінің дамуындағы жазу мен кітап бастыру ісінің маңыздылығын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ерекшеліктерін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әлем халықтарының тарихи-мәдени мұрасын зерттеу және сақтап қалудағы мұражайлардың рөлін түсіндіру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 мемлекеттердің әлеуметтік-экономикалық дамуындағы білім берудің рөлін талдау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"абстракционизм", "модернизм", "постмодер- низм", "авангардизм", "футуризм", "кубизм", "сюрреализм", "экспрессионизм", "гиперреа- лизм", "хайтек" терминдерін қолдану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 1. 5 -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өнердің стильдері мен бағыттарының дамуына қоғамдық процестердің әсерін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 әлем мәдиетінің көрнекті өкілдерінің шығармашылық туындыларын талдап, олардың ерекшеліктерін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 ағартушылық пен ғылымды өрістетудегі алғашқы университеттердің рөлін талдау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 бұқаралық мәдениеттің ерекшеліктерін түсіндіріп, оның қазіргі қоғамға әсерін талдау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 тарихи даму контекстінде жоғары білім беру жүйесінің дамуындағы өзгерістер мен сабақтастықтарды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рухани-адагершілік құндылықтардың қалыптасу қайнар көздерін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 заманауи жоғарғы білім беру үлгілерін салыстырып, артықшылықтары мен ерекшеліктерін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 жасай отырып, қоғамның тарихи даму контекстіндегі рухани-адамгершілік құндылықтардың өзгеру мысалдарын зерттеу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мемлекеттердің әлеуметтік-экономикалық дамуын талдау үшін "өнеркәсіп революциясы", "ғылыми-техникалық революция" ұғымдарын қолдану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 қоғамның моральдық құндылықтарын қайта бағалауға септігін тигізген XX ғасырдың тарихи оқиғаларының ерекшеліктерін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 әртүрлі мемлекеттердегі өнеркәсіп революциясының ерекшеліктерінің анықтап, олардың ұқсастықтары мен айырмашылық- тарын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құндылықтарының маңызын түсіндіру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қазіргі кездегі өркениеттің дамуындағы ғылыми-техникалық революцияның маңыздылығын бағалау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 жаһанданудың ұлттық-мәдени дамуға әсерін талдау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 дің ерекшеліктерін түсіндіру үшін "ғылыми-техникалық прогресс" ұғымын қолдану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 болашақтағы адамның моральдық бейнесін анықтай отырып, адамзаттың рухани-адамгершілік дамуының ықтимал жолдарын болжау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қазіргі заманның жаһандық мәселелерінің туындауына ғылыми-техникалық прогресстің әсерін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 адамзат өркениетінің дамуы үшін ақпараттық технологиялар саласындағы жетістіктердің ықтимал салдарын болжау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 ғылымның заманауи тенденция ларының дамуын түсіндіру үшін "гендік инженерия", "нанотехнология", "энергияның балама көздері" ұғымдарын қолдану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 жаңа ғылыми бағытттар жетістіктерінің әлеуметтік-экономикалық дамуға әсерін талдау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 қазіргі заманның жаһандық мәселелерін шешу үшін ғылым мен техниканың заманауи түрлерінің дамуынның маңызын түсіндіру</w:t>
            </w:r>
          </w:p>
        </w:tc>
      </w:tr>
    </w:tbl>
    <w:p>
      <w:pPr>
        <w:spacing w:after="0"/>
        <w:ind w:left="0"/>
        <w:jc w:val="both"/>
      </w:pPr>
      <w:r>
        <w:rPr>
          <w:rFonts w:ascii="Times New Roman"/>
          <w:b w:val="false"/>
          <w:i w:val="false"/>
          <w:color w:val="000000"/>
          <w:sz w:val="28"/>
        </w:rPr>
        <w:t xml:space="preserve">      23. Осы оқу бағдарламасы осы бұйрыққа қосымшаға сәйкес жалпы орта білім беру деңгейінің қоғамдық-гуманитарлық бағыттағы 10-11-сыныптарына арналған "Дүниежүзі тарихы" оқу пәнінен жаңартылған мазмұндағы үлгілік оқу бағдарламасының Ұзақ мерзімді жоспарына сәйкес жүзеге асырылады. </w:t>
      </w:r>
    </w:p>
    <w:p>
      <w:pPr>
        <w:spacing w:after="0"/>
        <w:ind w:left="0"/>
        <w:jc w:val="both"/>
      </w:pPr>
      <w:r>
        <w:rPr>
          <w:rFonts w:ascii="Times New Roman"/>
          <w:b w:val="false"/>
          <w:i w:val="false"/>
          <w:color w:val="000000"/>
          <w:sz w:val="28"/>
        </w:rPr>
        <w:t xml:space="preserve">      24. Тұлғаның танымдық белсенділігін, шығармашылық, жобалық-зерттеушілік қабілеттерін дамыту үшін әр тақырыптық бөлім білім алушылардың зерттеу жұмысымен аяқталады. Ұзақ мерзімді жоспарда зерттеу тақырыптары жалпылама берілген. Білім алушылар осы белгіленген тақырып шеңберінде түрлі мәселелерді қарастыра алады. </w:t>
      </w:r>
    </w:p>
    <w:p>
      <w:pPr>
        <w:spacing w:after="0"/>
        <w:ind w:left="0"/>
        <w:jc w:val="both"/>
      </w:pPr>
      <w:r>
        <w:rPr>
          <w:rFonts w:ascii="Times New Roman"/>
          <w:b w:val="false"/>
          <w:i w:val="false"/>
          <w:color w:val="000000"/>
          <w:sz w:val="28"/>
        </w:rPr>
        <w:t xml:space="preserve">      25. Тоқсандағы бөлімдер және бөлімдер ішіндегі тақырыптар бойынша сағат сандарын бөлу мұғалімнің еркіне қалдырылады.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"Дүниежүзі тарихы" оқу </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мазмұндағы үлгілік</w:t>
            </w:r>
            <w:r>
              <w:br/>
            </w:r>
            <w:r>
              <w:rPr>
                <w:rFonts w:ascii="Times New Roman"/>
                <w:b w:val="false"/>
                <w:i w:val="false"/>
                <w:color w:val="000000"/>
                <w:sz w:val="20"/>
              </w:rPr>
              <w:t>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"Дүниежүзі тарихы"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3"/>
        <w:gridCol w:w="1433"/>
        <w:gridCol w:w="8967"/>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зерттеудің теориялары мен әдістері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түсінігі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r>
              <w:br/>
            </w:r>
            <w:r>
              <w:rPr>
                <w:rFonts w:ascii="Times New Roman"/>
                <w:b w:val="false"/>
                <w:i w:val="false"/>
                <w:color w:val="000000"/>
                <w:sz w:val="20"/>
              </w:rPr>
              <w:t>
10.1.1.2 "Өркениет" түсінігін зерттеудің негізгі әдістерін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жіктелуі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дәстүрлі (аграрлық)түрі: көшпелі және отырықшы-егіншілік</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r>
              <w:br/>
            </w:r>
            <w:r>
              <w:rPr>
                <w:rFonts w:ascii="Times New Roman"/>
                <w:b w:val="false"/>
                <w:i w:val="false"/>
                <w:color w:val="000000"/>
                <w:sz w:val="20"/>
              </w:rPr>
              <w:t>
10.1.2.2 шаруашылық қызмет пен өркениеттік даму арасындағы байланысты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индустриалдық даму кезеңі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10.1.2.3 өркениеттің индустриалды түрінің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постиндустриалды даму кезеңі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 триалды дамуының ерекшеліктерін түсіндіру;</w:t>
            </w:r>
            <w:r>
              <w:br/>
            </w:r>
            <w:r>
              <w:rPr>
                <w:rFonts w:ascii="Times New Roman"/>
                <w:b w:val="false"/>
                <w:i w:val="false"/>
                <w:color w:val="000000"/>
                <w:sz w:val="20"/>
              </w:rPr>
              <w:t>
10.1.2.5 ақпараттық технологиялар дың қазіргі өркениеттің дамуына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өркениеттерінің тарихы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әлем өркениеті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10.1.3.1 ежелгі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10.1.3.2 ежелгі өркениеттердің дамуына діни сенімдердің әсерін анықтау;</w:t>
            </w:r>
            <w:r>
              <w:br/>
            </w:r>
            <w:r>
              <w:rPr>
                <w:rFonts w:ascii="Times New Roman"/>
                <w:b w:val="false"/>
                <w:i w:val="false"/>
                <w:color w:val="000000"/>
                <w:sz w:val="20"/>
              </w:rPr>
              <w:t>
10.1.3.3 мемлекет пен қоғамның дамуы туралы ежелгі философиялық ілімдерді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 Америка, Австралия және Океанияның дәстүрлі өркениеттері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10.1.3.2 ежелгі өркениеттердің дамуына діни наным-сенімдердің әсерін анықтау;</w:t>
            </w:r>
            <w:r>
              <w:br/>
            </w:r>
            <w:r>
              <w:rPr>
                <w:rFonts w:ascii="Times New Roman"/>
                <w:b w:val="false"/>
                <w:i w:val="false"/>
                <w:color w:val="000000"/>
                <w:sz w:val="20"/>
              </w:rPr>
              <w:t>
10.1.3.4 жергілікті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10.1.3.5 аймақтардың өркениеттік ерекшеліктер трансформациясының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діндер және өркениеттердің дамуы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r>
              <w:br/>
            </w:r>
            <w:r>
              <w:rPr>
                <w:rFonts w:ascii="Times New Roman"/>
                <w:b w:val="false"/>
                <w:i w:val="false"/>
                <w:color w:val="000000"/>
                <w:sz w:val="20"/>
              </w:rPr>
              <w:t>
10.1.3.7 әлемдік діндердің философиялық негіздерін түсіндіру;</w:t>
            </w:r>
            <w:r>
              <w:br/>
            </w:r>
            <w:r>
              <w:rPr>
                <w:rFonts w:ascii="Times New Roman"/>
                <w:b w:val="false"/>
                <w:i w:val="false"/>
                <w:color w:val="000000"/>
                <w:sz w:val="20"/>
              </w:rPr>
              <w:t>
10.1.3.8 әлемдік діндер ілімдерін дегі жалпы адамгершілік құндылықтарды анықтау;</w:t>
            </w:r>
            <w:r>
              <w:br/>
            </w:r>
            <w:r>
              <w:rPr>
                <w:rFonts w:ascii="Times New Roman"/>
                <w:b w:val="false"/>
                <w:i w:val="false"/>
                <w:color w:val="000000"/>
                <w:sz w:val="20"/>
              </w:rPr>
              <w:t>
10.1.3.9 қазіргі кездегі өркениет жағдайында әлемдік діндердің даму тенденцияларын анықтау;</w:t>
            </w:r>
            <w:r>
              <w:br/>
            </w:r>
            <w:r>
              <w:rPr>
                <w:rFonts w:ascii="Times New Roman"/>
                <w:b w:val="false"/>
                <w:i w:val="false"/>
                <w:color w:val="000000"/>
                <w:sz w:val="20"/>
              </w:rPr>
              <w:t>
10.1.3.10 қазіргі кездегі деструктивті діни ұйымдар мен ағымдардың қоғамға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өзара әрекеттесуі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сауда- экономикалық аясы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байланысты анықтай отырып, әлемдік сауданың өркениет дамуындағы рөлін анықтау;</w:t>
            </w:r>
            <w:r>
              <w:br/>
            </w:r>
            <w:r>
              <w:rPr>
                <w:rFonts w:ascii="Times New Roman"/>
                <w:b w:val="false"/>
                <w:i w:val="false"/>
                <w:color w:val="000000"/>
                <w:sz w:val="20"/>
              </w:rPr>
              <w:t>
10.1.4.2 әлемдік экономиканың дамуындағы халықаралық ұйымдардың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дипломатиялық аясы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 тыру факторы ретінде дипломатияның маңызын анықтау;</w:t>
            </w:r>
            <w:r>
              <w:br/>
            </w:r>
            <w:r>
              <w:rPr>
                <w:rFonts w:ascii="Times New Roman"/>
                <w:b w:val="false"/>
                <w:i w:val="false"/>
                <w:color w:val="000000"/>
                <w:sz w:val="20"/>
              </w:rPr>
              <w:t>
10.1.4.4 қазіргі өркениеттің дамуындағы дипломатияның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әскери-саяси аясы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r>
              <w:br/>
            </w:r>
            <w:r>
              <w:rPr>
                <w:rFonts w:ascii="Times New Roman"/>
                <w:b w:val="false"/>
                <w:i w:val="false"/>
                <w:color w:val="000000"/>
                <w:sz w:val="20"/>
              </w:rPr>
              <w:t>
10.1.4.6 отаршыл экспансия мен қазіргі замандағы жаһандық мәселелердің себеп-салдарлық байланысын анықтау;</w:t>
            </w:r>
            <w:r>
              <w:br/>
            </w:r>
            <w:r>
              <w:rPr>
                <w:rFonts w:ascii="Times New Roman"/>
                <w:b w:val="false"/>
                <w:i w:val="false"/>
                <w:color w:val="000000"/>
                <w:sz w:val="20"/>
              </w:rPr>
              <w:t>
10.1.4.7 қазіргі өркениеттің даму контекстінде әскери қақтығыстар дың ерекшеліктері мен салдарларын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диалогі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әртүрлі өркениеттердің жетістіктерін зерттей отырып, мәдениеттердің өзара әрекеттестігі мен өзара ықпалын сипаттау;</w:t>
            </w:r>
            <w:r>
              <w:br/>
            </w:r>
            <w:r>
              <w:rPr>
                <w:rFonts w:ascii="Times New Roman"/>
                <w:b w:val="false"/>
                <w:i w:val="false"/>
                <w:color w:val="000000"/>
                <w:sz w:val="20"/>
              </w:rPr>
              <w:t>
10.1.4.9 жаһанданудың жағымды және жағымсыз жақтарын анықтай отырып, оның қоғамның рухани дамуына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тарих тұрғысындағы өркениеттердің өзара әрекеттестігі мен өзара ықпал ету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және әлеуметтік процестер</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Антропогенез және этногенез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шығу тегі теориялары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әртүрлі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Этностардың пайда болуытуралы теориялар</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r>
              <w:br/>
            </w:r>
            <w:r>
              <w:rPr>
                <w:rFonts w:ascii="Times New Roman"/>
                <w:b w:val="false"/>
                <w:i w:val="false"/>
                <w:color w:val="000000"/>
                <w:sz w:val="20"/>
              </w:rPr>
              <w:t>
10.2.1.3 этногенездің әртүрлі теорияларын жүйелеу және тұжырымдау;</w:t>
            </w:r>
            <w:r>
              <w:br/>
            </w:r>
            <w:r>
              <w:rPr>
                <w:rFonts w:ascii="Times New Roman"/>
                <w:b w:val="false"/>
                <w:i w:val="false"/>
                <w:color w:val="000000"/>
                <w:sz w:val="20"/>
              </w:rPr>
              <w:t>
10.2.1.4 Л. Н. Гумилевтің этностардың пайда болуы мен дамуы туралы ғылыми көзқарастарының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этникалық картасы: өткен заманда және қазіргі уақытта</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5 әлем картасын пайдалана отырып әртүрлі тарихи кезеңдердегі этникалық процестерді түсіндіру;</w:t>
            </w:r>
            <w:r>
              <w:br/>
            </w:r>
            <w:r>
              <w:rPr>
                <w:rFonts w:ascii="Times New Roman"/>
                <w:b w:val="false"/>
                <w:i w:val="false"/>
                <w:color w:val="000000"/>
                <w:sz w:val="20"/>
              </w:rPr>
              <w:t>
10.2.1.6 қазіргі кездегі ассимиляция мен саны аз этностардың жойылып кету себептерін анықтау;</w:t>
            </w:r>
            <w:r>
              <w:br/>
            </w:r>
            <w:r>
              <w:rPr>
                <w:rFonts w:ascii="Times New Roman"/>
                <w:b w:val="false"/>
                <w:i w:val="false"/>
                <w:color w:val="000000"/>
                <w:sz w:val="20"/>
              </w:rPr>
              <w:t>
10.2.1.7 жаһандану жағдайындағы этникалық және мәдени әртүрлілікті сақтаудың маңыздылы 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тарихындағы этносаралық қатынастар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проблемалары және қарама-қайшылықтары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кемсітушілік"терминдерін қолдану;</w:t>
            </w:r>
            <w:r>
              <w:br/>
            </w:r>
            <w:r>
              <w:rPr>
                <w:rFonts w:ascii="Times New Roman"/>
                <w:b w:val="false"/>
                <w:i w:val="false"/>
                <w:color w:val="000000"/>
                <w:sz w:val="20"/>
              </w:rPr>
              <w:t>
10.2.2.2 ұлтаралық қақтығыстар дың пайда болуының себеп-салдарлық байланысын анықтау;</w:t>
            </w:r>
            <w:r>
              <w:br/>
            </w:r>
            <w:r>
              <w:rPr>
                <w:rFonts w:ascii="Times New Roman"/>
                <w:b w:val="false"/>
                <w:i w:val="false"/>
                <w:color w:val="000000"/>
                <w:sz w:val="20"/>
              </w:rPr>
              <w:t>
10.2.2.3 тарихи оқиғаларды талдау негізінде қазіргі кездегі ұлтаралық қатынастардың сипатын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бейбіт өзара әрекеттестік тәсілдері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 дың рөлін талдау;</w:t>
            </w:r>
            <w:r>
              <w:br/>
            </w:r>
            <w:r>
              <w:rPr>
                <w:rFonts w:ascii="Times New Roman"/>
                <w:b w:val="false"/>
                <w:i w:val="false"/>
                <w:color w:val="000000"/>
                <w:sz w:val="20"/>
              </w:rPr>
              <w:t>
10.2.2.5 қазіргі кездегі интеграциялық процестердің тиімділігін бағалау;</w:t>
            </w:r>
            <w:r>
              <w:br/>
            </w:r>
            <w:r>
              <w:rPr>
                <w:rFonts w:ascii="Times New Roman"/>
                <w:b w:val="false"/>
                <w:i w:val="false"/>
                <w:color w:val="000000"/>
                <w:sz w:val="20"/>
              </w:rPr>
              <w:t>
10.2.2.6 ұлтаралық келісімнің қазақстандық үлгісінің мысалында этностар арасындағы бейбіт әрекеттестіктің мүмкіндігін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Социогенез туралы теориялардың алуан түрлілігі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r>
              <w:br/>
            </w:r>
            <w:r>
              <w:rPr>
                <w:rFonts w:ascii="Times New Roman"/>
                <w:b w:val="false"/>
                <w:i w:val="false"/>
                <w:color w:val="000000"/>
                <w:sz w:val="20"/>
              </w:rPr>
              <w:t>
10.2.3.2 социгенездің әртүрлі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r>
              <w:br/>
            </w:r>
            <w:r>
              <w:rPr>
                <w:rFonts w:ascii="Times New Roman"/>
                <w:b w:val="false"/>
                <w:i w:val="false"/>
                <w:color w:val="000000"/>
                <w:sz w:val="20"/>
              </w:rPr>
              <w:t>
10.2.3.4 қазіргі қоғамның әлеуметтік стратификациясын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тарихындағы этникалық және әлеуметтік процестер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соғыс және революциялар тарихынан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тарихи типтері, формалары және саяси режимдер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түсінігі. Мемлекеттің пайда болу теориялары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r>
              <w:br/>
            </w:r>
            <w:r>
              <w:rPr>
                <w:rFonts w:ascii="Times New Roman"/>
                <w:b w:val="false"/>
                <w:i w:val="false"/>
                <w:color w:val="000000"/>
                <w:sz w:val="20"/>
              </w:rPr>
              <w:t>
10.3.1.2 мемлекеттік құрылыстың ерекшеліктерін түсіндіру үшін мемлекеттің пайда болу теорияларын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формаларының эволюциясы: ежелгі кезеңнен бүгінгі күнге дейін</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r>
              <w:br/>
            </w:r>
            <w:r>
              <w:rPr>
                <w:rFonts w:ascii="Times New Roman"/>
                <w:b w:val="false"/>
                <w:i w:val="false"/>
                <w:color w:val="000000"/>
                <w:sz w:val="20"/>
              </w:rPr>
              <w:t>
10.3.1.4 мемлекеттердің тарихи формаларына тән белгілерін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режимдердің типтері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r>
              <w:br/>
            </w:r>
            <w:r>
              <w:rPr>
                <w:rFonts w:ascii="Times New Roman"/>
                <w:b w:val="false"/>
                <w:i w:val="false"/>
                <w:color w:val="000000"/>
                <w:sz w:val="20"/>
              </w:rPr>
              <w:t>
10.3.1.6 тоталитарлық саяси режимнен қазіргі замандағы демократияға ауысудың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тарихының барысына әсер еткен әскери-саяси оқиғалар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Антикалық кезеңдегі әлемдік империялардың қалыптасуы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 -парсы соғыстарының мысалында ерте империялардың пайда болу процесін түсіндіру;</w:t>
            </w:r>
            <w:r>
              <w:br/>
            </w:r>
            <w:r>
              <w:rPr>
                <w:rFonts w:ascii="Times New Roman"/>
                <w:b w:val="false"/>
                <w:i w:val="false"/>
                <w:color w:val="000000"/>
                <w:sz w:val="20"/>
              </w:rPr>
              <w:t>
10.3.2.2 антика дәуірінде империялардың пайда болуының себептері мен салдарларын талдау;</w:t>
            </w:r>
            <w:r>
              <w:br/>
            </w:r>
            <w:r>
              <w:rPr>
                <w:rFonts w:ascii="Times New Roman"/>
                <w:b w:val="false"/>
                <w:i w:val="false"/>
                <w:color w:val="000000"/>
                <w:sz w:val="20"/>
              </w:rPr>
              <w:t>
10.3.2.3 эллинизмді таратуда А. Македонскийдің жорықтарының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Ғұндардың жаулап алушылық жорықтары ежелгі заманнан ортағасырларға өтудің бір факторы ретінде</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r>
              <w:br/>
            </w:r>
            <w:r>
              <w:rPr>
                <w:rFonts w:ascii="Times New Roman"/>
                <w:b w:val="false"/>
                <w:i w:val="false"/>
                <w:color w:val="000000"/>
                <w:sz w:val="20"/>
              </w:rPr>
              <w:t>
10.3.2.5 тарихи деректердің негізінде антикалық дәуірден орта ғасырларға өту заңдылығын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шапқыншылықтары мен Крест жорықтары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жасай отырып, араб шапқыншылықтары мен мен крест жорықтарының себептерін анықтау;</w:t>
            </w:r>
            <w:r>
              <w:br/>
            </w:r>
            <w:r>
              <w:rPr>
                <w:rFonts w:ascii="Times New Roman"/>
                <w:b w:val="false"/>
                <w:i w:val="false"/>
                <w:color w:val="000000"/>
                <w:sz w:val="20"/>
              </w:rPr>
              <w:t>
10.3.2.7 әлемдегі өзгерістерді зерттей отырып араб шапқыншылықтары мен крест жорықтарының салдарларын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картасының өзгеруіне Шыңғысхан жорықтарының ықпалы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 ның Еуразиядағы ұлттық мемлекеттердің қалыптасу процесіне әсерін талдау;</w:t>
            </w:r>
            <w:r>
              <w:br/>
            </w:r>
            <w:r>
              <w:rPr>
                <w:rFonts w:ascii="Times New Roman"/>
                <w:b w:val="false"/>
                <w:i w:val="false"/>
                <w:color w:val="000000"/>
                <w:sz w:val="20"/>
              </w:rPr>
              <w:t>
10.3.2.9 әлемдегі өзгерістерді зерттей отырып моңғол шапқыншылығының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Еуропаның өзгеруіне Наполеон жорықтарының әсері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r>
              <w:br/>
            </w:r>
            <w:r>
              <w:rPr>
                <w:rFonts w:ascii="Times New Roman"/>
                <w:b w:val="false"/>
                <w:i w:val="false"/>
                <w:color w:val="000000"/>
                <w:sz w:val="20"/>
              </w:rPr>
              <w:t>
10.3.2.11 Наполеон Кодексінің Еуропадағы либералды қоғамдық идеялардың таралуындағы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дүниежүзілік соғыстардың халықаралық қатынастар жүйесіне әсері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r>
              <w:br/>
            </w:r>
            <w:r>
              <w:rPr>
                <w:rFonts w:ascii="Times New Roman"/>
                <w:b w:val="false"/>
                <w:i w:val="false"/>
                <w:color w:val="000000"/>
                <w:sz w:val="20"/>
              </w:rPr>
              <w:t>
10.3.2.3 Версаль-Вашингтон және Ялта-Потсдам жүйелерінің тиімділігін және олардың қазіргі заманға әсерін бағалау;</w:t>
            </w:r>
            <w:r>
              <w:br/>
            </w:r>
            <w:r>
              <w:rPr>
                <w:rFonts w:ascii="Times New Roman"/>
                <w:b w:val="false"/>
                <w:i w:val="false"/>
                <w:color w:val="000000"/>
                <w:sz w:val="20"/>
              </w:rPr>
              <w:t>
10.3.2.14 дүниежүзілік соғыстар кезеңінде халықаралық қатынастардың даму тенденцияларын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Революциялар қоғам өзгеруінің бір факторы ретінде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Буржуазиялық революциялар – индустриалды қоғамның құрылуының катализаторы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r>
              <w:br/>
            </w:r>
            <w:r>
              <w:rPr>
                <w:rFonts w:ascii="Times New Roman"/>
                <w:b w:val="false"/>
                <w:i w:val="false"/>
                <w:color w:val="000000"/>
                <w:sz w:val="20"/>
              </w:rPr>
              <w:t>
10.3.3.2 буржуазиялық революция лардың нәтижесіндегі әлеуметтік құрылымдағы өзгерістерді түсіндіру;</w:t>
            </w:r>
            <w:r>
              <w:br/>
            </w:r>
            <w:r>
              <w:rPr>
                <w:rFonts w:ascii="Times New Roman"/>
                <w:b w:val="false"/>
                <w:i w:val="false"/>
                <w:color w:val="000000"/>
                <w:sz w:val="20"/>
              </w:rPr>
              <w:t>
10.3.3.3 революциялардың жағымды және жағымсыз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Социалистік революция әлеуметтік теңдік идеяларын жүзеге асырудың радикалдыәдісі ретінде</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r>
              <w:br/>
            </w:r>
            <w:r>
              <w:rPr>
                <w:rFonts w:ascii="Times New Roman"/>
                <w:b w:val="false"/>
                <w:i w:val="false"/>
                <w:color w:val="000000"/>
                <w:sz w:val="20"/>
              </w:rPr>
              <w:t>
10.3.3.4 социалисттік революция ның мәнін түсіну үшін әлеуметтік теңдік идеясының даму кезеңдерін зерттеу;</w:t>
            </w:r>
            <w:r>
              <w:br/>
            </w:r>
            <w:r>
              <w:rPr>
                <w:rFonts w:ascii="Times New Roman"/>
                <w:b w:val="false"/>
                <w:i w:val="false"/>
                <w:color w:val="000000"/>
                <w:sz w:val="20"/>
              </w:rPr>
              <w:t>
10.3.3.5 капитализмнен социализмге өтудің әлеуметтік-экономикалық және саяси алғышарттарын анықтау;</w:t>
            </w:r>
            <w:r>
              <w:br/>
            </w:r>
            <w:r>
              <w:rPr>
                <w:rFonts w:ascii="Times New Roman"/>
                <w:b w:val="false"/>
                <w:i w:val="false"/>
                <w:color w:val="000000"/>
                <w:sz w:val="20"/>
              </w:rPr>
              <w:t>
10.3.3.6 социалисттік революция лардың нәтижесінде қоғамның әлеуметтік құрылымдағы өзгерістерді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революциялар: себептері мен салдары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r>
              <w:br/>
            </w:r>
            <w:r>
              <w:rPr>
                <w:rFonts w:ascii="Times New Roman"/>
                <w:b w:val="false"/>
                <w:i w:val="false"/>
                <w:color w:val="000000"/>
                <w:sz w:val="20"/>
              </w:rPr>
              <w:t>
10.3.3.8 "араб көктемі" және "түрлі-түсті революциялардың" ішкі және сыртқы факторларын анықтау;</w:t>
            </w:r>
            <w:r>
              <w:br/>
            </w:r>
            <w:r>
              <w:rPr>
                <w:rFonts w:ascii="Times New Roman"/>
                <w:b w:val="false"/>
                <w:i w:val="false"/>
                <w:color w:val="000000"/>
                <w:sz w:val="20"/>
              </w:rPr>
              <w:t>
10.3.3.9 қоғамдық мәселелерді шешудің революциялық тәсілінің салдары жайлы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саяси мәселелерді шешудің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дамуы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мәдени мұрасын сақтап қалу жолдары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тарихи-мәдени мұрасын сақтап қалудағы ЮНЕСКО-ның қызметі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сақтау жолдарын түсіндіру;</w:t>
            </w:r>
            <w:r>
              <w:br/>
            </w:r>
            <w:r>
              <w:rPr>
                <w:rFonts w:ascii="Times New Roman"/>
                <w:b w:val="false"/>
                <w:i w:val="false"/>
                <w:color w:val="000000"/>
                <w:sz w:val="20"/>
              </w:rPr>
              <w:t>
10.4.1.2 ЮНЕСКО-ның Әлемдік мұра нысандар тізімі ескерткіштерінің мысалында тарихи-мәдени мұраның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ең ірі мұражайлары: адамзаттың тарихи зердесінің қазынасы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 терін анықтау;</w:t>
            </w:r>
            <w:r>
              <w:br/>
            </w:r>
            <w:r>
              <w:rPr>
                <w:rFonts w:ascii="Times New Roman"/>
                <w:b w:val="false"/>
                <w:i w:val="false"/>
                <w:color w:val="000000"/>
                <w:sz w:val="20"/>
              </w:rPr>
              <w:t>
10.4.1.4 әлем халықтарының тарихи-мәдени мұрасын зерттеу және сақтап қалудағы мұражайлардың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 қоғам дамуының бейнесі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процестер контекстіндегі өнердің бағыттары мен стильдері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"абстракцианизм", "модернизм", "постмодернизм", "авангардизм", "футуризм", "кубизм", "сюрреализм", "экспрессионизм", "гиперреализм", "хайтек" терминдерін қолдану;</w:t>
            </w:r>
            <w:r>
              <w:br/>
            </w:r>
            <w:r>
              <w:rPr>
                <w:rFonts w:ascii="Times New Roman"/>
                <w:b w:val="false"/>
                <w:i w:val="false"/>
                <w:color w:val="000000"/>
                <w:sz w:val="20"/>
              </w:rPr>
              <w:t>
10.4.2.2 өнердің стильдері мен бағыттарының дамуына қоғамдық процестердің әсерін анықтау;</w:t>
            </w:r>
            <w:r>
              <w:br/>
            </w:r>
            <w:r>
              <w:rPr>
                <w:rFonts w:ascii="Times New Roman"/>
                <w:b w:val="false"/>
                <w:i w:val="false"/>
                <w:color w:val="000000"/>
                <w:sz w:val="20"/>
              </w:rPr>
              <w:t>
10.4.2.3 әлем мәдениетінің көрнекті өкілдерінің шығармашылық туындыларын талдап, олардың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Зманауи өнердің даму тенденциялары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r>
              <w:br/>
            </w:r>
            <w:r>
              <w:rPr>
                <w:rFonts w:ascii="Times New Roman"/>
                <w:b w:val="false"/>
                <w:i w:val="false"/>
                <w:color w:val="000000"/>
                <w:sz w:val="20"/>
              </w:rPr>
              <w:t>
10.4.2.5 бұқаралық мәдениеттің ерекшеліктерін түсіндіріп, оның қазіргі қоғамға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қоғамның рухани-адамгершілік құндылықтары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Жалпыадамзаттық адамгершілік құндылықтардың қалыптасуы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рухани-моральдық құндылықтарының қалыптасу қайнар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оқиғалар контекстіндегі құндылықтардың өзгеруі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қорытындыларды жасай отырып, қоғамның тарихи даму контекстіндегі рухани-адамгершілік құндылықтардың өзгеруінің мысалдарын зерттеу;</w:t>
            </w:r>
            <w:r>
              <w:br/>
            </w:r>
            <w:r>
              <w:rPr>
                <w:rFonts w:ascii="Times New Roman"/>
                <w:b w:val="false"/>
                <w:i w:val="false"/>
                <w:color w:val="000000"/>
                <w:sz w:val="20"/>
              </w:rPr>
              <w:t>
10.4.3.3 қоғамның моральдық құндылықтарын қайта бағалауға септігін тигізген XX ғасырдың тарихи оқиғаларының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Жаһандану жағдайындағы рухани-адамгершілік құндылықтардың өзгеру мәселесі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құндылықтардың маңызын түсіндіру;</w:t>
            </w:r>
            <w:r>
              <w:br/>
            </w:r>
            <w:r>
              <w:rPr>
                <w:rFonts w:ascii="Times New Roman"/>
                <w:b w:val="false"/>
                <w:i w:val="false"/>
                <w:color w:val="000000"/>
                <w:sz w:val="20"/>
              </w:rPr>
              <w:t>
10.4.3.5 жаһанданудың ұлттық-мәдени дамуға әсерін талдау;</w:t>
            </w:r>
            <w:r>
              <w:br/>
            </w:r>
            <w:r>
              <w:rPr>
                <w:rFonts w:ascii="Times New Roman"/>
                <w:b w:val="false"/>
                <w:i w:val="false"/>
                <w:color w:val="000000"/>
                <w:sz w:val="20"/>
              </w:rPr>
              <w:t>
10.4.3.6 болашақтағы адамның моральдық бейнесін анықтай отырып, адамзаттың рухани-адамгершілік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адамзаттың рухани-адамгершілік құндылықтардың бейнесі ретінде</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097"/>
        <w:gridCol w:w="1932"/>
        <w:gridCol w:w="7636"/>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жүйелердің тарихи типтері: өзгеріс пен сабақтастық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экономикалық жүйелердің типтері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 лық даму ерекшеліктерін талдау үшін "экономика" және "экономикалық жүйе" ұғымдарын қолдану;</w:t>
            </w:r>
            <w:r>
              <w:br/>
            </w:r>
            <w:r>
              <w:rPr>
                <w:rFonts w:ascii="Times New Roman"/>
                <w:b w:val="false"/>
                <w:i w:val="false"/>
                <w:color w:val="000000"/>
                <w:sz w:val="20"/>
              </w:rPr>
              <w:t>
11.1.1.2 экономикалық жүйелердің тарихи типтерінің белгілерін түсіндіре отырып оларды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(аграрлық) экономика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әртүрлі мемлекеттердің мысалында экономиканың дәстүрлі (аграрлы) түріне тән белгілерін анықтау;</w:t>
            </w:r>
            <w:r>
              <w:br/>
            </w:r>
            <w:r>
              <w:rPr>
                <w:rFonts w:ascii="Times New Roman"/>
                <w:b w:val="false"/>
                <w:i w:val="false"/>
                <w:color w:val="000000"/>
                <w:sz w:val="20"/>
              </w:rPr>
              <w:t>
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ерекшелітерін түсіндіру;</w:t>
            </w:r>
            <w:r>
              <w:br/>
            </w:r>
            <w:r>
              <w:rPr>
                <w:rFonts w:ascii="Times New Roman"/>
                <w:b w:val="false"/>
                <w:i w:val="false"/>
                <w:color w:val="000000"/>
                <w:sz w:val="20"/>
              </w:rPr>
              <w:t>
11.1.1.5 әртүрлі елдердің мысалында нарықтық экономикаға тән белгілерді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(социалистік) экономика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11.1.1.6 әртүрлі мемлекеттердің мысалында жоспарлы (социалистік) экономикаға тән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аралас түрі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11.1.1.7 экономиканың аралас түріне тән белгілерді анықтай отырып, оған көшудің себептерін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экономика лық дамуына табиғи-географиялық фактордың әсері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Табиғи-географиялық факторларға қарай мемлекеттердің шаруашылық мамандандырылуы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 дың шаруашылық мамандануының қалыптасуындағы табиғи-географиялық фактордың рөлін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дамуындағы табиғи-географиялық шектеуші факторларға төтеп берудің тарихи мысалдары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әртүрлі амалдарын зерттеу;</w:t>
            </w:r>
            <w:r>
              <w:br/>
            </w:r>
            <w:r>
              <w:rPr>
                <w:rFonts w:ascii="Times New Roman"/>
                <w:b w:val="false"/>
                <w:i w:val="false"/>
                <w:color w:val="000000"/>
                <w:sz w:val="20"/>
              </w:rPr>
              <w:t>
11.1.2.3 қазіргі заман тарихында шектеуші табиғи-географиялық факторлар жағдайындағы мемлекеттердің сәтті экономикалық дамуының мысалдарын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кезеңде әлем елдерінің экономикалық даму деңгейі бойынша жіктелуі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 деңгейі бойынша жіктелуі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r>
              <w:br/>
            </w:r>
            <w:r>
              <w:rPr>
                <w:rFonts w:ascii="Times New Roman"/>
                <w:b w:val="false"/>
                <w:i w:val="false"/>
                <w:color w:val="000000"/>
                <w:sz w:val="20"/>
              </w:rPr>
              <w:t>
11. 1. 3. 2 әртүрлі алғышарттардың негізінде мемлекеттерді экономикалық даму деңгейі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мемлекеттер мен аймақтардың кедейшілікке және экономикалық артта қалушылыққа төтеп беру жолдары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мемлекеттердің кедейшілік мәселесін шешуге бағытталған іс-әрекетін зерттеп, оның тиімділігін анықтау;</w:t>
            </w:r>
            <w:r>
              <w:br/>
            </w:r>
            <w:r>
              <w:rPr>
                <w:rFonts w:ascii="Times New Roman"/>
                <w:b w:val="false"/>
                <w:i w:val="false"/>
                <w:color w:val="000000"/>
                <w:sz w:val="20"/>
              </w:rPr>
              <w:t>
11.1.3.4 мемлекеттер мен аймақтар дың кедейшілік пен экономикалық артта қалушылыққа төтеп берудегі халықаралық ұйымдардың рөлін бағалау;</w:t>
            </w:r>
            <w:r>
              <w:br/>
            </w:r>
            <w:r>
              <w:rPr>
                <w:rFonts w:ascii="Times New Roman"/>
                <w:b w:val="false"/>
                <w:i w:val="false"/>
                <w:color w:val="000000"/>
                <w:sz w:val="20"/>
              </w:rPr>
              <w:t>
11.1.3.5 дамушы елдердің әлеуметтік-экономикалық артта қалушылыққа төтеп берудің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талдау негізінде Қазақстанның шектеуші табиғи-географиялық факторларға төтеп берудің перспективалары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Саяси-құқықтық процестер</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және азаматтық қоғам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түсінігі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мемлекет" ұғымын қолдану;</w:t>
            </w:r>
            <w:r>
              <w:br/>
            </w:r>
            <w:r>
              <w:rPr>
                <w:rFonts w:ascii="Times New Roman"/>
                <w:b w:val="false"/>
                <w:i w:val="false"/>
                <w:color w:val="000000"/>
                <w:sz w:val="20"/>
              </w:rPr>
              <w:t>
11.2.1.2 құқықтық мемлекеттің қалыптасуының алғышарттарын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принциптерінің жүзеге асырылуының тарихи тәжірибесі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әртүрлі мемлекеттердің мысалында құқықтық мемлекеттің қалыптасу жолдарын талдау;</w:t>
            </w:r>
            <w:r>
              <w:br/>
            </w:r>
            <w:r>
              <w:rPr>
                <w:rFonts w:ascii="Times New Roman"/>
                <w:b w:val="false"/>
                <w:i w:val="false"/>
                <w:color w:val="000000"/>
                <w:sz w:val="20"/>
              </w:rPr>
              <w:t>
11.2.1.4 әртүрлі мемлекеттердің мысалында құқықтық мемлекет принципте рініңжүзеге асу ерекшеліктерін салыстыру;</w:t>
            </w:r>
            <w:r>
              <w:br/>
            </w:r>
            <w:r>
              <w:rPr>
                <w:rFonts w:ascii="Times New Roman"/>
                <w:b w:val="false"/>
                <w:i w:val="false"/>
                <w:color w:val="000000"/>
                <w:sz w:val="20"/>
              </w:rPr>
              <w:t>
11.2.1.5 қазіргі кездегі адам құқықтарының Жалпы Декларациясының маңызын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түсінігі және жалпы сипаттамасы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жүйесінің дамуының қазіргі тенденцияларын түсіндіру үшін "азаматтық қоғам" ұғымын қолдану;</w:t>
            </w:r>
            <w:r>
              <w:br/>
            </w:r>
            <w:r>
              <w:rPr>
                <w:rFonts w:ascii="Times New Roman"/>
                <w:b w:val="false"/>
                <w:i w:val="false"/>
                <w:color w:val="000000"/>
                <w:sz w:val="20"/>
              </w:rPr>
              <w:t>
11.2.1.7 құқықтық мемлекет пен азаматтық қоғамның құрылуының тарихи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қоғамдағы үкіметтік емес ұйымдар</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 үкіметтік емес ұйымдардың рөлін анықтау;</w:t>
            </w:r>
            <w:r>
              <w:br/>
            </w:r>
            <w:r>
              <w:rPr>
                <w:rFonts w:ascii="Times New Roman"/>
                <w:b w:val="false"/>
                <w:i w:val="false"/>
                <w:color w:val="000000"/>
                <w:sz w:val="20"/>
              </w:rPr>
              <w:t>
11.2.1.9 әртүрлі мемлекеттердегі үкіметтік емес ұйымдардың қызметін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қазіргі саяси жүйесі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саяси жүйесінің өзгеруі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r>
              <w:br/>
            </w:r>
            <w:r>
              <w:rPr>
                <w:rFonts w:ascii="Times New Roman"/>
                <w:b w:val="false"/>
                <w:i w:val="false"/>
                <w:color w:val="000000"/>
                <w:sz w:val="20"/>
              </w:rPr>
              <w:t>
11.2.2.2 әлемнің биполярлы жүйесінің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құрылысының постбиполярлық жүйесі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r>
              <w:br/>
            </w:r>
            <w:r>
              <w:rPr>
                <w:rFonts w:ascii="Times New Roman"/>
                <w:b w:val="false"/>
                <w:i w:val="false"/>
                <w:color w:val="000000"/>
                <w:sz w:val="20"/>
              </w:rPr>
              <w:t>
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бейбітшілік пен қауіпсіздікті сақтау мәселесі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қауіпсіздікке төнген қазіргі кездегі қауіп-қатерлер</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 терминдерін қолдану;</w:t>
            </w:r>
            <w:r>
              <w:br/>
            </w:r>
            <w:r>
              <w:rPr>
                <w:rFonts w:ascii="Times New Roman"/>
                <w:b w:val="false"/>
                <w:i w:val="false"/>
                <w:color w:val="000000"/>
                <w:sz w:val="20"/>
              </w:rPr>
              <w:t>
11.2.3.2 сепаратизм, экстремизм және халықаралық терроризмнің таралу себептері мен салдарларын анықтау;</w:t>
            </w:r>
            <w:r>
              <w:br/>
            </w:r>
            <w:r>
              <w:rPr>
                <w:rFonts w:ascii="Times New Roman"/>
                <w:b w:val="false"/>
                <w:i w:val="false"/>
                <w:color w:val="000000"/>
                <w:sz w:val="20"/>
              </w:rPr>
              <w:t>
11.2.3.3 халықаралық қауіпсіздік жүйесінің дамуының ықтимал нұсқаларын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қауіпсіздікті сақтауда мемлекеттердің бірлескен әрекеттері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r>
              <w:br/>
            </w:r>
            <w:r>
              <w:rPr>
                <w:rFonts w:ascii="Times New Roman"/>
                <w:b w:val="false"/>
                <w:i w:val="false"/>
                <w:color w:val="000000"/>
                <w:sz w:val="20"/>
              </w:rPr>
              <w:t>
11.2.3.4 бейбітшілік пен қауіпсіздікті сақтауға бағытталған халықаралық ұйымдардың қызметін талдау;</w:t>
            </w:r>
            <w:r>
              <w:br/>
            </w:r>
            <w:r>
              <w:rPr>
                <w:rFonts w:ascii="Times New Roman"/>
                <w:b w:val="false"/>
                <w:i w:val="false"/>
                <w:color w:val="000000"/>
                <w:sz w:val="20"/>
              </w:rPr>
              <w:t>
11.2.3.5 қауіпсіз әлем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 ғасырдағы әлем: халықаралық қауіпсіздікті қамтамасыз етудің жолдары мен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дамуы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эволюциясы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дамуының негізгі бағыттары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"социал-демокра тия", "марксизм", "экзистенциализм", прагматизм", "позитивизм" түсініктерін қолдану;</w:t>
            </w:r>
            <w:r>
              <w:br/>
            </w:r>
            <w:r>
              <w:rPr>
                <w:rFonts w:ascii="Times New Roman"/>
                <w:b w:val="false"/>
                <w:i w:val="false"/>
                <w:color w:val="000000"/>
                <w:sz w:val="20"/>
              </w:rPr>
              <w:t>
11.3.1.2 қоғамдық-саяси ойдың дамуы үшін Ағартушылық дәуір идеяларының маңыздылығын бағалау;</w:t>
            </w:r>
            <w:r>
              <w:br/>
            </w:r>
            <w:r>
              <w:rPr>
                <w:rFonts w:ascii="Times New Roman"/>
                <w:b w:val="false"/>
                <w:i w:val="false"/>
                <w:color w:val="000000"/>
                <w:sz w:val="20"/>
              </w:rPr>
              <w:t>
11.3.1.3 XIX-XX ғасырлардағы қоғамдық құрылыс туралы философиялық ойдың даму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бостандық пен әділеттілік үшін күресушілер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Ганди және оның бейбіт жолмен қарсыласу идеясы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r>
              <w:br/>
            </w:r>
            <w:r>
              <w:rPr>
                <w:rFonts w:ascii="Times New Roman"/>
                <w:b w:val="false"/>
                <w:i w:val="false"/>
                <w:color w:val="000000"/>
                <w:sz w:val="20"/>
              </w:rPr>
              <w:t>
11.3.2.2 Үндістанның ұлттық тәуелсіздікке жетудегі бейбіт жолмен қарсыласу идеяларының маңыздылығын анықтау;</w:t>
            </w:r>
            <w:r>
              <w:br/>
            </w:r>
            <w:r>
              <w:rPr>
                <w:rFonts w:ascii="Times New Roman"/>
                <w:b w:val="false"/>
                <w:i w:val="false"/>
                <w:color w:val="000000"/>
                <w:sz w:val="20"/>
              </w:rPr>
              <w:t>
11.3.2.3 қоғамдық-саяси өмірдегі тұлғаның рөлі жайлы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 Лютер Кингтің ұлы арманы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11.3.2.4 АҚШ-тағы тарихи оқиғаларды түсіндіру үшін "нәсілдік кемсітушілік", "сегрегация" ұғымдарын қолдану;</w:t>
            </w:r>
            <w:r>
              <w:br/>
            </w:r>
            <w:r>
              <w:rPr>
                <w:rFonts w:ascii="Times New Roman"/>
                <w:b w:val="false"/>
                <w:i w:val="false"/>
                <w:color w:val="000000"/>
                <w:sz w:val="20"/>
              </w:rPr>
              <w:t>
11.3.2.5 азаматтық құқықтар үшін күресте тұлғаның белсенді азаматтық позициясының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Манделла –апартеидке қарсы күресуші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11.3.2.5 азаматтық құқықтар үшін күресте тұлғаның белсенді азамат- тық позициясының маңыздылығын бағалау;</w:t>
            </w:r>
            <w:r>
              <w:br/>
            </w:r>
            <w:r>
              <w:rPr>
                <w:rFonts w:ascii="Times New Roman"/>
                <w:b w:val="false"/>
                <w:i w:val="false"/>
                <w:color w:val="000000"/>
                <w:sz w:val="20"/>
              </w:rPr>
              <w:t>
11.3.2.6 Оңтүстік Африка Республикасындағы тарихи оқиғаларды түсіндіру үшін "апартеид"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 дағы – ХХI ғасыр дың басын дағы көрнекті саясаткер-реформаторлар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Мұстафа Кемал Ататүрік –Түрік Республикасының негізін қалаушы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 дың маңыздылығын бағалау;</w:t>
            </w:r>
            <w:r>
              <w:br/>
            </w:r>
            <w:r>
              <w:rPr>
                <w:rFonts w:ascii="Times New Roman"/>
                <w:b w:val="false"/>
                <w:i w:val="false"/>
                <w:color w:val="000000"/>
                <w:sz w:val="20"/>
              </w:rPr>
              <w:t>
11.3.3.2 тарихи оқиғаларды түсіндіру үшін "этатизм", "зайырлы мемлекет" ұғымдарын қолдану;</w:t>
            </w:r>
            <w:r>
              <w:br/>
            </w:r>
            <w:r>
              <w:rPr>
                <w:rFonts w:ascii="Times New Roman"/>
                <w:b w:val="false"/>
                <w:i w:val="false"/>
                <w:color w:val="000000"/>
                <w:sz w:val="20"/>
              </w:rPr>
              <w:t>
11.3.3.3 мемлекет тарихындағы тұлғаның рөлі жайлы қорытын- 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Франклин Делано Рузвельт және оның "жаңа бағыты"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11.3.3.4 бейбіт және соғыс кезеңіндегі Ф. Рузвельттің ішкі және сыртқы саясатының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Шарль де Голль: Франция ұлылығының қайта жаңғыруы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11.3.3.5 Франциядағы әлеуметтік-саяси процестерді түсіндіру үшін "голлизм" ұғымын қолдану;</w:t>
            </w:r>
            <w:r>
              <w:br/>
            </w:r>
            <w:r>
              <w:rPr>
                <w:rFonts w:ascii="Times New Roman"/>
                <w:b w:val="false"/>
                <w:i w:val="false"/>
                <w:color w:val="000000"/>
                <w:sz w:val="20"/>
              </w:rPr>
              <w:t>
11.3.3.6 Ш. Голль қызметінің мысалында мықты президенттік билік институтының маңыздылығын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Дэн Сяопин – көрнекті қытай реформаторы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11.3.3.7 әлеуметтік-экономикалық процестерді түсіндіру үшін "қытайлық ерекшелігі бар социализм" ұғымын қолдану;</w:t>
            </w:r>
            <w:r>
              <w:br/>
            </w:r>
            <w:r>
              <w:rPr>
                <w:rFonts w:ascii="Times New Roman"/>
                <w:b w:val="false"/>
                <w:i w:val="false"/>
                <w:color w:val="000000"/>
                <w:sz w:val="20"/>
              </w:rPr>
              <w:t>
11.3.3.8 ҚХР мысалында жоспарлы экономикадан нарықтық экономикаға көшу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 Куан Ю и Махатхир Мохаммад: "үшінші әлемнен бірінші әлемге"</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11.3.3.9 тарихи оқиғаларды талдау негізінде Оңтүстік-Шығыс Азиядағы "экономикалық ғажайып" факторларын тұжырымдау;</w:t>
            </w:r>
            <w:r>
              <w:br/>
            </w:r>
            <w:r>
              <w:rPr>
                <w:rFonts w:ascii="Times New Roman"/>
                <w:b w:val="false"/>
                <w:i w:val="false"/>
                <w:color w:val="000000"/>
                <w:sz w:val="20"/>
              </w:rPr>
              <w:t>
11.3.3.10 Сингапур және Малайзия мысалында мемлекет модернизациясының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және модернизацияның қазақстандық моделі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11.3.3.11 қазақстандық модернизация үлгісін құрастыру және жүзеге асырудағы Қазақстан Республикасының Тұңғыш Президентінің рөлін бағалау;</w:t>
            </w:r>
            <w:r>
              <w:br/>
            </w:r>
            <w:r>
              <w:rPr>
                <w:rFonts w:ascii="Times New Roman"/>
                <w:b w:val="false"/>
                <w:i w:val="false"/>
                <w:color w:val="000000"/>
                <w:sz w:val="20"/>
              </w:rPr>
              <w:t>
11.3.3.12 "Қазақстан - 2030", "Қазақстан - 2050" стратегияларыың мысалында мемлекет дамуын ұзақ мерзімді жоспарлау қажеттілігін дәлелдеу;</w:t>
            </w:r>
            <w:r>
              <w:br/>
            </w:r>
            <w:r>
              <w:rPr>
                <w:rFonts w:ascii="Times New Roman"/>
                <w:b w:val="false"/>
                <w:i w:val="false"/>
                <w:color w:val="000000"/>
                <w:sz w:val="20"/>
              </w:rPr>
              <w:t>
11.3.3.13 Қазақстан Республикасы ның Тұңғыш Президентінің "Мәңгілік Ел" жалпыұлттық идеясын ұсыну өзектілігін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Тарихтағы тұлғаның ролі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ғылымның дамуы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 бүкіл адамзаттық құндылық ретінде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мен кітап бастыру – адамзаттың ұлы жетістіктері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r>
              <w:br/>
            </w:r>
            <w:r>
              <w:rPr>
                <w:rFonts w:ascii="Times New Roman"/>
                <w:b w:val="false"/>
                <w:i w:val="false"/>
                <w:color w:val="000000"/>
                <w:sz w:val="20"/>
              </w:rPr>
              <w:t>
11.4.1.2 адамзат өркениетінің дамуындағы жазу мен кітап бастыру ісінің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білім беру: ежелгі заманнан бүгінгі күнге дейін</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r>
              <w:br/>
            </w:r>
            <w:r>
              <w:rPr>
                <w:rFonts w:ascii="Times New Roman"/>
                <w:b w:val="false"/>
                <w:i w:val="false"/>
                <w:color w:val="000000"/>
                <w:sz w:val="20"/>
              </w:rPr>
              <w:t>
11.4.1.4 мемлекеттердің әлеуметтік-экономикалық дамуындағы білім берудің рөлін талдау;</w:t>
            </w:r>
            <w:r>
              <w:br/>
            </w:r>
            <w:r>
              <w:rPr>
                <w:rFonts w:ascii="Times New Roman"/>
                <w:b w:val="false"/>
                <w:i w:val="false"/>
                <w:color w:val="000000"/>
                <w:sz w:val="20"/>
              </w:rPr>
              <w:t>
11.4.1.5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 өткені мен бүгіні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r>
              <w:br/>
            </w:r>
            <w:r>
              <w:rPr>
                <w:rFonts w:ascii="Times New Roman"/>
                <w:b w:val="false"/>
                <w:i w:val="false"/>
                <w:color w:val="000000"/>
                <w:sz w:val="20"/>
              </w:rPr>
              <w:t>
11.4.1.7 ағартушылық пен ғылымды өрістетудегі алғашқы университет тердің рөлін талдау;</w:t>
            </w:r>
            <w:r>
              <w:br/>
            </w:r>
            <w:r>
              <w:rPr>
                <w:rFonts w:ascii="Times New Roman"/>
                <w:b w:val="false"/>
                <w:i w:val="false"/>
                <w:color w:val="000000"/>
                <w:sz w:val="20"/>
              </w:rPr>
              <w:t>
11.4.1.8 тарихи даму контекстінде жоғары білім беру жүйесінің дамуындағы өзгерістер мен сабақтастықтарды анықтау;</w:t>
            </w:r>
            <w:r>
              <w:br/>
            </w:r>
            <w:r>
              <w:rPr>
                <w:rFonts w:ascii="Times New Roman"/>
                <w:b w:val="false"/>
                <w:i w:val="false"/>
                <w:color w:val="000000"/>
                <w:sz w:val="20"/>
              </w:rPr>
              <w:t>
11.4.1.9 заманауи жоғары білім беру үлгілерін салыстырып, артықшылықтары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прогресстің тарихи кезеңдері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мемлекетердің әлеуметтік-экономикалық дамуын талдау үшін "өнеркәсіп революциясы", "ғылыми-техникалық революция" ұғымдарын қолдану;</w:t>
            </w:r>
            <w:r>
              <w:br/>
            </w:r>
            <w:r>
              <w:rPr>
                <w:rFonts w:ascii="Times New Roman"/>
                <w:b w:val="false"/>
                <w:i w:val="false"/>
                <w:color w:val="000000"/>
                <w:sz w:val="20"/>
              </w:rPr>
              <w:t>
11. 4. 2. 2 - әртүрлі мемлекеттердегі өнеркәсіп революциясының ерекшеліктерін анықтап, олардың ұқсастықтары мен айырмашылықтарын анықтау;</w:t>
            </w:r>
            <w:r>
              <w:br/>
            </w:r>
            <w:r>
              <w:rPr>
                <w:rFonts w:ascii="Times New Roman"/>
                <w:b w:val="false"/>
                <w:i w:val="false"/>
                <w:color w:val="000000"/>
                <w:sz w:val="20"/>
              </w:rPr>
              <w:t>
11.4.2.3 қазіргі кездегі өркениеттің дамуындағы ғылыми-техникалық революцияның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 және қазіргі заманның жаһандық проблемалары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процестердің ерекшеліктерін түсіндіру үшін "ғылыми-техникалық прогресс" ұғымын қолдану;</w:t>
            </w:r>
            <w:r>
              <w:br/>
            </w:r>
            <w:r>
              <w:rPr>
                <w:rFonts w:ascii="Times New Roman"/>
                <w:b w:val="false"/>
                <w:i w:val="false"/>
                <w:color w:val="000000"/>
                <w:sz w:val="20"/>
              </w:rPr>
              <w:t>
11.4.2.5 қазіргі заманның жаһандық мәселелерінің туындауына ғылыми-техникалық прогресстің әсерін зерттеу;</w:t>
            </w:r>
            <w:r>
              <w:br/>
            </w:r>
            <w:r>
              <w:rPr>
                <w:rFonts w:ascii="Times New Roman"/>
                <w:b w:val="false"/>
                <w:i w:val="false"/>
                <w:color w:val="000000"/>
                <w:sz w:val="20"/>
              </w:rPr>
              <w:t>
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ғылыми технологиялар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ақпараттық технологиялар</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r>
              <w:br/>
            </w:r>
            <w:r>
              <w:rPr>
                <w:rFonts w:ascii="Times New Roman"/>
                <w:b w:val="false"/>
                <w:i w:val="false"/>
                <w:color w:val="000000"/>
                <w:sz w:val="20"/>
              </w:rPr>
              <w:t>
11.4.3.2 адамзат өркениетінің дамуы үшін ақпараттық технологиялар саласындағы жетістіктердің ықтимал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ғылымның перспективті салалары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r>
              <w:br/>
            </w:r>
            <w:r>
              <w:rPr>
                <w:rFonts w:ascii="Times New Roman"/>
                <w:b w:val="false"/>
                <w:i w:val="false"/>
                <w:color w:val="000000"/>
                <w:sz w:val="20"/>
              </w:rPr>
              <w:t>
11.4.3.4 ғылымның заманауи тенденцияларының дамуын түсіндіру үшін "гендік инженерия", "нанотехнология", "энергияның балама көздері" ұғымдарын қолдану;</w:t>
            </w:r>
            <w:r>
              <w:br/>
            </w:r>
            <w:r>
              <w:rPr>
                <w:rFonts w:ascii="Times New Roman"/>
                <w:b w:val="false"/>
                <w:i w:val="false"/>
                <w:color w:val="000000"/>
                <w:sz w:val="20"/>
              </w:rPr>
              <w:t>
11.4.3.5 жаңа ғылыми бағыттар жетістіктерінің әлеуметтік-экономикалық дамуға әсерін талдау;</w:t>
            </w:r>
            <w:r>
              <w:br/>
            </w:r>
            <w:r>
              <w:rPr>
                <w:rFonts w:ascii="Times New Roman"/>
                <w:b w:val="false"/>
                <w:i w:val="false"/>
                <w:color w:val="000000"/>
                <w:sz w:val="20"/>
              </w:rPr>
              <w:t>
11.4.3.6 қазіргі заманның жаһандық мәселелерін шешу үшін ғылым мен техниканың заманауи түрлері дамуының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Жаһандану жағдайындағы ғылым мен техниканың перспективті салалары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6" w:id="16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20-қосымша </w:t>
            </w:r>
          </w:p>
          <w:bookmarkEnd w:id="16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208-қосымша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426-қосымша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"Өзбек тілі" пәнінен жаңартылған мазмұндағы үлгілік оқу бағдарламасы (оқыту өзбек тілінде) 1 - 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"Өзбек тілі" пәнін оқытудың мақсаты – ана тілін қадірлейтін, қоғамдық мәнін түсінетін тұлға қалыптастыру, сондай-ақ өзбек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"Өзбек тілі" оқу пәнін оқытудың негізгі міндеттері:</w:t>
      </w:r>
    </w:p>
    <w:p>
      <w:pPr>
        <w:spacing w:after="0"/>
        <w:ind w:left="0"/>
        <w:jc w:val="both"/>
      </w:pPr>
      <w:r>
        <w:rPr>
          <w:rFonts w:ascii="Times New Roman"/>
          <w:b w:val="false"/>
          <w:i w:val="false"/>
          <w:color w:val="000000"/>
          <w:sz w:val="28"/>
        </w:rPr>
        <w:t>      1) өзбек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өзбек тілін күнделікті өзі еркін қолданып жүрген қарым - қатынас құралынан енді оны тілдік заңдылықтар негізінде танып - білу дағдыларын қалыптастырады;</w:t>
      </w:r>
    </w:p>
    <w:p>
      <w:pPr>
        <w:spacing w:after="0"/>
        <w:ind w:left="0"/>
        <w:jc w:val="both"/>
      </w:pPr>
      <w:r>
        <w:rPr>
          <w:rFonts w:ascii="Times New Roman"/>
          <w:b w:val="false"/>
          <w:i w:val="false"/>
          <w:color w:val="000000"/>
          <w:sz w:val="28"/>
        </w:rPr>
        <w:t>      3) өзбек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 - коммуникативтік бағдарда танып біледі, соған лайықты машықтар мен дағдыларды қалыптастырады;</w:t>
      </w:r>
    </w:p>
    <w:p>
      <w:pPr>
        <w:spacing w:after="0"/>
        <w:ind w:left="0"/>
        <w:jc w:val="both"/>
      </w:pPr>
      <w:r>
        <w:rPr>
          <w:rFonts w:ascii="Times New Roman"/>
          <w:b w:val="false"/>
          <w:i w:val="false"/>
          <w:color w:val="000000"/>
          <w:sz w:val="28"/>
        </w:rPr>
        <w:t>      5) "Өзбек тілі" пәні бағдарламасы білім алушының тіл сауаттылығы мен сөйлеу сауаттылығын, сөз байлығын, басқалармен еркін қарым - 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2 - тарау. "Өзбек тілі" пәнінің мазмұнын ұйымдастыру</w:t>
      </w:r>
    </w:p>
    <w:p>
      <w:pPr>
        <w:spacing w:after="0"/>
        <w:ind w:left="0"/>
        <w:jc w:val="both"/>
      </w:pPr>
      <w:r>
        <w:rPr>
          <w:rFonts w:ascii="Times New Roman"/>
          <w:b w:val="false"/>
          <w:i w:val="false"/>
          <w:color w:val="000000"/>
          <w:sz w:val="28"/>
        </w:rPr>
        <w:t>      4. Өзбек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 - саяси) талдай отырып, негізгі ойды анықтау, мәтінде көтерілген мәселеге автор мен оқырманның қарым - 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 - 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 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 - 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 - саяси, ғылыми) талдай отырып, негізгі ойды анықтау, мәтінде көтерілген мәселеге автор мен оқырманның қарым - 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3 - 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13.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5075"/>
        <w:gridCol w:w="5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ойды анықтау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мәтінде көтерілген мәселені (қоғамдық –саяси) талдай отырып, негізі ойды анықтау және ғаламдық мәселелермен байланыстыру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Тыңдалым материалы бойынша сұрақтар құрастыру және бағалау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мәселеге автор мен оқырманның қарым - қатынасын ескере отырып, сұрақтар құрастыру және бағалау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Сөйлеу мәдениетін дамыту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коммуникативтік жағдаятқа сай көпшілік алдында тиісті сөйлеу әдебін сақтай отырып, дұрыс сөйлеу.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5408"/>
        <w:gridCol w:w="57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әртүрлі графиктік мәтіндердегі (кесте, диаграмма, сызба, шартты белгі) мәліметтерді талдау, негізгі үрдістерді анықтау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 - көпшілік стильді тілдік құралдар арқылы тану (терминдер, тілдік оралымдар, өзге стиль элементтері)</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дәріс, интервью, мақала, очерктің құрылымы мен рәсімделуін білу, жанрлық ерекшеліктерін талдау.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мәтіндегі негізгі ойды анықтау, берілген мәліметтер мен пікірлерді өңдеу және толықтыру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Әртүрлі ресурс көздерінен қажетті ақпарат алу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БАҚ, энциклопедиялық, ғылыми - көпшілік, ғылыми еңбектерден деректерді ала білу, сілтеме жасау жолдарын білу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БАҚ, энциклопедиялық, ғылыми - көпшілік, ғылыми еңбектерден деректерді ала білу, сілтеме жасау жолдарын білу, дәйексөз келтіру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508"/>
        <w:gridCol w:w="5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жанрда мәтіндер құрастыру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ғылыми - көпшілік стильдің жанрлық және стильдік ерекшеліктеріне сай тілдік құралдарды орынды қолданып, мақала, интервью, нұсқаулық жазу.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Жазба жұмыстарын әртүрлі формада ұсыну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мәтін құрылымын сақтай отырып, әртүрлі графиктік мәтіндегі деректерді салыстырып, маңызды тұстары мен үрдістерді талдап жазу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Эссе жазу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Оқылым және тыңдалым материалдары негізінде жинақы мәтін жазу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оқылым және тыңдалым материалдары бойынша негізгі ақпаратты іріктей отырып, түртіп жазу (конспектілеу)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жұмыс</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әртүрлі тақырып бойынша көркемдегіш құралдарды ұтымды қолданып, шығармашылық жұмыстар (өлең, хат, әңгіме, шығарма) ұсына білу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жазба жұмысын абзац пен бөліктерге бөлу, ойын (ақпарат, идея) дұрыс жүйелеп, логикалық және стильдік түзетулер енгізу, редакциялау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691"/>
        <w:gridCol w:w="55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сөйлеу ағымындағы интонацияның құрамдас бөліктері: әуен, әуез, тембр, қарқын, кідірісті сөйлеу мәнеріне сай қолдану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 - эстетикалық)</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"Өзбек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 арналған</w:t>
            </w:r>
            <w:r>
              <w:br/>
            </w:r>
            <w:r>
              <w:rPr>
                <w:rFonts w:ascii="Times New Roman"/>
                <w:b w:val="false"/>
                <w:i w:val="false"/>
                <w:color w:val="000000"/>
                <w:sz w:val="20"/>
              </w:rPr>
              <w:t xml:space="preserve">
"Өзбек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 - математикалық бағыттағы 10-11-сыныптарға арналған "Өзбек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668"/>
        <w:gridCol w:w="9208"/>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Қазіргі қоғам құндылықтары: мәдениет және өркениет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мәтінде көтерілген мәселені (қоғамдық –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Индустрияландыру: ұлттық өндіріс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Адамзат дамуының жаһандық мәселелері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ғылыми - 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Адам өмірін сақтау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ғылыми - 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11.3.4.1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Қылмыс және заң</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БАҚ, энциклопедиялық, ғылыми-көпшілік,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ғылыми-көпшілік стильдің жанрлық және стильдік ерекшеліктеріне сай тілдік құралдарды орынды қолданып, мақала жазу;</w:t>
            </w:r>
            <w:r>
              <w:br/>
            </w:r>
            <w:r>
              <w:rPr>
                <w:rFonts w:ascii="Times New Roman"/>
                <w:b w:val="false"/>
                <w:i w:val="false"/>
                <w:color w:val="000000"/>
                <w:sz w:val="20"/>
              </w:rPr>
              <w:t>
11.3.4.1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650"/>
        <w:gridCol w:w="9109"/>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Қазақстан бүгінгі әлемде: Қазақстанның өткені мен келешегі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тезис, аннотацияжазу;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r>
              <w:br/>
            </w:r>
            <w:r>
              <w:rPr>
                <w:rFonts w:ascii="Times New Roman"/>
                <w:b w:val="false"/>
                <w:i w:val="false"/>
                <w:color w:val="000000"/>
                <w:sz w:val="20"/>
              </w:rPr>
              <w:t>
11.4.5.1 мәтін және мәтін үзінділері деңгейінде тыныс белгілерін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Экология: ядролық және мұнай өндірістері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БАҚ, энциклопедиялық, ғылыми - 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 - 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миграция және зияткерлік миграция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 - қатынасын ескере отырып, талқылау сұрақтарын құрастыру және сыни тұрғыда бағалау;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Әлемді өзгерткен өнертабыстар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Туризм: экотуризм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7" w:id="16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21-қосымша </w:t>
            </w:r>
          </w:p>
          <w:bookmarkEnd w:id="16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209-қосымша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427-қосымша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тілі" пәнінен жаңартылған мазмұндағы үлгілік оқу бағдарламасы (оқыту өзбек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"Өзбек тілі" пәнін оқытудың мақсаты – ана тілін қадірлейтін, қоғамдық мәнін түсінетін тұлға қалыптастыру, сондай-ақ өзбек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"Өзбек тілі" оқу пәнін оқытудың негізгі міндеттері:</w:t>
      </w:r>
    </w:p>
    <w:p>
      <w:pPr>
        <w:spacing w:after="0"/>
        <w:ind w:left="0"/>
        <w:jc w:val="both"/>
      </w:pPr>
      <w:r>
        <w:rPr>
          <w:rFonts w:ascii="Times New Roman"/>
          <w:b w:val="false"/>
          <w:i w:val="false"/>
          <w:color w:val="000000"/>
          <w:sz w:val="28"/>
        </w:rPr>
        <w:t>      1) Өзбек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өзбек тілін күнделікті өзі еркін қолданып жүрген қарым-қатынас құралынан енді оны тілдік заңдылықтар негізінде танып-білу дағдыларын қалыптастырады;</w:t>
      </w:r>
    </w:p>
    <w:p>
      <w:pPr>
        <w:spacing w:after="0"/>
        <w:ind w:left="0"/>
        <w:jc w:val="both"/>
      </w:pPr>
      <w:r>
        <w:rPr>
          <w:rFonts w:ascii="Times New Roman"/>
          <w:b w:val="false"/>
          <w:i w:val="false"/>
          <w:color w:val="000000"/>
          <w:sz w:val="28"/>
        </w:rPr>
        <w:t>      3) өзбек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танып-біледі, соған лайықты машықтар мен дағдыларды қалыптастырады;</w:t>
      </w:r>
    </w:p>
    <w:p>
      <w:pPr>
        <w:spacing w:after="0"/>
        <w:ind w:left="0"/>
        <w:jc w:val="both"/>
      </w:pPr>
      <w:r>
        <w:rPr>
          <w:rFonts w:ascii="Times New Roman"/>
          <w:b w:val="false"/>
          <w:i w:val="false"/>
          <w:color w:val="000000"/>
          <w:sz w:val="28"/>
        </w:rPr>
        <w:t>      5) "Өзбек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2-тарау. "Өзбек тілі" пәнінің мазмұнын ұйымдастыру</w:t>
      </w:r>
    </w:p>
    <w:p>
      <w:pPr>
        <w:spacing w:after="0"/>
        <w:ind w:left="0"/>
        <w:jc w:val="both"/>
      </w:pPr>
      <w:r>
        <w:rPr>
          <w:rFonts w:ascii="Times New Roman"/>
          <w:b w:val="false"/>
          <w:i w:val="false"/>
          <w:color w:val="000000"/>
          <w:sz w:val="28"/>
        </w:rPr>
        <w:t>      4. Өзбек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5075"/>
        <w:gridCol w:w="5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Мәтіннен ақпаратты анықтау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тыңдалған мәтіндегі ақпаратты ғаламдық мәселелермен байланыстыра білу, астарлы ойды анықтау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ойды анықтау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Тыңдалым материалы бойынша сұрақтар құрастыру және бағалау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мәтінде көтерілген мәселеге автор мен оқырманның қарым-қатынасын ескере отырып, сұрақтар құрастыру және бағалау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Сөйлеу мәдениетін дамыту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коммуникативтік жағдаятқа сай көпшілік алдында тиісті сөйлеу әдебін сақтай отырып, дұрыс сөйлеу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5380"/>
        <w:gridCol w:w="5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әртүрлі графиктік мәтіндердегі (кесте, диаграмма, сызба, шартты белгі) мәліметтерді талдау, негізгі үрдістерді анықтау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стильді тілдік құралдар арқылы тану (терминдер, тілдік оралымдар, өзге стиль элементтері)</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мәтіндегі негізгі ойды анықтау, берілген мәліметтер мен пікірлерді өңдеу және толықтыру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стратегияларын қолдану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белгілі бір мақсат үшін оқылым стратегияларын жүйелі қолдана білу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 белгілі бір мақсат үшін оқылым стратегияларын жүйелі қолдана білу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ресурс көздерінен қажетті ақпарат алу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 БАҚ, энциклопедиялық, ғылыми-көпшілік деректерді ала білу, сілтеме жасау жолдарын білу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 БАҚ, энциклопедиялық, ғылыми-көпшілік, ғылыми еңбектерден деректерді ала білу, сілтеме жасау, дәйексөз келтіру жолдарын білу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5729"/>
        <w:gridCol w:w="49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құру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10.3.1.1жоспар түрлерін құру (қарапайым, күрделі, тезистік)</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 мәтіндер құрастыру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интервью, нұсқаулық жазу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Жазба жұмыстарын әртүрлі формада ұсыну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мәтін құрылымын сақтай отырып, әртүрлі графиктік мәтіндегі деректерді салыстырып, маңызды тұстары мен үрдістерді талдап жазу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Оқылым және тыңдалым материалдары негізінде жинақы мәтін жазу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оқылым және тыңдалым материалдары бойынша негізгі ақпаратты іріктей отырып, түртіп жазу (конспектілеу)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жұмыс</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жазба жұмысын абзац пен бөліктерге бөлу, ойын (ақпарат, идея) дұрыс жүйелеп, логикалық және стильдік түзетулер енгізу, редакциялау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691"/>
        <w:gridCol w:w="55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сөйлеу ағымындағы интонацияның құрамдас бөліктері: әуен, әуез, тембр, қарқын, кідірісті сөйлеу мәнеріне сай қолдану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белгілі бір тақырып аясында сөздерді іріктеп,түрлендіріп,талғаммен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сұрыптайбілу(образды-эстетикалық)</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"Өзбек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"Өзбек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658"/>
        <w:gridCol w:w="8910"/>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Тіл және алаш идеясы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Әлем жаңалықтары: өнер және мәдениет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құндылықтары: мәдениет және өркениет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қолданып,интервьюжазу;</w:t>
            </w:r>
            <w:r>
              <w:br/>
            </w: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Экономикалық интеграция – бүгінгі күннің даму үрдісі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Білім. Ғылым. Инновация.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іріктеп,түрлендіріп,талғаммен қолдана білу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Қазіргі қоғам: әлеуметтік теңсіздік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Қылмыс және заң</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Қазіргі әлемдегі саясат және жаһандық мәселелер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 Сөз мәдениеті және шешендік өнер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659"/>
        <w:gridCol w:w="9271"/>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Қазақстан бейнесі. Қазақстанның өткені мен келешегі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Жастар мәдениеті және мәселесі.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Қазіргі қоғам. Миграция. Зияткерлік миграция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 Әлемді өзгерткен өнертабыстар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Бейбітшілік, қауіпсіздік және жаһандық экономика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 білу (образды-эстетикалық)</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Ұлттың тарихи жәдігерлерін сақтау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Табиғат және экология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Жаңа әлемдегі театр мен киноматография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 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Еңбек нарығы және сұраныс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 w:id="16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22-қосымша </w:t>
            </w:r>
          </w:p>
          <w:bookmarkEnd w:id="16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428-қосымша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"Тәжік тілі" пәнінен жаңартылған мазмұндағы үлгілік оқу бағдарламасы (оқыту тәжік тілінде) 1 - 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"Тәжік тілі" пәнін оқытудың мақсаты – ана тілін қадірлейтін, қоғамдық мәнін түсінетін тұлға қалыптастыру, сондай-ақ тәжік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"Тәжік тілі" оқу пәнін оқытудың негізгі міндеттері:</w:t>
      </w:r>
    </w:p>
    <w:p>
      <w:pPr>
        <w:spacing w:after="0"/>
        <w:ind w:left="0"/>
        <w:jc w:val="both"/>
      </w:pPr>
      <w:r>
        <w:rPr>
          <w:rFonts w:ascii="Times New Roman"/>
          <w:b w:val="false"/>
          <w:i w:val="false"/>
          <w:color w:val="000000"/>
          <w:sz w:val="28"/>
        </w:rPr>
        <w:t>      1) тәжік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nәжік тілін күнделікті өзі еркін қолданып жүрген қарым - қатынас құралынан енді оны тілдік заңдылықтар негізінде танып - білу дағдыларын қалыптастырады;</w:t>
      </w:r>
    </w:p>
    <w:p>
      <w:pPr>
        <w:spacing w:after="0"/>
        <w:ind w:left="0"/>
        <w:jc w:val="both"/>
      </w:pPr>
      <w:r>
        <w:rPr>
          <w:rFonts w:ascii="Times New Roman"/>
          <w:b w:val="false"/>
          <w:i w:val="false"/>
          <w:color w:val="000000"/>
          <w:sz w:val="28"/>
        </w:rPr>
        <w:t>      3) тәжік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 - қатынас құралы болу, ойды білдіру, таным құралы болу, ақпаратты сақтау құралы болу қасиеттерін функционалдық - коммуникативтік бағдарда танып біледі, соған лайықты машықтар мен дағдыларды қалыптастырады;</w:t>
      </w:r>
    </w:p>
    <w:p>
      <w:pPr>
        <w:spacing w:after="0"/>
        <w:ind w:left="0"/>
        <w:jc w:val="both"/>
      </w:pPr>
      <w:r>
        <w:rPr>
          <w:rFonts w:ascii="Times New Roman"/>
          <w:b w:val="false"/>
          <w:i w:val="false"/>
          <w:color w:val="000000"/>
          <w:sz w:val="28"/>
        </w:rPr>
        <w:t>      5) "Тәжік тілі" пәні бағдарламасы білім алушының тіл сауаттылығы мен сөйлеу сауаттылығын, сөз байлығын, басқалармен еркін қарым - 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2 - тарау. "Тәжік тілі" пәнінің мазмұнын ұйымдастыру</w:t>
      </w:r>
    </w:p>
    <w:p>
      <w:pPr>
        <w:spacing w:after="0"/>
        <w:ind w:left="0"/>
        <w:jc w:val="both"/>
      </w:pPr>
      <w:r>
        <w:rPr>
          <w:rFonts w:ascii="Times New Roman"/>
          <w:b w:val="false"/>
          <w:i w:val="false"/>
          <w:color w:val="000000"/>
          <w:sz w:val="28"/>
        </w:rPr>
        <w:t>      4. Тәжік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10 - 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 - саяси) талдай отырып, негізгі ойды анықтау; мәтінде көтерілген мәселеге автор мен оқырманның қарым - 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 - 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 - 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нормалары:орфографиялық нормаға сай жазу; сөздерді фонетикалық принцип негізінде жазу; сөздерді морфологиялық - фонематикалық принцип негізінде жазу; сөздерді тарихи - 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 - саяси, ғылыми) талдай отырып, негізгі ойды анықтау; мәтінде көтерілген мәселеге автор мен оқырманның қарым - 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 - 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3 - 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13.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125"/>
        <w:gridCol w:w="57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2.Әртүрлі жанрдағы мәтіндерді талдау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ойды анықтау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мәтінде көтерілген мәселені (қоғамдық –саяси) талдай отырып, негізі ойды анықтау және ғаламдық мәселелермен байланыстыру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Тыңдалым материалы бойынша сұрақтар құрастыру және бағалау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мәтінде көтерілген мәселеге автор мен оқырманның қарым - қатынасын ескере отырып, сұрақтар құрастыру және бағалау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Сөйлеу мәдениетін дамыту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коммуникативтік жағдаятқа сай көпшілік алдында тиісті сөйлеу әдебін сақтай отырып, дұрыс сөйлеу.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437"/>
        <w:gridCol w:w="5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Әртүрлі ресурс көздерінен қажетті ақпарат алу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 БАҚ, энциклопедиялық, ғылыми - көпшілік, ғылыми еңбектерден деректерді ала білу, сілтеме жасау жолдарын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 БАҚ, энциклопедиялық, ғылыми - көпшілік, ғылыми еңбектерден деректерді ала білу, сілтеме жасау жолдарын білу, дәйексөз келтіру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536"/>
        <w:gridCol w:w="53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жанрда мәтіндер құрастыру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мақала, интервью, нұсқаулық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Жазба жұмыстарын әртүрлі формада ұсыну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Эссе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Оқылым және тыңдалым материалдары негізінде жинақы мәтін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оқылым және тыңдалым материалдары бойынша негізгі ақпаратты іріктей отырып, түртіп жазу (конспектілеу)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жұмыс</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әртүрлі тақырып бойынша көркемдегіш құралдарды ұтымды қолданып, шығармашылық жұмыстар (өлең, хат, әңгіме, шығарма) ұсына білу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жазба жұмысын абзац пен бөліктерге бөлу, ойын (ақпарат, идея) дұрыс жүйелеп, логикалық және стильдік түзетулер енгізу, редакциялау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 - 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 - математикалық бағытындағы 10 - 11 - сыныптарға арналған "Тәжік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 арналған</w:t>
            </w:r>
            <w:r>
              <w:br/>
            </w:r>
            <w:r>
              <w:rPr>
                <w:rFonts w:ascii="Times New Roman"/>
                <w:b w:val="false"/>
                <w:i w:val="false"/>
                <w:color w:val="000000"/>
                <w:sz w:val="20"/>
              </w:rPr>
              <w:t xml:space="preserve">
"Тәжік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 - математикалық бағыттағы 10-11-сыныптарға арналған "Тәжік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636"/>
        <w:gridCol w:w="9356"/>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Қазіргі қоғам құндылықтары: мәдениет және өркениет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10.1.3.1 - мәтінде көтерілген мәселені (қоғамдық –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Индустрияландыру: ұлттық өндіріс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Адамзат дамуының жаһандық мәселелері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Адам өмірін сақтау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 ғылыми - 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Қылмыс және заң</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 БАҚ, энциклопедиялық, ғылыми - 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590"/>
        <w:gridCol w:w="9406"/>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Қазақстан бүгінгі әлемде: Қазақстанның өткені мен келешегі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тезис, аннотацияжазу;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r>
              <w:br/>
            </w:r>
            <w:r>
              <w:rPr>
                <w:rFonts w:ascii="Times New Roman"/>
                <w:b w:val="false"/>
                <w:i w:val="false"/>
                <w:color w:val="000000"/>
                <w:sz w:val="20"/>
              </w:rPr>
              <w:t>
11.4.5.1 - мәтін және мәтін үзінділері деңгейінде тыныс белгілерін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Экология: ядролық және мұнай өндірістері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 БАҚ, энциклопедиялық, ғылыми - 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 көркемдеу, айшықтау, дәлелдеу, сөздерді сұрыптайбілу(образды - 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миграция және зияткерлік миграция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Әлемді өзгерткен өнертабыстар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11.1.2.1 -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Туризм: экотуризм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168"/>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23-қосымша </w:t>
            </w:r>
          </w:p>
          <w:bookmarkEnd w:id="16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429-қосымша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"Тәжік тілі" пәнінен жаңартылған мазмұндағы үлгілік оқу бағдарламасы (оқыту тәжік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"Тәжік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"Тәжік тілі" оқу пәнін оқытудың негізгі міндеттері:</w:t>
      </w:r>
    </w:p>
    <w:p>
      <w:pPr>
        <w:spacing w:after="0"/>
        <w:ind w:left="0"/>
        <w:jc w:val="both"/>
      </w:pPr>
      <w:r>
        <w:rPr>
          <w:rFonts w:ascii="Times New Roman"/>
          <w:b w:val="false"/>
          <w:i w:val="false"/>
          <w:color w:val="000000"/>
          <w:sz w:val="28"/>
        </w:rPr>
        <w:t>      1) тәжік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тәжік тілін күнделікті өзі еркін қолданып жүрген қарым-қатынас құралынан енді оны тілдік заңдылықтар негізінде танып-білу дағдыларын қалыптастырады;</w:t>
      </w:r>
    </w:p>
    <w:p>
      <w:pPr>
        <w:spacing w:after="0"/>
        <w:ind w:left="0"/>
        <w:jc w:val="both"/>
      </w:pPr>
      <w:r>
        <w:rPr>
          <w:rFonts w:ascii="Times New Roman"/>
          <w:b w:val="false"/>
          <w:i w:val="false"/>
          <w:color w:val="000000"/>
          <w:sz w:val="28"/>
        </w:rPr>
        <w:t>      3) тәжік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танып-біледі, соған лайықты машықтар мен дағдыларды қалыптастырады.</w:t>
      </w:r>
    </w:p>
    <w:p>
      <w:pPr>
        <w:spacing w:after="0"/>
        <w:ind w:left="0"/>
        <w:jc w:val="both"/>
      </w:pPr>
      <w:r>
        <w:rPr>
          <w:rFonts w:ascii="Times New Roman"/>
          <w:b w:val="false"/>
          <w:i w:val="false"/>
          <w:color w:val="000000"/>
          <w:sz w:val="28"/>
        </w:rPr>
        <w:t>      5) "Тәжік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2-тарау. "Тәжік тілі" пәнінің мазмұнын ұйымдастыру</w:t>
      </w:r>
    </w:p>
    <w:p>
      <w:pPr>
        <w:spacing w:after="0"/>
        <w:ind w:left="0"/>
        <w:jc w:val="both"/>
      </w:pPr>
      <w:r>
        <w:rPr>
          <w:rFonts w:ascii="Times New Roman"/>
          <w:b w:val="false"/>
          <w:i w:val="false"/>
          <w:color w:val="000000"/>
          <w:sz w:val="28"/>
        </w:rPr>
        <w:t>      4. Тәжік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105"/>
        <w:gridCol w:w="5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Мәтіннен ақпаратты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ойды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Тыңдалым материалы бойынша сұрақтар құрастыру және бағалау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мәтінде көтерілген мәселеге автор мен оқырманның қарым-қатынасын ескере отырып, сұрақтар құрастыру және бағалау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Сөйлеу мәдениетін дамыту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 коммуникативтік жағдаятқа сай көпшілік алдында тиісті сөйлеу әдебін сақтай отырып, дұрыс сөйлеу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350"/>
        <w:gridCol w:w="5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 әртүрлі графиктік мәтіндердегі (кесте, диаграмма, сызба, шартты белгі) мәліметтерді талдау, негізгі үрдістерді анықтау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стратегияларын қолдану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10.2.6.1 -белгілі бір мақсат үшін оқылым стратегияларын жүйелі қолдана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2.6.1 -белгілі бір мақсат үшін оқылым стратегияларын жүйелі қолдана білу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ресурс көздерінен қажетті ақпарат алу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2.7.1 - БАҚ, энциклопедиялық, ғылыми-көпшілік деректерді ала білу, сілтеме жасау жолдарын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11.2.7.1 - БАҚ, энциклопедиялық, ғылыми-көпшілік, ғылыми еңбектерден деректерді ала білу, сілтеме жасау, дәйексөз келтіру жолдарын білу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748"/>
        <w:gridCol w:w="5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құру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10.3.1.1-жоспар түрлерін құру (қарапайым, күрделі, тезистік)</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 мәтіндер құрастыру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Жазба жұмыстарын әртүрлі формада ұсыну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Оқылым және тыңдалым материалдары негізінде жинақы мәтін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жұмыс</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 жазба жұмысын абзац пен бөліктерге бөлу, ойын (ақпарат, идея) дұрыс жүйелеп, логикалық және стильдік түзетулер енгізу, редакциялау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10.4.3.1 - </w:t>
            </w:r>
            <w:r>
              <w:br/>
            </w:r>
            <w:r>
              <w:rPr>
                <w:rFonts w:ascii="Times New Roman"/>
                <w:b w:val="false"/>
                <w:i w:val="false"/>
                <w:color w:val="000000"/>
                <w:sz w:val="20"/>
              </w:rPr>
              <w:t>
белгілі бір тақырып аясында сөздерді іріктеп,түрлендіріп,талғаммен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"Тәжік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"Тәжік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"Тәжік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580"/>
        <w:gridCol w:w="8062"/>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Тіл және /*алаш идесы*-тұтас Түркістан*- түрік идеясы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Әлем жаңалықтары: өнер және мәдениет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құндылықтары: мәдениет және өркениет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қолданып,интервьюжазу;</w:t>
            </w:r>
            <w:r>
              <w:br/>
            </w:r>
            <w:r>
              <w:rPr>
                <w:rFonts w:ascii="Times New Roman"/>
                <w:b w:val="false"/>
                <w:i w:val="false"/>
                <w:color w:val="000000"/>
                <w:sz w:val="20"/>
              </w:rPr>
              <w:t>
10.3.6.1 -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Экономикалық интеграция – бүгінгі күннің даму үрдісі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Білім. Ғылым. Инновация.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Қазіргі қоғам: әлеуметтік теңсіздік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Қылмыс және заң</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Қазіргі әлемдегі саясат және жаһандық мәселелер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 Сөз мәдениеті және шешендік өнер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628"/>
        <w:gridCol w:w="9414"/>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Қазақстан бейнесі. Қазақстанның өткені мен келешегі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Жастар мәдениеті және мәселесі.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Қазіргі қоғам. Миграция. Зияткерлік миграция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 Әлемді өзгерткен өнертабыстар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Бейбітшілік, қауіпсіздік және жаһандық экономика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Ұлттың тарихи жәдігерлерін сақтау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Табиғат және экология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Жаңа әлемдегі театр мен киноматография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Еңбек нарығы және сұраныс</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16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 105 бұйрығына 24-қосымша</w:t>
            </w:r>
          </w:p>
          <w:bookmarkEnd w:id="16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430-қосымша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"Ұйғыр тілі" пәнінен жаңартылған мазмұндағы үлгілік оқу бағдарламасы (оқыту ұйғыр тілінде) 1 - 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"Ұйғыр тілі" пәнін оқытудың мақсаты – ана тілін қадірлейтін, қоғамдық мәнін түсінетін тұлға қалыптастыру, сондай-ақ ұйғыр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"Ұйғыр тілі" оқу пәнін оқытудың негізгі міндеттері:</w:t>
      </w:r>
    </w:p>
    <w:p>
      <w:pPr>
        <w:spacing w:after="0"/>
        <w:ind w:left="0"/>
        <w:jc w:val="both"/>
      </w:pPr>
      <w:r>
        <w:rPr>
          <w:rFonts w:ascii="Times New Roman"/>
          <w:b w:val="false"/>
          <w:i w:val="false"/>
          <w:color w:val="000000"/>
          <w:sz w:val="28"/>
        </w:rPr>
        <w:t>      1) ұйғыр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ұйғыр тілін күнделікті өзі еркін қолданып жүрген қарым - қатынас құралынан енді оны тілдік заңдылықтар негізінде танып - білу дағдыларын қалыптастырады;</w:t>
      </w:r>
    </w:p>
    <w:p>
      <w:pPr>
        <w:spacing w:after="0"/>
        <w:ind w:left="0"/>
        <w:jc w:val="both"/>
      </w:pPr>
      <w:r>
        <w:rPr>
          <w:rFonts w:ascii="Times New Roman"/>
          <w:b w:val="false"/>
          <w:i w:val="false"/>
          <w:color w:val="000000"/>
          <w:sz w:val="28"/>
        </w:rPr>
        <w:t>      3) ұйғыр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 коммуникативтік бағдарда танып біледі, соған лайықты машықтар мен дағдыларды қалыптастырады;</w:t>
      </w:r>
    </w:p>
    <w:p>
      <w:pPr>
        <w:spacing w:after="0"/>
        <w:ind w:left="0"/>
        <w:jc w:val="both"/>
      </w:pPr>
      <w:r>
        <w:rPr>
          <w:rFonts w:ascii="Times New Roman"/>
          <w:b w:val="false"/>
          <w:i w:val="false"/>
          <w:color w:val="000000"/>
          <w:sz w:val="28"/>
        </w:rPr>
        <w:t>      5) "Ұйғыр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2 - тарау. "Ұйғыр тілі" пәнінің мазмұнын ұйымдастыру</w:t>
      </w:r>
    </w:p>
    <w:p>
      <w:pPr>
        <w:spacing w:after="0"/>
        <w:ind w:left="0"/>
        <w:jc w:val="both"/>
      </w:pPr>
      <w:r>
        <w:rPr>
          <w:rFonts w:ascii="Times New Roman"/>
          <w:b w:val="false"/>
          <w:i w:val="false"/>
          <w:color w:val="000000"/>
          <w:sz w:val="28"/>
        </w:rPr>
        <w:t>      4. Ұйғыр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10 - 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 - саяси) талдай отырып, негізгі ойды анықтау; мәтінде көтерілген мәселеге автор мен оқырманның қарым - 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 - 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 - 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нормалары:орфографиялық нормаға сай жазу; сөздерді фонетикалық принцип негізінде жазу; сөздерді морфологиялық - фонематикалық принцип негізінде жазу; сөздерді тарихи - 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 - саяси, ғылыми) талдай отырып, негізгі ойды анықтау; мәтінде көтерілген мәселеге автор мен оқырманның қарым - 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 - 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3 - 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13.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125"/>
        <w:gridCol w:w="57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ойды анықтау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мәтінде көтерілген мәселені (қоғамдық –саяси) талдай отырып, негізі ойды анықтау және ғаламдық мәселелермен байланыстыру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Тыңдалым материалы бойынша сұрақтар құрастыру және бағалау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мәтінде көтерілген мәселеге автор мен оқырманның қарым - қатынасын ескере отырып, сұрақтар құрастыру және бағалау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Сөйлеу мәдениетін дамыту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коммуникативтік жағдаятқа сай көпшілік алдында тиісті сөйлеу әдебін сақтай отырып, дұрыс сөйлеу.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437"/>
        <w:gridCol w:w="5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Әртүрлі ресурс көздерінен қажетті ақпарат алу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 БАҚ, энциклопедиялық, ғылыми - көпшілік, ғылыми еңбектерден деректерді ала білу, сілтеме жасау жолдарын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 БАҚ, энциклопедиялық, ғылыми - көпшілік, ғылыми еңбектерден деректерді ала білу, сілтеме жасау жолдарын білу, дәйексөз келтіру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536"/>
        <w:gridCol w:w="53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жанрда мәтіндер құрастыру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мақала, интервью, нұсқаулық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Жазба жұмыстарын әртүрлі формада ұсыну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Эссе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Оқылым және тыңдалым материалдары негізінде жинақы мәтін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оқылым және тыңдалым материалдары бойынша негізгі ақпаратты іріктей отырып, түртіп жазу (конспектілеу)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жұмыс</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әртүрлі тақырып бойынша көркемдегіш құралдарды ұтымды қолданып, шығармашылық жұмыстар (өлең, хат, әңгіме, шығарма) ұсына білу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жазба жұмысын абзац пен бөліктерге бөлу, ойын (ақпарат, идея) дұрыс жүйелеп, логикалық және стильдік түзетулер енгізу, редакциялау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 - 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 - математикалық бағытындағы 10 - 11 - сыныптарға арналған "Ұйғыр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 арналған</w:t>
            </w:r>
            <w:r>
              <w:br/>
            </w:r>
            <w:r>
              <w:rPr>
                <w:rFonts w:ascii="Times New Roman"/>
                <w:b w:val="false"/>
                <w:i w:val="false"/>
                <w:color w:val="000000"/>
                <w:sz w:val="20"/>
              </w:rPr>
              <w:t xml:space="preserve">
"Ұйғыр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 - математикалық бағыттағы 10-11-сыныптарға арналған "Ұйғыр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636"/>
        <w:gridCol w:w="9356"/>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Қазіргі қоғам құндылықтары: мәдениет және өркениет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10.1.3.1 - мәтінде көтерілген мәселені (қоғамдық –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Индустрияландыру: ұлттық өндіріс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Адамзат дамуының жаһандық мәселелері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Адам өмірін сақтау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 ғылыми - 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Қылмыс және заң</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 БАҚ, энциклопедиялық, ғылыми - 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600"/>
        <w:gridCol w:w="9354"/>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Қазақстан бүгінгі әлемде: Қазақстанның өткені мен келешегі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тезис, аннотацияжазу;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r>
              <w:br/>
            </w:r>
            <w:r>
              <w:rPr>
                <w:rFonts w:ascii="Times New Roman"/>
                <w:b w:val="false"/>
                <w:i w:val="false"/>
                <w:color w:val="000000"/>
                <w:sz w:val="20"/>
              </w:rPr>
              <w:t>
11.4.5.1 - мәтін және мәтін үзінділері деңгейінде тыныс белгілерін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Экология: ядролық және мұнай өндірістері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 БАҚ, энциклопедиялық, ғылыми - 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 көркемдеу, айшықтау, дәлелдеу, сөздерді сұрыптайбілу(образды - 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миграция және зияткерлік миграция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Әлемді өзгерткен өнертабыстар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11.1.2.1 -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Туризм: экотуризм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1" w:id="17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25-қосымша </w:t>
            </w:r>
          </w:p>
          <w:bookmarkEnd w:id="17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431-қосымша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"Ұйғыр тілі" пәнінен жаңартылған мазмұндағы үлгілік оқу бағдарламасы (оқыту ұйғыр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"Ұйғыр тілі" пәнін оқытудың мақсаты – ана тілін қадірлейтін, қоғамдық мәнін түсінетін тұлға қалыптастыру, сондай-ақ ұйғыр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"Ұйғыр тілі" оқу пәнін оқытудың негізгі міндеттері:</w:t>
      </w:r>
    </w:p>
    <w:p>
      <w:pPr>
        <w:spacing w:after="0"/>
        <w:ind w:left="0"/>
        <w:jc w:val="both"/>
      </w:pPr>
      <w:r>
        <w:rPr>
          <w:rFonts w:ascii="Times New Roman"/>
          <w:b w:val="false"/>
          <w:i w:val="false"/>
          <w:color w:val="000000"/>
          <w:sz w:val="28"/>
        </w:rPr>
        <w:t>      1) ұйғыр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ұйғыр тілін күнделікті өзі еркін қолданып жүрген қарым-қатынас құралынан енді оны тілдік заңдылықтар негізінде танып-білу дағдыларын қалыптастырады;</w:t>
      </w:r>
    </w:p>
    <w:p>
      <w:pPr>
        <w:spacing w:after="0"/>
        <w:ind w:left="0"/>
        <w:jc w:val="both"/>
      </w:pPr>
      <w:r>
        <w:rPr>
          <w:rFonts w:ascii="Times New Roman"/>
          <w:b w:val="false"/>
          <w:i w:val="false"/>
          <w:color w:val="000000"/>
          <w:sz w:val="28"/>
        </w:rPr>
        <w:t>      3) ұйғыр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танып-біледі, соған лайықты машықтар мен дағдыларды қалыптастырады.</w:t>
      </w:r>
    </w:p>
    <w:p>
      <w:pPr>
        <w:spacing w:after="0"/>
        <w:ind w:left="0"/>
        <w:jc w:val="both"/>
      </w:pPr>
      <w:r>
        <w:rPr>
          <w:rFonts w:ascii="Times New Roman"/>
          <w:b w:val="false"/>
          <w:i w:val="false"/>
          <w:color w:val="000000"/>
          <w:sz w:val="28"/>
        </w:rPr>
        <w:t>      5) "Ұйғыр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2-тарау. "Ұйғыр тілі" пәнінің мазмұнын ұйымдастыру</w:t>
      </w:r>
    </w:p>
    <w:p>
      <w:pPr>
        <w:spacing w:after="0"/>
        <w:ind w:left="0"/>
        <w:jc w:val="both"/>
      </w:pPr>
      <w:r>
        <w:rPr>
          <w:rFonts w:ascii="Times New Roman"/>
          <w:b w:val="false"/>
          <w:i w:val="false"/>
          <w:color w:val="000000"/>
          <w:sz w:val="28"/>
        </w:rPr>
        <w:t>      4. Ұйғыр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105"/>
        <w:gridCol w:w="5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Мәтіннен ақпаратты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ойды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Тыңдалым материалы бойынша сұрақтар құрастыру және бағалау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мәтінде көтерілген мәселеге автор мен оқырманның қарым-қатынасын ескере отырып, сұрақтар құрастыру және бағалау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Сөйлеу мәдениетін дамыту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 коммуникативтік жағдаятқа сай көпшілік алдында тиісті сөйлеу әдебін сақтай отырып, дұрыс сөйлеу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350"/>
        <w:gridCol w:w="5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 әртүрлі графиктік мәтіндердегі (кесте, диаграмма, сызба, шартты белгі) мәліметтерді талдау, негізгі үрдістерді анықтау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стратегияларын қолдану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10.2.6.1 -белгілі бір мақсат үшін оқылым стратегияларын жүйелі қолдана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2.6.1 -белгілі бір мақсат үшін оқылым стратегияларын жүйелі қолдана білу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ресурс көздерінен қажетті ақпарат алу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2.7.1 - БАҚ, энциклопедиялық, ғылыми-көпшілік деректерді ала білу, сілтеме жасау жолдарын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11.2.7.1 - БАҚ, энциклопедиялық, ғылыми-көпшілік, ғылыми еңбектерден деректерді ала білу, сілтеме жасау, дәйексөз келтіру жолдарын білу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748"/>
        <w:gridCol w:w="5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құру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10.3.1.1-жоспар түрлерін құру (қарапайым, күрделі, тезистік)</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 мәтіндер құрастыру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Жазба жұмыстарын әртүрлі формада ұсыну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Оқылым және тыңдалым материалдары негізінде жинақы мәтін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жұмыс</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 жазба жұмысын абзац пен бөліктерге бөлу, ойын (ақпарат, идея) дұрыс жүйелеп, логикалық және стильдік түзетулер енгізу, редакциялау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"Ұйғыр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"Ұйғыр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"Ұйғыр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645"/>
        <w:gridCol w:w="8976"/>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Тіл және алаш идеясы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Әлем жаңалықтары: өнер және мәдениет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құндылықтары: мәдениет және өркениет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қолданып,интервьюжазу;</w:t>
            </w:r>
            <w:r>
              <w:br/>
            </w:r>
            <w:r>
              <w:rPr>
                <w:rFonts w:ascii="Times New Roman"/>
                <w:b w:val="false"/>
                <w:i w:val="false"/>
                <w:color w:val="000000"/>
                <w:sz w:val="20"/>
              </w:rPr>
              <w:t>
10.3.6.1 -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Экономикалық интеграция – бүгінгі күннің даму үрдісі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Білім. Ғылым. Инновация.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Қазіргі қоғам: әлеуметтік теңсіздік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Қылмыс және заң</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Қазіргі әлемдегі саясат және жаһандық мәселелер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 Сөз мәдениеті және шешендік өнер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628"/>
        <w:gridCol w:w="9414"/>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Қазақстан бейнесі. Қазақстанның өткені мен келешегі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Жастар мәдениеті және мәселесі.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Қазіргі қоғам. Миграция. Зияткерлік миграция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 Әлемді өзгерткен өнертабыстар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Бейбітшілік, қауіпсіздік және жаһандық экономика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Ұлттың тарихи жәдігерлерін сақтау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Табиғат және экология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Жаңа әлемдегі театр мен киноматография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Еңбек нарығы және сұраныс</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2" w:id="171"/>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26-қосымша </w:t>
            </w:r>
          </w:p>
          <w:bookmarkEnd w:id="17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432-қосымша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әдебиеті" пәнінен жаңартылған мазмұндағы үлгілік оқу бағдарламасы (оқыту өзбек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Өзбек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"Өзбек әдебиеті" оқу пәнін оқытудың негізгі міндеттері:</w:t>
      </w:r>
    </w:p>
    <w:p>
      <w:pPr>
        <w:spacing w:after="0"/>
        <w:ind w:left="0"/>
        <w:jc w:val="both"/>
      </w:pPr>
      <w:r>
        <w:rPr>
          <w:rFonts w:ascii="Times New Roman"/>
          <w:b w:val="false"/>
          <w:i w:val="false"/>
          <w:color w:val="000000"/>
          <w:sz w:val="28"/>
        </w:rPr>
        <w:t>      1) "Өзбек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өзбек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өзбек әдебиетінің мәдениетаралық қарым-қатынастағы рөлін, өзбек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"Өзбек әдебиеті" пәнінің мазмұнын ұйымдастыру</w:t>
      </w:r>
    </w:p>
    <w:p>
      <w:pPr>
        <w:spacing w:after="0"/>
        <w:ind w:left="0"/>
        <w:jc w:val="both"/>
      </w:pPr>
      <w:r>
        <w:rPr>
          <w:rFonts w:ascii="Times New Roman"/>
          <w:b w:val="false"/>
          <w:i w:val="false"/>
          <w:color w:val="000000"/>
          <w:sz w:val="28"/>
        </w:rPr>
        <w:t>      4. "Өзбек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"Өзбек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өзбек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өзбек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ашу;көркем шығармадағы көтерілген мәселелерге талдау жасау арқылы өзіндік пікірін қосып, шығармашылық жұмыс жазу; әлем және өзбек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 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Юсуф Хос Хожиб. "Қутадғу билиг" еңбегі</w:t>
      </w:r>
    </w:p>
    <w:p>
      <w:pPr>
        <w:spacing w:after="0"/>
        <w:ind w:left="0"/>
        <w:jc w:val="both"/>
      </w:pPr>
      <w:r>
        <w:rPr>
          <w:rFonts w:ascii="Times New Roman"/>
          <w:b w:val="false"/>
          <w:i w:val="false"/>
          <w:color w:val="000000"/>
          <w:sz w:val="28"/>
        </w:rPr>
        <w:t>      2) Ахмад Югнакий. "Хибат ул-хақойиқ" еңбегі</w:t>
      </w:r>
    </w:p>
    <w:p>
      <w:pPr>
        <w:spacing w:after="0"/>
        <w:ind w:left="0"/>
        <w:jc w:val="both"/>
      </w:pPr>
      <w:r>
        <w:rPr>
          <w:rFonts w:ascii="Times New Roman"/>
          <w:b w:val="false"/>
          <w:i w:val="false"/>
          <w:color w:val="000000"/>
          <w:sz w:val="28"/>
        </w:rPr>
        <w:t>      3) Ахмад Яссавий. "Девони хикмат" еңбегі</w:t>
      </w:r>
    </w:p>
    <w:p>
      <w:pPr>
        <w:spacing w:after="0"/>
        <w:ind w:left="0"/>
        <w:jc w:val="both"/>
      </w:pPr>
      <w:r>
        <w:rPr>
          <w:rFonts w:ascii="Times New Roman"/>
          <w:b w:val="false"/>
          <w:i w:val="false"/>
          <w:color w:val="000000"/>
          <w:sz w:val="28"/>
        </w:rPr>
        <w:t>      4) Атойи. Ғазаллари</w:t>
      </w:r>
    </w:p>
    <w:p>
      <w:pPr>
        <w:spacing w:after="0"/>
        <w:ind w:left="0"/>
        <w:jc w:val="both"/>
      </w:pPr>
      <w:r>
        <w:rPr>
          <w:rFonts w:ascii="Times New Roman"/>
          <w:b w:val="false"/>
          <w:i w:val="false"/>
          <w:color w:val="000000"/>
          <w:sz w:val="28"/>
        </w:rPr>
        <w:t>      5) Лутфий. Ғазаллари</w:t>
      </w:r>
    </w:p>
    <w:p>
      <w:pPr>
        <w:spacing w:after="0"/>
        <w:ind w:left="0"/>
        <w:jc w:val="both"/>
      </w:pPr>
      <w:r>
        <w:rPr>
          <w:rFonts w:ascii="Times New Roman"/>
          <w:b w:val="false"/>
          <w:i w:val="false"/>
          <w:color w:val="000000"/>
          <w:sz w:val="28"/>
        </w:rPr>
        <w:t>      6) Алишер Навоий. Ғазаллари. "Хамса" еңбегі</w:t>
      </w:r>
    </w:p>
    <w:p>
      <w:pPr>
        <w:spacing w:after="0"/>
        <w:ind w:left="0"/>
        <w:jc w:val="both"/>
      </w:pPr>
      <w:r>
        <w:rPr>
          <w:rFonts w:ascii="Times New Roman"/>
          <w:b w:val="false"/>
          <w:i w:val="false"/>
          <w:color w:val="000000"/>
          <w:sz w:val="28"/>
        </w:rPr>
        <w:t>      7) Хожа хаҰти ва ижоди.Хикоятлари</w:t>
      </w:r>
    </w:p>
    <w:p>
      <w:pPr>
        <w:spacing w:after="0"/>
        <w:ind w:left="0"/>
        <w:jc w:val="both"/>
      </w:pPr>
      <w:r>
        <w:rPr>
          <w:rFonts w:ascii="Times New Roman"/>
          <w:b w:val="false"/>
          <w:i w:val="false"/>
          <w:color w:val="000000"/>
          <w:sz w:val="28"/>
        </w:rPr>
        <w:t>      8) Бобур. Лирикасы</w:t>
      </w:r>
    </w:p>
    <w:p>
      <w:pPr>
        <w:spacing w:after="0"/>
        <w:ind w:left="0"/>
        <w:jc w:val="both"/>
      </w:pPr>
      <w:r>
        <w:rPr>
          <w:rFonts w:ascii="Times New Roman"/>
          <w:b w:val="false"/>
          <w:i w:val="false"/>
          <w:color w:val="000000"/>
          <w:sz w:val="28"/>
        </w:rPr>
        <w:t>      9) Машраб. Лирикасы</w:t>
      </w:r>
    </w:p>
    <w:p>
      <w:pPr>
        <w:spacing w:after="0"/>
        <w:ind w:left="0"/>
        <w:jc w:val="both"/>
      </w:pPr>
      <w:r>
        <w:rPr>
          <w:rFonts w:ascii="Times New Roman"/>
          <w:b w:val="false"/>
          <w:i w:val="false"/>
          <w:color w:val="000000"/>
          <w:sz w:val="28"/>
        </w:rPr>
        <w:t>      10) Мунис. Лирикасы</w:t>
      </w:r>
    </w:p>
    <w:p>
      <w:pPr>
        <w:spacing w:after="0"/>
        <w:ind w:left="0"/>
        <w:jc w:val="both"/>
      </w:pPr>
      <w:r>
        <w:rPr>
          <w:rFonts w:ascii="Times New Roman"/>
          <w:b w:val="false"/>
          <w:i w:val="false"/>
          <w:color w:val="000000"/>
          <w:sz w:val="28"/>
        </w:rPr>
        <w:t>      11) Увайсий. Лирикасы</w:t>
      </w:r>
    </w:p>
    <w:p>
      <w:pPr>
        <w:spacing w:after="0"/>
        <w:ind w:left="0"/>
        <w:jc w:val="both"/>
      </w:pPr>
      <w:r>
        <w:rPr>
          <w:rFonts w:ascii="Times New Roman"/>
          <w:b w:val="false"/>
          <w:i w:val="false"/>
          <w:color w:val="000000"/>
          <w:sz w:val="28"/>
        </w:rPr>
        <w:t>      12) Огахий. Лирикасы</w:t>
      </w:r>
    </w:p>
    <w:p>
      <w:pPr>
        <w:spacing w:after="0"/>
        <w:ind w:left="0"/>
        <w:jc w:val="both"/>
      </w:pPr>
      <w:r>
        <w:rPr>
          <w:rFonts w:ascii="Times New Roman"/>
          <w:b w:val="false"/>
          <w:i w:val="false"/>
          <w:color w:val="000000"/>
          <w:sz w:val="28"/>
        </w:rPr>
        <w:t>      13) Абай. Жырлары</w:t>
      </w:r>
    </w:p>
    <w:p>
      <w:pPr>
        <w:spacing w:after="0"/>
        <w:ind w:left="0"/>
        <w:jc w:val="both"/>
      </w:pPr>
      <w:r>
        <w:rPr>
          <w:rFonts w:ascii="Times New Roman"/>
          <w:b w:val="false"/>
          <w:i w:val="false"/>
          <w:color w:val="000000"/>
          <w:sz w:val="28"/>
        </w:rPr>
        <w:t>      14) Фузулий. "Лайли ва Мажнун" дастаны</w:t>
      </w:r>
    </w:p>
    <w:p>
      <w:pPr>
        <w:spacing w:after="0"/>
        <w:ind w:left="0"/>
        <w:jc w:val="both"/>
      </w:pPr>
      <w:r>
        <w:rPr>
          <w:rFonts w:ascii="Times New Roman"/>
          <w:b w:val="false"/>
          <w:i w:val="false"/>
          <w:color w:val="000000"/>
          <w:sz w:val="28"/>
        </w:rPr>
        <w:t>      15) Шекспир. "Хамлет" трагедиясы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өзбек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xml:space="preserve">      1) Ю.СарҰмий. Ғазаллари </w:t>
      </w:r>
    </w:p>
    <w:p>
      <w:pPr>
        <w:spacing w:after="0"/>
        <w:ind w:left="0"/>
        <w:jc w:val="both"/>
      </w:pPr>
      <w:r>
        <w:rPr>
          <w:rFonts w:ascii="Times New Roman"/>
          <w:b w:val="false"/>
          <w:i w:val="false"/>
          <w:color w:val="000000"/>
          <w:sz w:val="28"/>
        </w:rPr>
        <w:t>      2) Фурқат. Лирикасы</w:t>
      </w:r>
    </w:p>
    <w:p>
      <w:pPr>
        <w:spacing w:after="0"/>
        <w:ind w:left="0"/>
        <w:jc w:val="both"/>
      </w:pPr>
      <w:r>
        <w:rPr>
          <w:rFonts w:ascii="Times New Roman"/>
          <w:b w:val="false"/>
          <w:i w:val="false"/>
          <w:color w:val="000000"/>
          <w:sz w:val="28"/>
        </w:rPr>
        <w:t>      3) Абдулла Қодирий. "Утган кунлар" романы</w:t>
      </w:r>
    </w:p>
    <w:p>
      <w:pPr>
        <w:spacing w:after="0"/>
        <w:ind w:left="0"/>
        <w:jc w:val="both"/>
      </w:pPr>
      <w:r>
        <w:rPr>
          <w:rFonts w:ascii="Times New Roman"/>
          <w:b w:val="false"/>
          <w:i w:val="false"/>
          <w:color w:val="000000"/>
          <w:sz w:val="28"/>
        </w:rPr>
        <w:t xml:space="preserve">      4) Абдулхамид Чулпон. Шеърияти. "Кеча ва кундуз" романы </w:t>
      </w:r>
    </w:p>
    <w:p>
      <w:pPr>
        <w:spacing w:after="0"/>
        <w:ind w:left="0"/>
        <w:jc w:val="both"/>
      </w:pPr>
      <w:r>
        <w:rPr>
          <w:rFonts w:ascii="Times New Roman"/>
          <w:b w:val="false"/>
          <w:i w:val="false"/>
          <w:color w:val="000000"/>
          <w:sz w:val="28"/>
        </w:rPr>
        <w:t xml:space="preserve">      5) Ғафур Ғулом. "Ңдгор" қиссасы </w:t>
      </w:r>
    </w:p>
    <w:p>
      <w:pPr>
        <w:spacing w:after="0"/>
        <w:ind w:left="0"/>
        <w:jc w:val="both"/>
      </w:pPr>
      <w:r>
        <w:rPr>
          <w:rFonts w:ascii="Times New Roman"/>
          <w:b w:val="false"/>
          <w:i w:val="false"/>
          <w:color w:val="000000"/>
          <w:sz w:val="28"/>
        </w:rPr>
        <w:t xml:space="preserve">      6) Ойбек. "ҚуҰш қораймас" романы </w:t>
      </w:r>
    </w:p>
    <w:p>
      <w:pPr>
        <w:spacing w:after="0"/>
        <w:ind w:left="0"/>
        <w:jc w:val="both"/>
      </w:pPr>
      <w:r>
        <w:rPr>
          <w:rFonts w:ascii="Times New Roman"/>
          <w:b w:val="false"/>
          <w:i w:val="false"/>
          <w:color w:val="000000"/>
          <w:sz w:val="28"/>
        </w:rPr>
        <w:t xml:space="preserve">      7) Абдулла Қаххор. Қиссалары </w:t>
      </w:r>
    </w:p>
    <w:p>
      <w:pPr>
        <w:spacing w:after="0"/>
        <w:ind w:left="0"/>
        <w:jc w:val="both"/>
      </w:pPr>
      <w:r>
        <w:rPr>
          <w:rFonts w:ascii="Times New Roman"/>
          <w:b w:val="false"/>
          <w:i w:val="false"/>
          <w:color w:val="000000"/>
          <w:sz w:val="28"/>
        </w:rPr>
        <w:t>      8) Хамид Олимжон. "Муқанна" драмасы</w:t>
      </w:r>
    </w:p>
    <w:p>
      <w:pPr>
        <w:spacing w:after="0"/>
        <w:ind w:left="0"/>
        <w:jc w:val="both"/>
      </w:pPr>
      <w:r>
        <w:rPr>
          <w:rFonts w:ascii="Times New Roman"/>
          <w:b w:val="false"/>
          <w:i w:val="false"/>
          <w:color w:val="000000"/>
          <w:sz w:val="28"/>
        </w:rPr>
        <w:t xml:space="preserve">      9) Одил Ңқубов. "Кухна дунҰ" романы </w:t>
      </w:r>
    </w:p>
    <w:p>
      <w:pPr>
        <w:spacing w:after="0"/>
        <w:ind w:left="0"/>
        <w:jc w:val="both"/>
      </w:pPr>
      <w:r>
        <w:rPr>
          <w:rFonts w:ascii="Times New Roman"/>
          <w:b w:val="false"/>
          <w:i w:val="false"/>
          <w:color w:val="000000"/>
          <w:sz w:val="28"/>
        </w:rPr>
        <w:t xml:space="preserve">      10) Пиримқул Қодиров. "Юлдузли тунлар" романы </w:t>
      </w:r>
    </w:p>
    <w:p>
      <w:pPr>
        <w:spacing w:after="0"/>
        <w:ind w:left="0"/>
        <w:jc w:val="both"/>
      </w:pPr>
      <w:r>
        <w:rPr>
          <w:rFonts w:ascii="Times New Roman"/>
          <w:b w:val="false"/>
          <w:i w:val="false"/>
          <w:color w:val="000000"/>
          <w:sz w:val="28"/>
        </w:rPr>
        <w:t xml:space="preserve">      11) Эркин Вохидов. "Рухлар исҰни" дастаны </w:t>
      </w:r>
    </w:p>
    <w:p>
      <w:pPr>
        <w:spacing w:after="0"/>
        <w:ind w:left="0"/>
        <w:jc w:val="both"/>
      </w:pPr>
      <w:r>
        <w:rPr>
          <w:rFonts w:ascii="Times New Roman"/>
          <w:b w:val="false"/>
          <w:i w:val="false"/>
          <w:color w:val="000000"/>
          <w:sz w:val="28"/>
        </w:rPr>
        <w:t>      12) Абдулла Орипов. "Жаннатга йул" драмасы</w:t>
      </w:r>
    </w:p>
    <w:p>
      <w:pPr>
        <w:spacing w:after="0"/>
        <w:ind w:left="0"/>
        <w:jc w:val="both"/>
      </w:pPr>
      <w:r>
        <w:rPr>
          <w:rFonts w:ascii="Times New Roman"/>
          <w:b w:val="false"/>
          <w:i w:val="false"/>
          <w:color w:val="000000"/>
          <w:sz w:val="28"/>
        </w:rPr>
        <w:t>      13) Баходир Собит. “Битмас жарохат”</w:t>
      </w:r>
    </w:p>
    <w:p>
      <w:pPr>
        <w:spacing w:after="0"/>
        <w:ind w:left="0"/>
        <w:jc w:val="both"/>
      </w:pPr>
      <w:r>
        <w:rPr>
          <w:rFonts w:ascii="Times New Roman"/>
          <w:b w:val="false"/>
          <w:i w:val="false"/>
          <w:color w:val="000000"/>
          <w:sz w:val="28"/>
        </w:rPr>
        <w:t>      14) Мухтор Авезов. "Абай йули" эпопеясы</w:t>
      </w:r>
    </w:p>
    <w:p>
      <w:pPr>
        <w:spacing w:after="0"/>
        <w:ind w:left="0"/>
        <w:jc w:val="both"/>
      </w:pPr>
      <w:r>
        <w:rPr>
          <w:rFonts w:ascii="Times New Roman"/>
          <w:b w:val="false"/>
          <w:i w:val="false"/>
          <w:color w:val="000000"/>
          <w:sz w:val="28"/>
        </w:rPr>
        <w:t>      15) Ч.Айтматов "ҚиҰмат" романы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xml:space="preserve">      1) түсіну және жауап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979"/>
        <w:gridCol w:w="5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шығармадағы көтерілген мәселелерді ұлттық мүдде тұрғысынан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ғаламдық тақырыптағы өзекті мәселелермен байланыстыру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әдебиетіндегі ұлттық құндылықтардың әлемдегі орнын білу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шығармадағы ұлттық құндылықтардың әлемдік тақырыптармен үндестігін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xml:space="preserve">      2) анализ және интерпретация: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26"/>
        <w:gridCol w:w="5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w:t>
            </w:r>
            <w:r>
              <w:br/>
            </w:r>
            <w:r>
              <w:rPr>
                <w:rFonts w:ascii="Times New Roman"/>
                <w:b w:val="false"/>
                <w:i w:val="false"/>
                <w:color w:val="000000"/>
                <w:sz w:val="20"/>
              </w:rPr>
              <w:t>
уақыт пен кеңістік тұрғысынан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шығармадағы авторлық идеяның өмір шындығымен байланысы айқындау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автор бейнесінің шығарманың негізгі идеясымен байланысын айқындау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 мен айшықтау амалдарының қызметін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шығармадағы көркемдегіш құралдар мен айшықтау амалдарының қызметін талдай отырып, автор стилін анықтау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және әлем әдебиетіндегі құндылықтар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әлем және өзбек әдебиетіндегі құндылықтардың үндесуін талдап, өзіндік ой қорыту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өзбек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5167"/>
        <w:gridCol w:w="57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1.Тарихи және көркемдік құндылығы</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сыни тұрғыдан баға беру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 көркем шығарманың жаңашылдығын ғаламдық тақырыптармен байланыстыра отырып, сыни тұрғыдан баға беру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жалпыадамзаттық құндылық тұрғысынан талдап, әдеби эссе жазу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шығарманың идеясын көркемдік-эстетикалық құндылық тұрғысынан талдап, әдеби эссе жазу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шығарманы идеялық жағынан мазмұндас туындылармен салыстыра отырып, әдеби сын жазу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әлем әдебиеті үлгілерімен салыстыра талдап,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"Өзбек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"Өзбек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10-11-сыныптаға арналған "Өзбек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321"/>
        <w:gridCol w:w="703"/>
        <w:gridCol w:w="8370"/>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 - сөздің патшасы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Юсуф Хос Хожиб. "Қутадғу билиг" еңбегі</w:t>
            </w:r>
            <w:r>
              <w:br/>
            </w:r>
            <w:r>
              <w:rPr>
                <w:rFonts w:ascii="Times New Roman"/>
                <w:b w:val="false"/>
                <w:i w:val="false"/>
                <w:color w:val="000000"/>
                <w:sz w:val="20"/>
              </w:rPr>
              <w:t>
2. Ахмад Югнакий. "Хибат ул-хақойиқ" еңбегі</w:t>
            </w:r>
            <w:r>
              <w:br/>
            </w:r>
            <w:r>
              <w:rPr>
                <w:rFonts w:ascii="Times New Roman"/>
                <w:b w:val="false"/>
                <w:i w:val="false"/>
                <w:color w:val="000000"/>
                <w:sz w:val="20"/>
              </w:rPr>
              <w:t>
3. Ахмад Яссавий. "Девони хикмат" еңбегі</w:t>
            </w:r>
            <w:r>
              <w:br/>
            </w:r>
            <w:r>
              <w:rPr>
                <w:rFonts w:ascii="Times New Roman"/>
                <w:b w:val="false"/>
                <w:i w:val="false"/>
                <w:color w:val="000000"/>
                <w:sz w:val="20"/>
              </w:rPr>
              <w:t>
4. Атойи. Ғазаллари</w:t>
            </w:r>
            <w:r>
              <w:br/>
            </w:r>
            <w:r>
              <w:rPr>
                <w:rFonts w:ascii="Times New Roman"/>
                <w:b w:val="false"/>
                <w:i w:val="false"/>
                <w:color w:val="000000"/>
                <w:sz w:val="20"/>
              </w:rPr>
              <w:t>
5. Лутфий. Ғазаллари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w:t>
            </w:r>
            <w:r>
              <w:br/>
            </w:r>
            <w:r>
              <w:rPr>
                <w:rFonts w:ascii="Times New Roman"/>
                <w:b w:val="false"/>
                <w:i w:val="false"/>
                <w:color w:val="000000"/>
                <w:sz w:val="20"/>
              </w:rPr>
              <w:t>
10.2.5.1 - әлем және өзбек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Прозадағы көркем ой</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Алишер Навоий. Ғазаллари. "Хамса" еңбегі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Аңызбен өрілген көркем</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Хожа. Хикоятлари</w:t>
            </w:r>
            <w:r>
              <w:br/>
            </w:r>
            <w:r>
              <w:rPr>
                <w:rFonts w:ascii="Times New Roman"/>
                <w:b w:val="false"/>
                <w:i w:val="false"/>
                <w:color w:val="000000"/>
                <w:sz w:val="20"/>
              </w:rPr>
              <w:t>
2. Бобур. Лирикасы</w:t>
            </w:r>
            <w:r>
              <w:br/>
            </w:r>
            <w:r>
              <w:rPr>
                <w:rFonts w:ascii="Times New Roman"/>
                <w:b w:val="false"/>
                <w:i w:val="false"/>
                <w:color w:val="000000"/>
                <w:sz w:val="20"/>
              </w:rPr>
              <w:t>
3. Машраб. Лирикасы</w:t>
            </w:r>
            <w:r>
              <w:br/>
            </w:r>
            <w:r>
              <w:rPr>
                <w:rFonts w:ascii="Times New Roman"/>
                <w:b w:val="false"/>
                <w:i w:val="false"/>
                <w:color w:val="000000"/>
                <w:sz w:val="20"/>
              </w:rPr>
              <w:t>
4. Мунис. Лирикасы</w:t>
            </w:r>
            <w:r>
              <w:br/>
            </w:r>
            <w:r>
              <w:rPr>
                <w:rFonts w:ascii="Times New Roman"/>
                <w:b w:val="false"/>
                <w:i w:val="false"/>
                <w:color w:val="000000"/>
                <w:sz w:val="20"/>
              </w:rPr>
              <w:t>
5. Увайсий. Лирикасы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 әлем және өзбек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дәуір тұлғасы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Огахий. Лирикасы</w:t>
            </w:r>
            <w:r>
              <w:br/>
            </w:r>
            <w:r>
              <w:rPr>
                <w:rFonts w:ascii="Times New Roman"/>
                <w:b w:val="false"/>
                <w:i w:val="false"/>
                <w:color w:val="000000"/>
                <w:sz w:val="20"/>
              </w:rPr>
              <w:t>
2. Абай. Шеърлари</w:t>
            </w:r>
            <w:r>
              <w:br/>
            </w:r>
            <w:r>
              <w:rPr>
                <w:rFonts w:ascii="Times New Roman"/>
                <w:b w:val="false"/>
                <w:i w:val="false"/>
                <w:color w:val="000000"/>
                <w:sz w:val="20"/>
              </w:rPr>
              <w:t>
3. Фузулий. "Лайли ва Мажнун" дастаны</w:t>
            </w:r>
            <w:r>
              <w:br/>
            </w:r>
            <w:r>
              <w:rPr>
                <w:rFonts w:ascii="Times New Roman"/>
                <w:b w:val="false"/>
                <w:i w:val="false"/>
                <w:color w:val="000000"/>
                <w:sz w:val="20"/>
              </w:rPr>
              <w:t>
4. Шекспир. "Хамлет" трагедиясы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61"/>
        <w:gridCol w:w="835"/>
        <w:gridCol w:w="7751"/>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Тарихтың шертіп пернесін</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Ю.СарҰмий. Лирикасы</w:t>
            </w:r>
            <w:r>
              <w:br/>
            </w:r>
            <w:r>
              <w:rPr>
                <w:rFonts w:ascii="Times New Roman"/>
                <w:b w:val="false"/>
                <w:i w:val="false"/>
                <w:color w:val="000000"/>
                <w:sz w:val="20"/>
              </w:rPr>
              <w:t>
2. Фурқат. Лирикасы</w:t>
            </w:r>
            <w:r>
              <w:br/>
            </w:r>
            <w:r>
              <w:rPr>
                <w:rFonts w:ascii="Times New Roman"/>
                <w:b w:val="false"/>
                <w:i w:val="false"/>
                <w:color w:val="000000"/>
                <w:sz w:val="20"/>
              </w:rPr>
              <w:t>
3. Абдулла Қодирий. "Утган кунлар" романы</w:t>
            </w:r>
            <w:r>
              <w:br/>
            </w:r>
            <w:r>
              <w:rPr>
                <w:rFonts w:ascii="Times New Roman"/>
                <w:b w:val="false"/>
                <w:i w:val="false"/>
                <w:color w:val="000000"/>
                <w:sz w:val="20"/>
              </w:rPr>
              <w:t>
4. Абдулхамид Чулпон. Шеърияти. "Кеча ва кундуз" романы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өзбек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 мен парасат</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Ғафур Ғулом. "Ңдгор" қиссасы</w:t>
            </w:r>
            <w:r>
              <w:br/>
            </w:r>
            <w:r>
              <w:rPr>
                <w:rFonts w:ascii="Times New Roman"/>
                <w:b w:val="false"/>
                <w:i w:val="false"/>
                <w:color w:val="000000"/>
                <w:sz w:val="20"/>
              </w:rPr>
              <w:t>
2. Ойбек. "ҚуҰш қораймас" романы</w:t>
            </w:r>
            <w:r>
              <w:br/>
            </w:r>
            <w:r>
              <w:rPr>
                <w:rFonts w:ascii="Times New Roman"/>
                <w:b w:val="false"/>
                <w:i w:val="false"/>
                <w:color w:val="000000"/>
                <w:sz w:val="20"/>
              </w:rPr>
              <w:t>
3. Абдулла Қаххор. Қиссалары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Хамид Олимжон. Лирикасы. "Муқанна" драмасы</w:t>
            </w:r>
            <w:r>
              <w:br/>
            </w:r>
            <w:r>
              <w:rPr>
                <w:rFonts w:ascii="Times New Roman"/>
                <w:b w:val="false"/>
                <w:i w:val="false"/>
                <w:color w:val="000000"/>
                <w:sz w:val="20"/>
              </w:rPr>
              <w:t>
2. Одил Ңқубов. "Кухна дунҰ" романы</w:t>
            </w:r>
            <w:r>
              <w:br/>
            </w:r>
            <w:r>
              <w:rPr>
                <w:rFonts w:ascii="Times New Roman"/>
                <w:b w:val="false"/>
                <w:i w:val="false"/>
                <w:color w:val="000000"/>
                <w:sz w:val="20"/>
              </w:rPr>
              <w:t>
3. Пиримқул Қодиров. "Юлдузли тунлар" романы</w:t>
            </w:r>
            <w:r>
              <w:br/>
            </w:r>
            <w:r>
              <w:rPr>
                <w:rFonts w:ascii="Times New Roman"/>
                <w:b w:val="false"/>
                <w:i w:val="false"/>
                <w:color w:val="000000"/>
                <w:sz w:val="20"/>
              </w:rPr>
              <w:t>
4. Эркин Вохидов. "Рухлар исҰни" дастаны</w:t>
            </w:r>
            <w:r>
              <w:br/>
            </w:r>
            <w:r>
              <w:rPr>
                <w:rFonts w:ascii="Times New Roman"/>
                <w:b w:val="false"/>
                <w:i w:val="false"/>
                <w:color w:val="000000"/>
                <w:sz w:val="20"/>
              </w:rPr>
              <w:t>
5. Абдулла Орипов. "Жаннатга йул" драмасы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(эссе,әңгіме,өлең) жазу;</w:t>
            </w:r>
            <w:r>
              <w:br/>
            </w:r>
            <w:r>
              <w:rPr>
                <w:rFonts w:ascii="Times New Roman"/>
                <w:b w:val="false"/>
                <w:i w:val="false"/>
                <w:color w:val="000000"/>
                <w:sz w:val="20"/>
              </w:rPr>
              <w:t>
11.2.5.1 - өзбек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Әдебиеттегі сан сарын</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Баходир Собит. “Битмас жарохат”</w:t>
            </w:r>
            <w:r>
              <w:br/>
            </w:r>
            <w:r>
              <w:rPr>
                <w:rFonts w:ascii="Times New Roman"/>
                <w:b w:val="false"/>
                <w:i w:val="false"/>
                <w:color w:val="000000"/>
                <w:sz w:val="20"/>
              </w:rPr>
              <w:t>
2. Мухтор Авезов. "Абай йули" эпопеясы</w:t>
            </w:r>
            <w:r>
              <w:br/>
            </w:r>
            <w:r>
              <w:rPr>
                <w:rFonts w:ascii="Times New Roman"/>
                <w:b w:val="false"/>
                <w:i w:val="false"/>
                <w:color w:val="000000"/>
                <w:sz w:val="20"/>
              </w:rPr>
              <w:t>
3. Ч. Айтматов "ҚиҰмат" романы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өзбек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3" w:id="17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27-қосымша </w:t>
            </w:r>
          </w:p>
          <w:bookmarkEnd w:id="1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433-қосымша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10-11-сыныптарына арналған "Өзбек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Өзбек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"Өзбек әдебиеті" оқу пәнін оқытудың негізгі міндеттері:</w:t>
      </w:r>
    </w:p>
    <w:p>
      <w:pPr>
        <w:spacing w:after="0"/>
        <w:ind w:left="0"/>
        <w:jc w:val="both"/>
      </w:pPr>
      <w:r>
        <w:rPr>
          <w:rFonts w:ascii="Times New Roman"/>
          <w:b w:val="false"/>
          <w:i w:val="false"/>
          <w:color w:val="000000"/>
          <w:sz w:val="28"/>
        </w:rPr>
        <w:t>      1) "Өзбек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өзбек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өзбек әдебиетінің мәдениетаралық қарым-қатынастағы рөлін, өзбек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"Өзбек әдебиеті" пәнінің мазмұнын ұйымдастыру</w:t>
      </w:r>
    </w:p>
    <w:p>
      <w:pPr>
        <w:spacing w:after="0"/>
        <w:ind w:left="0"/>
        <w:jc w:val="both"/>
      </w:pPr>
      <w:r>
        <w:rPr>
          <w:rFonts w:ascii="Times New Roman"/>
          <w:b w:val="false"/>
          <w:i w:val="false"/>
          <w:color w:val="000000"/>
          <w:sz w:val="28"/>
        </w:rPr>
        <w:t>      4. "Өзбек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"Өзбек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өзбек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өзбек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pPr>
        <w:spacing w:after="0"/>
        <w:ind w:left="0"/>
        <w:jc w:val="both"/>
      </w:pPr>
      <w:r>
        <w:rPr>
          <w:rFonts w:ascii="Times New Roman"/>
          <w:b w:val="false"/>
          <w:i w:val="false"/>
          <w:color w:val="000000"/>
          <w:sz w:val="28"/>
        </w:rPr>
        <w:t>      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 өзбек әдебиеті мен әлем әдебиетіндегі ортақ құндылықтарды анықтау;</w:t>
      </w:r>
    </w:p>
    <w:p>
      <w:pPr>
        <w:spacing w:after="0"/>
        <w:ind w:left="0"/>
        <w:jc w:val="both"/>
      </w:pPr>
      <w:r>
        <w:rPr>
          <w:rFonts w:ascii="Times New Roman"/>
          <w:b w:val="false"/>
          <w:i w:val="false"/>
          <w:color w:val="000000"/>
          <w:sz w:val="28"/>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Юсуф Хос Хожиб. "Қутадғу билиг" еңбегі</w:t>
      </w:r>
    </w:p>
    <w:p>
      <w:pPr>
        <w:spacing w:after="0"/>
        <w:ind w:left="0"/>
        <w:jc w:val="both"/>
      </w:pPr>
      <w:r>
        <w:rPr>
          <w:rFonts w:ascii="Times New Roman"/>
          <w:b w:val="false"/>
          <w:i w:val="false"/>
          <w:color w:val="000000"/>
          <w:sz w:val="28"/>
        </w:rPr>
        <w:t>      2) Ахмад Югнакий. "Хибат ул-хақойиқ" еңбегі</w:t>
      </w:r>
    </w:p>
    <w:p>
      <w:pPr>
        <w:spacing w:after="0"/>
        <w:ind w:left="0"/>
        <w:jc w:val="both"/>
      </w:pPr>
      <w:r>
        <w:rPr>
          <w:rFonts w:ascii="Times New Roman"/>
          <w:b w:val="false"/>
          <w:i w:val="false"/>
          <w:color w:val="000000"/>
          <w:sz w:val="28"/>
        </w:rPr>
        <w:t>      3) Ахмад Яссавий. "Девони хикмат" еңбегі</w:t>
      </w:r>
    </w:p>
    <w:p>
      <w:pPr>
        <w:spacing w:after="0"/>
        <w:ind w:left="0"/>
        <w:jc w:val="both"/>
      </w:pPr>
      <w:r>
        <w:rPr>
          <w:rFonts w:ascii="Times New Roman"/>
          <w:b w:val="false"/>
          <w:i w:val="false"/>
          <w:color w:val="000000"/>
          <w:sz w:val="28"/>
        </w:rPr>
        <w:t>      4) Саккокий. Ғазаллари</w:t>
      </w:r>
    </w:p>
    <w:p>
      <w:pPr>
        <w:spacing w:after="0"/>
        <w:ind w:left="0"/>
        <w:jc w:val="both"/>
      </w:pPr>
      <w:r>
        <w:rPr>
          <w:rFonts w:ascii="Times New Roman"/>
          <w:b w:val="false"/>
          <w:i w:val="false"/>
          <w:color w:val="000000"/>
          <w:sz w:val="28"/>
        </w:rPr>
        <w:t>      5) Лутфий. Ғазаллари</w:t>
      </w:r>
    </w:p>
    <w:p>
      <w:pPr>
        <w:spacing w:after="0"/>
        <w:ind w:left="0"/>
        <w:jc w:val="both"/>
      </w:pPr>
      <w:r>
        <w:rPr>
          <w:rFonts w:ascii="Times New Roman"/>
          <w:b w:val="false"/>
          <w:i w:val="false"/>
          <w:color w:val="000000"/>
          <w:sz w:val="28"/>
        </w:rPr>
        <w:t>      6) Алишер Навоий. Ғазаллари. "Хамса" еңбегі</w:t>
      </w:r>
    </w:p>
    <w:p>
      <w:pPr>
        <w:spacing w:after="0"/>
        <w:ind w:left="0"/>
        <w:jc w:val="both"/>
      </w:pPr>
      <w:r>
        <w:rPr>
          <w:rFonts w:ascii="Times New Roman"/>
          <w:b w:val="false"/>
          <w:i w:val="false"/>
          <w:color w:val="000000"/>
          <w:sz w:val="28"/>
        </w:rPr>
        <w:t>      7) Хожа хаҰти ва ижоди. Хикоятлари</w:t>
      </w:r>
    </w:p>
    <w:p>
      <w:pPr>
        <w:spacing w:after="0"/>
        <w:ind w:left="0"/>
        <w:jc w:val="both"/>
      </w:pPr>
      <w:r>
        <w:rPr>
          <w:rFonts w:ascii="Times New Roman"/>
          <w:b w:val="false"/>
          <w:i w:val="false"/>
          <w:color w:val="000000"/>
          <w:sz w:val="28"/>
        </w:rPr>
        <w:t>      8) Бобур. Лирикасы</w:t>
      </w:r>
    </w:p>
    <w:p>
      <w:pPr>
        <w:spacing w:after="0"/>
        <w:ind w:left="0"/>
        <w:jc w:val="both"/>
      </w:pPr>
      <w:r>
        <w:rPr>
          <w:rFonts w:ascii="Times New Roman"/>
          <w:b w:val="false"/>
          <w:i w:val="false"/>
          <w:color w:val="000000"/>
          <w:sz w:val="28"/>
        </w:rPr>
        <w:t>      9) Машраб. Лирикасы</w:t>
      </w:r>
    </w:p>
    <w:p>
      <w:pPr>
        <w:spacing w:after="0"/>
        <w:ind w:left="0"/>
        <w:jc w:val="both"/>
      </w:pPr>
      <w:r>
        <w:rPr>
          <w:rFonts w:ascii="Times New Roman"/>
          <w:b w:val="false"/>
          <w:i w:val="false"/>
          <w:color w:val="000000"/>
          <w:sz w:val="28"/>
        </w:rPr>
        <w:t>      10) Мунис. Лирикасы</w:t>
      </w:r>
    </w:p>
    <w:p>
      <w:pPr>
        <w:spacing w:after="0"/>
        <w:ind w:left="0"/>
        <w:jc w:val="both"/>
      </w:pPr>
      <w:r>
        <w:rPr>
          <w:rFonts w:ascii="Times New Roman"/>
          <w:b w:val="false"/>
          <w:i w:val="false"/>
          <w:color w:val="000000"/>
          <w:sz w:val="28"/>
        </w:rPr>
        <w:t>      11) Увайсий. Лирикасы</w:t>
      </w:r>
    </w:p>
    <w:p>
      <w:pPr>
        <w:spacing w:after="0"/>
        <w:ind w:left="0"/>
        <w:jc w:val="both"/>
      </w:pPr>
      <w:r>
        <w:rPr>
          <w:rFonts w:ascii="Times New Roman"/>
          <w:b w:val="false"/>
          <w:i w:val="false"/>
          <w:color w:val="000000"/>
          <w:sz w:val="28"/>
        </w:rPr>
        <w:t>      12) Огахий. Лирикасы</w:t>
      </w:r>
    </w:p>
    <w:p>
      <w:pPr>
        <w:spacing w:after="0"/>
        <w:ind w:left="0"/>
        <w:jc w:val="both"/>
      </w:pPr>
      <w:r>
        <w:rPr>
          <w:rFonts w:ascii="Times New Roman"/>
          <w:b w:val="false"/>
          <w:i w:val="false"/>
          <w:color w:val="000000"/>
          <w:sz w:val="28"/>
        </w:rPr>
        <w:t>      13) Абай. Жырлары</w:t>
      </w:r>
    </w:p>
    <w:p>
      <w:pPr>
        <w:spacing w:after="0"/>
        <w:ind w:left="0"/>
        <w:jc w:val="both"/>
      </w:pPr>
      <w:r>
        <w:rPr>
          <w:rFonts w:ascii="Times New Roman"/>
          <w:b w:val="false"/>
          <w:i w:val="false"/>
          <w:color w:val="000000"/>
          <w:sz w:val="28"/>
        </w:rPr>
        <w:t>      14) Фузулий. "Лайли ва Мажнун" дастаны</w:t>
      </w:r>
    </w:p>
    <w:p>
      <w:pPr>
        <w:spacing w:after="0"/>
        <w:ind w:left="0"/>
        <w:jc w:val="both"/>
      </w:pPr>
      <w:r>
        <w:rPr>
          <w:rFonts w:ascii="Times New Roman"/>
          <w:b w:val="false"/>
          <w:i w:val="false"/>
          <w:color w:val="000000"/>
          <w:sz w:val="28"/>
        </w:rPr>
        <w:t>      15) Шекспир. "Хамлет" трагедиясы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pPr>
        <w:spacing w:after="0"/>
        <w:ind w:left="0"/>
        <w:jc w:val="both"/>
      </w:pPr>
      <w:r>
        <w:rPr>
          <w:rFonts w:ascii="Times New Roman"/>
          <w:b w:val="false"/>
          <w:i w:val="false"/>
          <w:color w:val="000000"/>
          <w:sz w:val="28"/>
        </w:rPr>
        <w:t>      2) анализ және интерпретация: әдеби шығарманың жанрына қарай композициялық ерекшеліктерін айқындау;шығармадағы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өзбек әдебиетіндегі ортақ құндылықтардың үндестігін талдау;</w:t>
      </w:r>
    </w:p>
    <w:p>
      <w:pPr>
        <w:spacing w:after="0"/>
        <w:ind w:left="0"/>
        <w:jc w:val="both"/>
      </w:pPr>
      <w:r>
        <w:rPr>
          <w:rFonts w:ascii="Times New Roman"/>
          <w:b w:val="false"/>
          <w:i w:val="false"/>
          <w:color w:val="000000"/>
          <w:sz w:val="28"/>
        </w:rPr>
        <w:t>      3) бағалау және салыстыру: шығарманы әлем әдебиеті үлгілерімен салыстырып, тарихи және көркемдік құндылығын бағалау;көркем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1) Муқимий. Ғазаллари</w:t>
      </w:r>
    </w:p>
    <w:p>
      <w:pPr>
        <w:spacing w:after="0"/>
        <w:ind w:left="0"/>
        <w:jc w:val="both"/>
      </w:pPr>
      <w:r>
        <w:rPr>
          <w:rFonts w:ascii="Times New Roman"/>
          <w:b w:val="false"/>
          <w:i w:val="false"/>
          <w:color w:val="000000"/>
          <w:sz w:val="28"/>
        </w:rPr>
        <w:t>      2) Фурқат. Лирикаси</w:t>
      </w:r>
    </w:p>
    <w:p>
      <w:pPr>
        <w:spacing w:after="0"/>
        <w:ind w:left="0"/>
        <w:jc w:val="both"/>
      </w:pPr>
      <w:r>
        <w:rPr>
          <w:rFonts w:ascii="Times New Roman"/>
          <w:b w:val="false"/>
          <w:i w:val="false"/>
          <w:color w:val="000000"/>
          <w:sz w:val="28"/>
        </w:rPr>
        <w:t>      3) Абдулхамид Лузумий. Лирикасы</w:t>
      </w:r>
    </w:p>
    <w:p>
      <w:pPr>
        <w:spacing w:after="0"/>
        <w:ind w:left="0"/>
        <w:jc w:val="both"/>
      </w:pPr>
      <w:r>
        <w:rPr>
          <w:rFonts w:ascii="Times New Roman"/>
          <w:b w:val="false"/>
          <w:i w:val="false"/>
          <w:color w:val="000000"/>
          <w:sz w:val="28"/>
        </w:rPr>
        <w:t>      4) Фитрат. Шеърияти. Драмалық еңбегі</w:t>
      </w:r>
    </w:p>
    <w:p>
      <w:pPr>
        <w:spacing w:after="0"/>
        <w:ind w:left="0"/>
        <w:jc w:val="both"/>
      </w:pPr>
      <w:r>
        <w:rPr>
          <w:rFonts w:ascii="Times New Roman"/>
          <w:b w:val="false"/>
          <w:i w:val="false"/>
          <w:color w:val="000000"/>
          <w:sz w:val="28"/>
        </w:rPr>
        <w:t>      5) Абдулла Қодирий. "Утган кунлар" романы</w:t>
      </w:r>
    </w:p>
    <w:p>
      <w:pPr>
        <w:spacing w:after="0"/>
        <w:ind w:left="0"/>
        <w:jc w:val="both"/>
      </w:pPr>
      <w:r>
        <w:rPr>
          <w:rFonts w:ascii="Times New Roman"/>
          <w:b w:val="false"/>
          <w:i w:val="false"/>
          <w:color w:val="000000"/>
          <w:sz w:val="28"/>
        </w:rPr>
        <w:t>      6) Абдулхамид Чулпон. Шеърияти. "Кеча ва кундуз" романы</w:t>
      </w:r>
    </w:p>
    <w:p>
      <w:pPr>
        <w:spacing w:after="0"/>
        <w:ind w:left="0"/>
        <w:jc w:val="both"/>
      </w:pPr>
      <w:r>
        <w:rPr>
          <w:rFonts w:ascii="Times New Roman"/>
          <w:b w:val="false"/>
          <w:i w:val="false"/>
          <w:color w:val="000000"/>
          <w:sz w:val="28"/>
        </w:rPr>
        <w:t>      7) Ғафур Ғулом. "Ңдгор" қиссасы</w:t>
      </w:r>
    </w:p>
    <w:p>
      <w:pPr>
        <w:spacing w:after="0"/>
        <w:ind w:left="0"/>
        <w:jc w:val="both"/>
      </w:pPr>
      <w:r>
        <w:rPr>
          <w:rFonts w:ascii="Times New Roman"/>
          <w:b w:val="false"/>
          <w:i w:val="false"/>
          <w:color w:val="000000"/>
          <w:sz w:val="28"/>
        </w:rPr>
        <w:t>      8) Миртемир достончилиги</w:t>
      </w:r>
    </w:p>
    <w:p>
      <w:pPr>
        <w:spacing w:after="0"/>
        <w:ind w:left="0"/>
        <w:jc w:val="both"/>
      </w:pPr>
      <w:r>
        <w:rPr>
          <w:rFonts w:ascii="Times New Roman"/>
          <w:b w:val="false"/>
          <w:i w:val="false"/>
          <w:color w:val="000000"/>
          <w:sz w:val="28"/>
        </w:rPr>
        <w:t>      9) Абдулла Қаххор. Қиссалары.</w:t>
      </w:r>
    </w:p>
    <w:p>
      <w:pPr>
        <w:spacing w:after="0"/>
        <w:ind w:left="0"/>
        <w:jc w:val="both"/>
      </w:pPr>
      <w:r>
        <w:rPr>
          <w:rFonts w:ascii="Times New Roman"/>
          <w:b w:val="false"/>
          <w:i w:val="false"/>
          <w:color w:val="000000"/>
          <w:sz w:val="28"/>
        </w:rPr>
        <w:t>      10) Мақсуд Шайхзода. "Жалолиддин Мангуберди" драмасы</w:t>
      </w:r>
    </w:p>
    <w:p>
      <w:pPr>
        <w:spacing w:after="0"/>
        <w:ind w:left="0"/>
        <w:jc w:val="both"/>
      </w:pPr>
      <w:r>
        <w:rPr>
          <w:rFonts w:ascii="Times New Roman"/>
          <w:b w:val="false"/>
          <w:i w:val="false"/>
          <w:color w:val="000000"/>
          <w:sz w:val="28"/>
        </w:rPr>
        <w:t>      11) Пиримқул Қодиров. "Юлдузли тунлар" романы</w:t>
      </w:r>
    </w:p>
    <w:p>
      <w:pPr>
        <w:spacing w:after="0"/>
        <w:ind w:left="0"/>
        <w:jc w:val="both"/>
      </w:pPr>
      <w:r>
        <w:rPr>
          <w:rFonts w:ascii="Times New Roman"/>
          <w:b w:val="false"/>
          <w:i w:val="false"/>
          <w:color w:val="000000"/>
          <w:sz w:val="28"/>
        </w:rPr>
        <w:t>      12) Саида Зунуннова. Лирикасы</w:t>
      </w:r>
    </w:p>
    <w:p>
      <w:pPr>
        <w:spacing w:after="0"/>
        <w:ind w:left="0"/>
        <w:jc w:val="both"/>
      </w:pPr>
      <w:r>
        <w:rPr>
          <w:rFonts w:ascii="Times New Roman"/>
          <w:b w:val="false"/>
          <w:i w:val="false"/>
          <w:color w:val="000000"/>
          <w:sz w:val="28"/>
        </w:rPr>
        <w:t>      13) Эркин Вохидов "Инсон қасидаси"</w:t>
      </w:r>
    </w:p>
    <w:p>
      <w:pPr>
        <w:spacing w:after="0"/>
        <w:ind w:left="0"/>
        <w:jc w:val="both"/>
      </w:pPr>
      <w:r>
        <w:rPr>
          <w:rFonts w:ascii="Times New Roman"/>
          <w:b w:val="false"/>
          <w:i w:val="false"/>
          <w:color w:val="000000"/>
          <w:sz w:val="28"/>
        </w:rPr>
        <w:t>      14) Абдулла Орипов. "Жаннатга йул" драмасы</w:t>
      </w:r>
    </w:p>
    <w:p>
      <w:pPr>
        <w:spacing w:after="0"/>
        <w:ind w:left="0"/>
        <w:jc w:val="both"/>
      </w:pPr>
      <w:r>
        <w:rPr>
          <w:rFonts w:ascii="Times New Roman"/>
          <w:b w:val="false"/>
          <w:i w:val="false"/>
          <w:color w:val="000000"/>
          <w:sz w:val="28"/>
        </w:rPr>
        <w:t>      15) Мухтор Авезов. "Абай йули" эпопеясы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5454"/>
        <w:gridCol w:w="5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шығарманың жанрлық табиғатын тану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шығарманың жанрлық ерекшелігін өзге жанрлармен салыстыра отырып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шығармашылық жұмыстарда қолдану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қанатты сөздер, дәйексөздерді шығармашылық жұмыстарда қолдану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әдебиетіндегі ұлттық құндылықтардың әлемдегі орнын білу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ұлттық құндылықтардың маңыздылығын контекстермен үндестіру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ұлттық құндылықтардың маңыздылығын ғаламдық тақырыптағы контекстермен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анализ және интерпретация:</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автор бейнесінің шығармадағы белгілі бір оқиғадағы көрінісін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шығармадағы авторлық идеяның өмір шындығымен байланысын анықтау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құралдардың орыны мен қызметін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 идеясы мен көркемдегіш құралдардың байланысын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 көтерілген мәселелерге талдау жасау арқылы шығармашылық жұмыс (эссе, әңгіме, өлең, әдеби және еркін тақырыптарға шығарма) жазу.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және әлем әдебиетіндегі құндылықтар</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өзбек әдебиеті мен әлем әдебиетіндегі ортақ құндылықтарды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әлем және өзбек әдебиетіндегі ортақ құндылықтардың үндестігін талдау</w:t>
            </w:r>
          </w:p>
        </w:tc>
      </w:tr>
    </w:tbl>
    <w:p>
      <w:pPr>
        <w:spacing w:after="0"/>
        <w:ind w:left="0"/>
        <w:jc w:val="both"/>
      </w:pPr>
      <w:r>
        <w:rPr>
          <w:rFonts w:ascii="Times New Roman"/>
          <w:b w:val="false"/>
          <w:i w:val="false"/>
          <w:color w:val="000000"/>
          <w:sz w:val="28"/>
        </w:rPr>
        <w:t>      4)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218"/>
        <w:gridCol w:w="541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баға беру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адамгершілік құндылық тұрғысынан талдап, әдеби эссе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 көркемдік-эстетикалық құндылық тұрғысынан талдап, әдеби эссе жазу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ғылыми еңбектерге сүйене отырып әдеби сын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"Өзбек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математика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10-11-сыныптарға арналған "Өзбек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370"/>
        <w:gridCol w:w="717"/>
        <w:gridCol w:w="8183"/>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Хикматлар – саодатлар етаклар</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Юсуф Хос Хожиб. "Қутадғу билиг" еңбегі</w:t>
            </w:r>
            <w:r>
              <w:br/>
            </w:r>
            <w:r>
              <w:rPr>
                <w:rFonts w:ascii="Times New Roman"/>
                <w:b w:val="false"/>
                <w:i w:val="false"/>
                <w:color w:val="000000"/>
                <w:sz w:val="20"/>
              </w:rPr>
              <w:t>
2. Ахмад Югнакий. "Хибат ул-хақойиқ" еңбегі</w:t>
            </w:r>
            <w:r>
              <w:br/>
            </w:r>
            <w:r>
              <w:rPr>
                <w:rFonts w:ascii="Times New Roman"/>
                <w:b w:val="false"/>
                <w:i w:val="false"/>
                <w:color w:val="000000"/>
                <w:sz w:val="20"/>
              </w:rPr>
              <w:t>
3. Ахмад Яссавий. "Девони хикмат" еңбегі</w:t>
            </w:r>
            <w:r>
              <w:br/>
            </w:r>
            <w:r>
              <w:rPr>
                <w:rFonts w:ascii="Times New Roman"/>
                <w:b w:val="false"/>
                <w:i w:val="false"/>
                <w:color w:val="000000"/>
                <w:sz w:val="20"/>
              </w:rPr>
              <w:t>
4. Саккокий. Ғазаллари</w:t>
            </w:r>
            <w:r>
              <w:br/>
            </w:r>
            <w:r>
              <w:rPr>
                <w:rFonts w:ascii="Times New Roman"/>
                <w:b w:val="false"/>
                <w:i w:val="false"/>
                <w:color w:val="000000"/>
                <w:sz w:val="20"/>
              </w:rPr>
              <w:t>
5. Атоий. Ғазаллари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10.1.5.1 - 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 ;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өзбек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 ғылыми еңбектерге сүйене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Әлемге танымалы бейнелер</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Лутфий. Ғазаллари</w:t>
            </w:r>
            <w:r>
              <w:br/>
            </w:r>
            <w:r>
              <w:rPr>
                <w:rFonts w:ascii="Times New Roman"/>
                <w:b w:val="false"/>
                <w:i w:val="false"/>
                <w:color w:val="000000"/>
                <w:sz w:val="20"/>
              </w:rPr>
              <w:t>
2. Алишер Навоий. Ғазаллари. "Хамса" еңбегі</w:t>
            </w:r>
            <w:r>
              <w:br/>
            </w:r>
            <w:r>
              <w:rPr>
                <w:rFonts w:ascii="Times New Roman"/>
                <w:b w:val="false"/>
                <w:i w:val="false"/>
                <w:color w:val="000000"/>
                <w:sz w:val="20"/>
              </w:rPr>
              <w:t>
3. Хожа хаҰти ва ижоди. Хикоятлари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10.2.4.1 - көркем шығармада көтерілген мәселелерге талдау жасау арқылы шығармашылық жұмыс (эссе, әңгіме)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Бобур. Лирикаси</w:t>
            </w:r>
            <w:r>
              <w:br/>
            </w:r>
            <w:r>
              <w:rPr>
                <w:rFonts w:ascii="Times New Roman"/>
                <w:b w:val="false"/>
                <w:i w:val="false"/>
                <w:color w:val="000000"/>
                <w:sz w:val="20"/>
              </w:rPr>
              <w:t>
2. Машраб. Лирикасы</w:t>
            </w:r>
            <w:r>
              <w:br/>
            </w:r>
            <w:r>
              <w:rPr>
                <w:rFonts w:ascii="Times New Roman"/>
                <w:b w:val="false"/>
                <w:i w:val="false"/>
                <w:color w:val="000000"/>
                <w:sz w:val="20"/>
              </w:rPr>
              <w:t>
3. Мунис. Лирикаси</w:t>
            </w:r>
            <w:r>
              <w:br/>
            </w:r>
            <w:r>
              <w:rPr>
                <w:rFonts w:ascii="Times New Roman"/>
                <w:b w:val="false"/>
                <w:i w:val="false"/>
                <w:color w:val="000000"/>
                <w:sz w:val="20"/>
              </w:rPr>
              <w:t>
4. Увайсий. Лирикасы3</w:t>
            </w:r>
            <w:r>
              <w:br/>
            </w:r>
            <w:r>
              <w:rPr>
                <w:rFonts w:ascii="Times New Roman"/>
                <w:b w:val="false"/>
                <w:i w:val="false"/>
                <w:color w:val="000000"/>
                <w:sz w:val="20"/>
              </w:rPr>
              <w:t>
5. Огахий. Лирикасы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өзбек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Абай. Шеърлари</w:t>
            </w:r>
            <w:r>
              <w:br/>
            </w:r>
            <w:r>
              <w:rPr>
                <w:rFonts w:ascii="Times New Roman"/>
                <w:b w:val="false"/>
                <w:i w:val="false"/>
                <w:color w:val="000000"/>
                <w:sz w:val="20"/>
              </w:rPr>
              <w:t>
2. Фузулий. "Лайли ва Мажнун" дастаны</w:t>
            </w:r>
            <w:r>
              <w:br/>
            </w:r>
            <w:r>
              <w:rPr>
                <w:rFonts w:ascii="Times New Roman"/>
                <w:b w:val="false"/>
                <w:i w:val="false"/>
                <w:color w:val="000000"/>
                <w:sz w:val="20"/>
              </w:rPr>
              <w:t>
3. Шекспир. "Хамлет" трагедиясы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орыны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(өлең, әңгіме ) жазу;</w:t>
            </w:r>
            <w:r>
              <w:br/>
            </w:r>
            <w:r>
              <w:rPr>
                <w:rFonts w:ascii="Times New Roman"/>
                <w:b w:val="false"/>
                <w:i w:val="false"/>
                <w:color w:val="000000"/>
                <w:sz w:val="20"/>
              </w:rPr>
              <w:t>
10.2.5.1 –өзбек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bl>
    <w:p>
      <w:pPr>
        <w:spacing w:after="0"/>
        <w:ind w:left="0"/>
        <w:jc w:val="both"/>
      </w:pPr>
      <w:r>
        <w:rPr>
          <w:rFonts w:ascii="Times New Roman"/>
          <w:b w:val="false"/>
          <w:i w:val="false"/>
          <w:color w:val="000000"/>
          <w:sz w:val="28"/>
        </w:rPr>
        <w:t xml:space="preserve">      11 - 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483"/>
        <w:gridCol w:w="677"/>
        <w:gridCol w:w="861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Муқимий. Ғазаллари</w:t>
            </w:r>
            <w:r>
              <w:br/>
            </w:r>
            <w:r>
              <w:rPr>
                <w:rFonts w:ascii="Times New Roman"/>
                <w:b w:val="false"/>
                <w:i w:val="false"/>
                <w:color w:val="000000"/>
                <w:sz w:val="20"/>
              </w:rPr>
              <w:t>
2. Фурқат. Лирикаси</w:t>
            </w:r>
            <w:r>
              <w:br/>
            </w:r>
            <w:r>
              <w:rPr>
                <w:rFonts w:ascii="Times New Roman"/>
                <w:b w:val="false"/>
                <w:i w:val="false"/>
                <w:color w:val="000000"/>
                <w:sz w:val="20"/>
              </w:rPr>
              <w:t>
3. Абдулхамид Лузумий. Лирикаси</w:t>
            </w:r>
            <w:r>
              <w:br/>
            </w:r>
            <w:r>
              <w:rPr>
                <w:rFonts w:ascii="Times New Roman"/>
                <w:b w:val="false"/>
                <w:i w:val="false"/>
                <w:color w:val="000000"/>
                <w:sz w:val="20"/>
              </w:rPr>
              <w:t>
4. Фитрат. Шеърияти. Драммалық еңбектері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байланысын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 жазу;</w:t>
            </w:r>
            <w:r>
              <w:br/>
            </w:r>
            <w:r>
              <w:rPr>
                <w:rFonts w:ascii="Times New Roman"/>
                <w:b w:val="false"/>
                <w:i w:val="false"/>
                <w:color w:val="000000"/>
                <w:sz w:val="20"/>
              </w:rPr>
              <w:t>
11.2.5.1 - әлем және өзбек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Абдулла Қодирий. "Утган кунлар" романы</w:t>
            </w:r>
            <w:r>
              <w:br/>
            </w:r>
            <w:r>
              <w:rPr>
                <w:rFonts w:ascii="Times New Roman"/>
                <w:b w:val="false"/>
                <w:i w:val="false"/>
                <w:color w:val="000000"/>
                <w:sz w:val="20"/>
              </w:rPr>
              <w:t>
2. Абдулхамид Чулпон. Шеърияти. "Кеча ва кундуз" романы</w:t>
            </w:r>
            <w:r>
              <w:br/>
            </w:r>
            <w:r>
              <w:rPr>
                <w:rFonts w:ascii="Times New Roman"/>
                <w:b w:val="false"/>
                <w:i w:val="false"/>
                <w:color w:val="000000"/>
                <w:sz w:val="20"/>
              </w:rPr>
              <w:t>
3. Ғафур Ғулом. "Ңдгор" қиссасы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өзбек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Миртемир достончилиги</w:t>
            </w:r>
            <w:r>
              <w:br/>
            </w:r>
            <w:r>
              <w:rPr>
                <w:rFonts w:ascii="Times New Roman"/>
                <w:b w:val="false"/>
                <w:i w:val="false"/>
                <w:color w:val="000000"/>
                <w:sz w:val="20"/>
              </w:rPr>
              <w:t>
2. Абдулла Қаххор. Қиссалары.</w:t>
            </w:r>
            <w:r>
              <w:br/>
            </w:r>
            <w:r>
              <w:rPr>
                <w:rFonts w:ascii="Times New Roman"/>
                <w:b w:val="false"/>
                <w:i w:val="false"/>
                <w:color w:val="000000"/>
                <w:sz w:val="20"/>
              </w:rPr>
              <w:t>
3. Мақсуд Шайхзода. "Жалолиддин Мангуберди" драммасы</w:t>
            </w:r>
            <w:r>
              <w:br/>
            </w:r>
            <w:r>
              <w:rPr>
                <w:rFonts w:ascii="Times New Roman"/>
                <w:b w:val="false"/>
                <w:i w:val="false"/>
                <w:color w:val="000000"/>
                <w:sz w:val="20"/>
              </w:rPr>
              <w:t>
4. Пиримқул Қодиров. "Юлдузли тунлар" романы</w:t>
            </w:r>
            <w:r>
              <w:br/>
            </w:r>
            <w:r>
              <w:rPr>
                <w:rFonts w:ascii="Times New Roman"/>
                <w:b w:val="false"/>
                <w:i w:val="false"/>
                <w:color w:val="000000"/>
                <w:sz w:val="20"/>
              </w:rPr>
              <w:t>
5. Саида Зунуннова. Лирикасы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w:t>
            </w:r>
            <w:r>
              <w:br/>
            </w:r>
            <w:r>
              <w:rPr>
                <w:rFonts w:ascii="Times New Roman"/>
                <w:b w:val="false"/>
                <w:i w:val="false"/>
                <w:color w:val="000000"/>
                <w:sz w:val="20"/>
              </w:rPr>
              <w:t>
11.2.2.1 - шығармадағы авторлық идеяның өмір шындығымен байланысын анықтау;</w:t>
            </w:r>
            <w:r>
              <w:br/>
            </w:r>
            <w:r>
              <w:rPr>
                <w:rFonts w:ascii="Times New Roman"/>
                <w:b w:val="false"/>
                <w:i w:val="false"/>
                <w:color w:val="000000"/>
                <w:sz w:val="20"/>
              </w:rPr>
              <w:t>
11.2.3.1-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әдеби және еркін тақырыптарға шығарма) жазу;</w:t>
            </w:r>
            <w:r>
              <w:br/>
            </w:r>
            <w:r>
              <w:rPr>
                <w:rFonts w:ascii="Times New Roman"/>
                <w:b w:val="false"/>
                <w:i w:val="false"/>
                <w:color w:val="000000"/>
                <w:sz w:val="20"/>
              </w:rPr>
              <w:t>
11.2.5.1 - әлем және өзбек әдебиетіндегі құндылықтардың үндесуін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Эркин Вохидов "Инсон қасидаси"</w:t>
            </w:r>
            <w:r>
              <w:br/>
            </w:r>
            <w:r>
              <w:rPr>
                <w:rFonts w:ascii="Times New Roman"/>
                <w:b w:val="false"/>
                <w:i w:val="false"/>
                <w:color w:val="000000"/>
                <w:sz w:val="20"/>
              </w:rPr>
              <w:t>
2. Абдулла Орипов. "Жаннатга йул" драммасы</w:t>
            </w:r>
            <w:r>
              <w:br/>
            </w:r>
            <w:r>
              <w:rPr>
                <w:rFonts w:ascii="Times New Roman"/>
                <w:b w:val="false"/>
                <w:i w:val="false"/>
                <w:color w:val="000000"/>
                <w:sz w:val="20"/>
              </w:rPr>
              <w:t>
3. Мухтор Авезов. "Абай йули" эпопеясы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 2.5.1- әлем және өзбек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4" w:id="17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28-қосымша </w:t>
            </w:r>
          </w:p>
          <w:bookmarkEnd w:id="1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434-қосымша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10-11-сыныптарына арналған "Тәжік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Тәжік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"Тәжік әдебиеті" оқу пәнін оқытудың негізгі міндеттері:</w:t>
      </w:r>
    </w:p>
    <w:p>
      <w:pPr>
        <w:spacing w:after="0"/>
        <w:ind w:left="0"/>
        <w:jc w:val="both"/>
      </w:pPr>
      <w:r>
        <w:rPr>
          <w:rFonts w:ascii="Times New Roman"/>
          <w:b w:val="false"/>
          <w:i w:val="false"/>
          <w:color w:val="000000"/>
          <w:sz w:val="28"/>
        </w:rPr>
        <w:t>      1) "Тәжік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тәжік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тәжік әдебиетінің мәдениетаралық қарым-қатынастағы рөлін, тәжік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"Тәжік әдебиеті" пәнінің мазмұнын ұйымдастыру</w:t>
      </w:r>
    </w:p>
    <w:p>
      <w:pPr>
        <w:spacing w:after="0"/>
        <w:ind w:left="0"/>
        <w:jc w:val="both"/>
      </w:pPr>
      <w:r>
        <w:rPr>
          <w:rFonts w:ascii="Times New Roman"/>
          <w:b w:val="false"/>
          <w:i w:val="false"/>
          <w:color w:val="000000"/>
          <w:sz w:val="28"/>
        </w:rPr>
        <w:t>      4. "Тәжік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"Тәжік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тәжік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тәжік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pPr>
        <w:spacing w:after="0"/>
        <w:ind w:left="0"/>
        <w:jc w:val="both"/>
      </w:pPr>
      <w:r>
        <w:rPr>
          <w:rFonts w:ascii="Times New Roman"/>
          <w:b w:val="false"/>
          <w:i w:val="false"/>
          <w:color w:val="000000"/>
          <w:sz w:val="28"/>
        </w:rPr>
        <w:t>      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 тәжік әдебиеті мен әлем әдебиетіндегі ортақ құндылықтарды анықтау;</w:t>
      </w:r>
    </w:p>
    <w:p>
      <w:pPr>
        <w:spacing w:after="0"/>
        <w:ind w:left="0"/>
        <w:jc w:val="both"/>
      </w:pPr>
      <w:r>
        <w:rPr>
          <w:rFonts w:ascii="Times New Roman"/>
          <w:b w:val="false"/>
          <w:i w:val="false"/>
          <w:color w:val="000000"/>
          <w:sz w:val="28"/>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p>
    <w:p>
      <w:pPr>
        <w:spacing w:after="0"/>
        <w:ind w:left="0"/>
        <w:jc w:val="both"/>
      </w:pPr>
      <w:r>
        <w:rPr>
          <w:rFonts w:ascii="Times New Roman"/>
          <w:b w:val="false"/>
          <w:i w:val="false"/>
          <w:color w:val="000000"/>
          <w:sz w:val="28"/>
        </w:rPr>
        <w:t>      10.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pPr>
        <w:spacing w:after="0"/>
        <w:ind w:left="0"/>
        <w:jc w:val="both"/>
      </w:pPr>
      <w:r>
        <w:rPr>
          <w:rFonts w:ascii="Times New Roman"/>
          <w:b w:val="false"/>
          <w:i w:val="false"/>
          <w:color w:val="000000"/>
          <w:sz w:val="28"/>
        </w:rPr>
        <w:t>      2) анализ және интерпретация: әдеби шығарманың жанрына қарай композициялық ерекшеліктерін айқындау;шығармадағы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тәжік әдебиетіндегі ортақ құндылықтардың үндестігін талдау;</w:t>
      </w:r>
    </w:p>
    <w:p>
      <w:pPr>
        <w:spacing w:after="0"/>
        <w:ind w:left="0"/>
        <w:jc w:val="both"/>
      </w:pPr>
      <w:r>
        <w:rPr>
          <w:rFonts w:ascii="Times New Roman"/>
          <w:b w:val="false"/>
          <w:i w:val="false"/>
          <w:color w:val="000000"/>
          <w:sz w:val="28"/>
        </w:rPr>
        <w:t>      3) бағалау және салыстыру: шығарманы әлем әдебиеті үлгілерімен салыстырып, тарихи және көркемдік құндылығын бағалау;көркем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12.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944"/>
        <w:gridCol w:w="5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шығарманың жанрлық табиғатын тану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шығарманың жанрлық ерекшелігін өзге жанрлармен салыстыра отырып талдау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шығармашылық жұмыстарда қолдану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қанатты сөздер, дәйексөздерді шығармашылық жұмыстарда қолдану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әдебиетіндегі ұлттық құндылықтардың әлемдегі орнын білу</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ұлттық құндылықтардың маңыздылығын контекстермен үндестіру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ұлттық құндылықтардың маңыздылығын ғаламдық тақырыптағы контекстермен байланыстыру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573"/>
        <w:gridCol w:w="5440"/>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автор бейнесінің шығармадағы белгілі бір оқиғадағы көрінісін анықтау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шығармадағы авторлық идеяның өмір шындығымен байланысын анықтау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құралдардың орыны мен қызметін талдау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 идеясы мен көркемдегіш құралдардың байланысын талдау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 көтерілген мәселелерге талдау жасау арқылы шығармашылық жұмыс (эссе, әңгіме, өлең, әдеби және еркін тақырыптарға шығарма) жазу.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және әлем әдебиетіндегі құндылықтар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тәжік әдебиеті мен әлем әдебиетіндегі ортақ құндылықтарды анықтау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әлем және тәжік әдебиетіндегі ортақ құндылықтардың үндестігін талдау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218"/>
        <w:gridCol w:w="541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баға беру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адамгершілік құндылық тұрғысынан талдап, әдеби эссе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 көркемдік-эстетикалық құндылық тұрғысынан талдап, әдеби эссе жазу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ғылыми еңбектерге сүйене отырып әдеби сын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13.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"Тәжік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14.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бағыттағы </w:t>
            </w:r>
            <w:r>
              <w:br/>
            </w:r>
            <w:r>
              <w:rPr>
                <w:rFonts w:ascii="Times New Roman"/>
                <w:b w:val="false"/>
                <w:i w:val="false"/>
                <w:color w:val="000000"/>
                <w:sz w:val="20"/>
              </w:rPr>
              <w:t>
10-11-сыныптарына</w:t>
            </w:r>
            <w:r>
              <w:br/>
            </w:r>
            <w:r>
              <w:rPr>
                <w:rFonts w:ascii="Times New Roman"/>
                <w:b w:val="false"/>
                <w:i w:val="false"/>
                <w:color w:val="000000"/>
                <w:sz w:val="20"/>
              </w:rPr>
              <w:t xml:space="preserve">
арналған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10-11-сыныптарға арналған "Тәжік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960"/>
        <w:gridCol w:w="622"/>
        <w:gridCol w:w="7096"/>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елім, қазағым</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Мушфиrқ. Маснавии “Гулзори Ирам”</w:t>
            </w:r>
            <w:r>
              <w:br/>
            </w:r>
            <w:r>
              <w:rPr>
                <w:rFonts w:ascii="Times New Roman"/>
                <w:b w:val="false"/>
                <w:i w:val="false"/>
                <w:color w:val="000000"/>
                <w:sz w:val="20"/>
              </w:rPr>
              <w:t>
2. Ш.Бухорой. Тахлили шеърхо.</w:t>
            </w:r>
            <w:r>
              <w:br/>
            </w:r>
            <w:r>
              <w:rPr>
                <w:rFonts w:ascii="Times New Roman"/>
                <w:b w:val="false"/>
                <w:i w:val="false"/>
                <w:color w:val="000000"/>
                <w:sz w:val="20"/>
              </w:rPr>
              <w:t>
3. Сайидои Насаф. Манзумаи “БахориҰт”</w:t>
            </w:r>
            <w:r>
              <w:br/>
            </w:r>
            <w:r>
              <w:rPr>
                <w:rFonts w:ascii="Times New Roman"/>
                <w:b w:val="false"/>
                <w:i w:val="false"/>
                <w:color w:val="000000"/>
                <w:sz w:val="20"/>
              </w:rPr>
              <w:t>
4. Сохиби Табрез. ҒазалиҰт.</w:t>
            </w:r>
            <w:r>
              <w:br/>
            </w:r>
            <w:r>
              <w:rPr>
                <w:rFonts w:ascii="Times New Roman"/>
                <w:b w:val="false"/>
                <w:i w:val="false"/>
                <w:color w:val="000000"/>
                <w:sz w:val="20"/>
              </w:rPr>
              <w:t>
5. М.А. Бедил “Комде ва Мадан”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10.1.5.1 - 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 ;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тәжік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 ғылыми еңбектерге сүйене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Мавзуъ вамазмуни ғазалиҰт</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М.Муншй. Маснавии “Дахмаи шохон”</w:t>
            </w:r>
            <w:r>
              <w:br/>
            </w:r>
            <w:r>
              <w:rPr>
                <w:rFonts w:ascii="Times New Roman"/>
                <w:b w:val="false"/>
                <w:i w:val="false"/>
                <w:color w:val="000000"/>
                <w:sz w:val="20"/>
              </w:rPr>
              <w:t>
2. Ч. Хозиқ. Достони “Юсуф ва Зулайхо” , “Девони ҒазалиҰт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10.2.4.1 - көркем шығармада көтерілген мәселелерге талдау жасау арқылы шығармашылық жұмыс (эссе, әңгіме)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М.Хайрат. Ашъори лирикй.</w:t>
            </w:r>
            <w:r>
              <w:br/>
            </w:r>
            <w:r>
              <w:rPr>
                <w:rFonts w:ascii="Times New Roman"/>
                <w:b w:val="false"/>
                <w:i w:val="false"/>
                <w:color w:val="000000"/>
                <w:sz w:val="20"/>
              </w:rPr>
              <w:t>
2. Қ. Р. Возех. Асари “Савонех-ул-малоик”</w:t>
            </w:r>
            <w:r>
              <w:br/>
            </w:r>
            <w:r>
              <w:rPr>
                <w:rFonts w:ascii="Times New Roman"/>
                <w:b w:val="false"/>
                <w:i w:val="false"/>
                <w:color w:val="000000"/>
                <w:sz w:val="20"/>
              </w:rPr>
              <w:t>
3. Рабғузидің “Мухаббатнома” дастаны</w:t>
            </w:r>
            <w:r>
              <w:br/>
            </w:r>
            <w:r>
              <w:rPr>
                <w:rFonts w:ascii="Times New Roman"/>
                <w:b w:val="false"/>
                <w:i w:val="false"/>
                <w:color w:val="000000"/>
                <w:sz w:val="20"/>
              </w:rPr>
              <w:t>
4. А. Қунанбаев. “Панднома”, қироати шеърхо</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тәжік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Гулханй. Манзумаи “Зарбулмасал”</w:t>
            </w:r>
            <w:r>
              <w:br/>
            </w:r>
            <w:r>
              <w:rPr>
                <w:rFonts w:ascii="Times New Roman"/>
                <w:b w:val="false"/>
                <w:i w:val="false"/>
                <w:color w:val="000000"/>
                <w:sz w:val="20"/>
              </w:rPr>
              <w:t>
2. Қоонй. Қасидахои шоир</w:t>
            </w:r>
            <w:r>
              <w:br/>
            </w:r>
            <w:r>
              <w:rPr>
                <w:rFonts w:ascii="Times New Roman"/>
                <w:b w:val="false"/>
                <w:i w:val="false"/>
                <w:color w:val="000000"/>
                <w:sz w:val="20"/>
              </w:rPr>
              <w:t>
3. М. Мақатаев. Ашъори адиб</w:t>
            </w:r>
            <w:r>
              <w:br/>
            </w:r>
            <w:r>
              <w:rPr>
                <w:rFonts w:ascii="Times New Roman"/>
                <w:b w:val="false"/>
                <w:i w:val="false"/>
                <w:color w:val="000000"/>
                <w:sz w:val="20"/>
              </w:rPr>
              <w:t>
4. А. Дониш. “Наводирулвақоеъ”</w:t>
            </w:r>
            <w:r>
              <w:br/>
            </w:r>
            <w:r>
              <w:rPr>
                <w:rFonts w:ascii="Times New Roman"/>
                <w:b w:val="false"/>
                <w:i w:val="false"/>
                <w:color w:val="000000"/>
                <w:sz w:val="20"/>
              </w:rPr>
              <w:t>
5. Савдо. Асари “Мусхакат”</w:t>
            </w:r>
            <w:r>
              <w:br/>
            </w:r>
            <w:r>
              <w:rPr>
                <w:rFonts w:ascii="Times New Roman"/>
                <w:b w:val="false"/>
                <w:i w:val="false"/>
                <w:color w:val="000000"/>
                <w:sz w:val="20"/>
              </w:rPr>
              <w:t>
6. Ш. Шохин. Манзумаи “Тухфаи дастан”, “Лайла мен Мажнун” дастаны, “Бадоеъуссаноеъ”</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орыны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(өлең, әңгіме ) жазу;</w:t>
            </w:r>
            <w:r>
              <w:br/>
            </w:r>
            <w:r>
              <w:rPr>
                <w:rFonts w:ascii="Times New Roman"/>
                <w:b w:val="false"/>
                <w:i w:val="false"/>
                <w:color w:val="000000"/>
                <w:sz w:val="20"/>
              </w:rPr>
              <w:t>
10.2.5.1 – тәжік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bl>
    <w:p>
      <w:pPr>
        <w:spacing w:after="0"/>
        <w:ind w:left="0"/>
        <w:jc w:val="both"/>
      </w:pPr>
      <w:r>
        <w:rPr>
          <w:rFonts w:ascii="Times New Roman"/>
          <w:b w:val="false"/>
          <w:i w:val="false"/>
          <w:color w:val="000000"/>
          <w:sz w:val="28"/>
        </w:rPr>
        <w:t xml:space="preserve">      11 - 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139"/>
        <w:gridCol w:w="563"/>
        <w:gridCol w:w="7158"/>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Нақибхони Туғрал. Мундаричаи ашъори лирикй.</w:t>
            </w:r>
            <w:r>
              <w:br/>
            </w:r>
            <w:r>
              <w:rPr>
                <w:rFonts w:ascii="Times New Roman"/>
                <w:b w:val="false"/>
                <w:i w:val="false"/>
                <w:color w:val="000000"/>
                <w:sz w:val="20"/>
              </w:rPr>
              <w:t>
2. Х.Х.Кангуртй. Маснавии “Комде ва Мадан”</w:t>
            </w:r>
            <w:r>
              <w:br/>
            </w:r>
            <w:r>
              <w:rPr>
                <w:rFonts w:ascii="Times New Roman"/>
                <w:b w:val="false"/>
                <w:i w:val="false"/>
                <w:color w:val="000000"/>
                <w:sz w:val="20"/>
              </w:rPr>
              <w:t>
3. А.Фитрат. “БаҰноти саҰхи хиндй”.</w:t>
            </w:r>
            <w:r>
              <w:br/>
            </w:r>
            <w:r>
              <w:rPr>
                <w:rFonts w:ascii="Times New Roman"/>
                <w:b w:val="false"/>
                <w:i w:val="false"/>
                <w:color w:val="000000"/>
                <w:sz w:val="20"/>
              </w:rPr>
              <w:t>
4. С.Айнй. Романи “Ғуломон”, Қиссаи “Марги судхур”, “Ңддоштхо”.</w:t>
            </w:r>
            <w:r>
              <w:br/>
            </w:r>
            <w:r>
              <w:rPr>
                <w:rFonts w:ascii="Times New Roman"/>
                <w:b w:val="false"/>
                <w:i w:val="false"/>
                <w:color w:val="000000"/>
                <w:sz w:val="20"/>
              </w:rPr>
              <w:t>
5. А.Лохутй. Лирикаи ишқй ва сурудхои Лохутй.</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байланысын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 жазу;</w:t>
            </w:r>
            <w:r>
              <w:br/>
            </w:r>
            <w:r>
              <w:rPr>
                <w:rFonts w:ascii="Times New Roman"/>
                <w:b w:val="false"/>
                <w:i w:val="false"/>
                <w:color w:val="000000"/>
                <w:sz w:val="20"/>
              </w:rPr>
              <w:t>
11.2.5.1 - әлем және тәжік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Улуғзода. Повести “Субхи чаионии мо”, Романи “Восеъ”, “Чавонии Ибни Сино”</w:t>
            </w:r>
            <w:r>
              <w:br/>
            </w:r>
            <w:r>
              <w:rPr>
                <w:rFonts w:ascii="Times New Roman"/>
                <w:b w:val="false"/>
                <w:i w:val="false"/>
                <w:color w:val="000000"/>
                <w:sz w:val="20"/>
              </w:rPr>
              <w:t>
2. Ч. Икромй. Романхои “Ман гунахгорам”, “Духтари оташ”</w:t>
            </w:r>
            <w:r>
              <w:br/>
            </w:r>
            <w:r>
              <w:rPr>
                <w:rFonts w:ascii="Times New Roman"/>
                <w:b w:val="false"/>
                <w:i w:val="false"/>
                <w:color w:val="000000"/>
                <w:sz w:val="20"/>
              </w:rPr>
              <w:t>
3. Р. Чалил. Романхои “Шуроб”, “Одамони човид”,</w:t>
            </w:r>
            <w:r>
              <w:br/>
            </w:r>
            <w:r>
              <w:rPr>
                <w:rFonts w:ascii="Times New Roman"/>
                <w:b w:val="false"/>
                <w:i w:val="false"/>
                <w:color w:val="000000"/>
                <w:sz w:val="20"/>
              </w:rPr>
              <w:t>
4. М. Миршакар. Достонхои “Қишлоқи тиллой”, “Панчи ноором”, “Ливои зафар”.</w:t>
            </w:r>
            <w:r>
              <w:br/>
            </w:r>
            <w:r>
              <w:rPr>
                <w:rFonts w:ascii="Times New Roman"/>
                <w:b w:val="false"/>
                <w:i w:val="false"/>
                <w:color w:val="000000"/>
                <w:sz w:val="20"/>
              </w:rPr>
              <w:t>
5. Ф. Мухаммадиев. Қиссаи “Одамони кухна”, Романи “Палатаи кунчакй”.</w:t>
            </w:r>
            <w:r>
              <w:br/>
            </w:r>
            <w:r>
              <w:rPr>
                <w:rFonts w:ascii="Times New Roman"/>
                <w:b w:val="false"/>
                <w:i w:val="false"/>
                <w:color w:val="000000"/>
                <w:sz w:val="20"/>
              </w:rPr>
              <w:t>
6. М. Қаноат. Достонхои “Китобхои захмин”, “Суруши Сталинград”.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тәжік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П.Сулаймонй. Манзумаи “Тахти хунин”</w:t>
            </w:r>
            <w:r>
              <w:br/>
            </w:r>
            <w:r>
              <w:rPr>
                <w:rFonts w:ascii="Times New Roman"/>
                <w:b w:val="false"/>
                <w:i w:val="false"/>
                <w:color w:val="000000"/>
                <w:sz w:val="20"/>
              </w:rPr>
              <w:t>
2. Х. Юсуфй. “Таронаи Ватан”, “Ба Ватан”, “Ман Ватанро беш аз харвақта дорам дусттар”.</w:t>
            </w:r>
            <w:r>
              <w:br/>
            </w:r>
            <w:r>
              <w:rPr>
                <w:rFonts w:ascii="Times New Roman"/>
                <w:b w:val="false"/>
                <w:i w:val="false"/>
                <w:color w:val="000000"/>
                <w:sz w:val="20"/>
              </w:rPr>
              <w:t>
3. М.Турсунзода. Достонхои “Чароғи абадй”,” Чони ширин”,”Писари Ватан”, “Хасани аробакаш”.</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байланысын анықтау;</w:t>
            </w:r>
            <w:r>
              <w:br/>
            </w:r>
            <w:r>
              <w:rPr>
                <w:rFonts w:ascii="Times New Roman"/>
                <w:b w:val="false"/>
                <w:i w:val="false"/>
                <w:color w:val="000000"/>
                <w:sz w:val="20"/>
              </w:rPr>
              <w:t>
11.2.3.1-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әдеби және еркін тақырыптарға шығарма) жазу;</w:t>
            </w:r>
            <w:r>
              <w:br/>
            </w:r>
            <w:r>
              <w:rPr>
                <w:rFonts w:ascii="Times New Roman"/>
                <w:b w:val="false"/>
                <w:i w:val="false"/>
                <w:color w:val="000000"/>
                <w:sz w:val="20"/>
              </w:rPr>
              <w:t>
11.2.5.1 - әлем және тәжік әдебиетіндегі құндылықтардың үндесуін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Шералй. “Ватан ва ватанхохй”, “Модарнома”, “ФарҰди бефарҰдрас”</w:t>
            </w:r>
            <w:r>
              <w:br/>
            </w:r>
            <w:r>
              <w:rPr>
                <w:rFonts w:ascii="Times New Roman"/>
                <w:b w:val="false"/>
                <w:i w:val="false"/>
                <w:color w:val="000000"/>
                <w:sz w:val="20"/>
              </w:rPr>
              <w:t>
2. Б. Собир. Мачмуаи шеърхо “Дар оғуши кухистон”, “Забони модарй” “Теғи Сино”.</w:t>
            </w:r>
            <w:r>
              <w:br/>
            </w:r>
            <w:r>
              <w:rPr>
                <w:rFonts w:ascii="Times New Roman"/>
                <w:b w:val="false"/>
                <w:i w:val="false"/>
                <w:color w:val="000000"/>
                <w:sz w:val="20"/>
              </w:rPr>
              <w:t>
3. С. Турсун. Қиссаи “Санг дар бағал ба туфон”.</w:t>
            </w:r>
            <w:r>
              <w:br/>
            </w:r>
            <w:r>
              <w:rPr>
                <w:rFonts w:ascii="Times New Roman"/>
                <w:b w:val="false"/>
                <w:i w:val="false"/>
                <w:color w:val="000000"/>
                <w:sz w:val="20"/>
              </w:rPr>
              <w:t>
4. М. Бахтй. Намоишномахои “Шох Исмоили Сомонй” “Фирдавсй”.</w:t>
            </w:r>
            <w:r>
              <w:br/>
            </w:r>
            <w:r>
              <w:rPr>
                <w:rFonts w:ascii="Times New Roman"/>
                <w:b w:val="false"/>
                <w:i w:val="false"/>
                <w:color w:val="000000"/>
                <w:sz w:val="20"/>
              </w:rPr>
              <w:t>
5. Г. Келдй. Ашъорхои адиб.</w:t>
            </w:r>
            <w:r>
              <w:br/>
            </w:r>
            <w:r>
              <w:rPr>
                <w:rFonts w:ascii="Times New Roman"/>
                <w:b w:val="false"/>
                <w:i w:val="false"/>
                <w:color w:val="000000"/>
                <w:sz w:val="20"/>
              </w:rPr>
              <w:t>
6. А. Самад. Хикояхои адиб.</w:t>
            </w:r>
            <w:r>
              <w:br/>
            </w:r>
            <w:r>
              <w:rPr>
                <w:rFonts w:ascii="Times New Roman"/>
                <w:b w:val="false"/>
                <w:i w:val="false"/>
                <w:color w:val="000000"/>
                <w:sz w:val="20"/>
              </w:rPr>
              <w:t>
7. Мухаммеджан Сералин. “Рустам ва Сухроб” дастаны</w:t>
            </w:r>
            <w:r>
              <w:br/>
            </w:r>
            <w:r>
              <w:rPr>
                <w:rFonts w:ascii="Times New Roman"/>
                <w:b w:val="false"/>
                <w:i w:val="false"/>
                <w:color w:val="000000"/>
                <w:sz w:val="20"/>
              </w:rPr>
              <w:t>
8. М. Авезов. “Көксерек”.</w:t>
            </w:r>
            <w:r>
              <w:br/>
            </w:r>
            <w:r>
              <w:rPr>
                <w:rFonts w:ascii="Times New Roman"/>
                <w:b w:val="false"/>
                <w:i w:val="false"/>
                <w:color w:val="000000"/>
                <w:sz w:val="20"/>
              </w:rPr>
              <w:t>
9. Сабит Муқанов. Романхои “СирдарҰ”, “Ботакуз”, “Сулу шаш”</w:t>
            </w:r>
            <w:r>
              <w:br/>
            </w:r>
            <w:r>
              <w:rPr>
                <w:rFonts w:ascii="Times New Roman"/>
                <w:b w:val="false"/>
                <w:i w:val="false"/>
                <w:color w:val="000000"/>
                <w:sz w:val="20"/>
              </w:rPr>
              <w:t>
10. А. Қунанбай. Мероси адабии адиб.</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 2.5.1- әлем және тәжік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5" w:id="17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29-қосымша </w:t>
            </w:r>
          </w:p>
          <w:bookmarkEnd w:id="17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435-қосымша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"Тәжік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Тәжік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"Тәжік әдебиеті" оқу пәнін оқытудың негізгі міндеттері:</w:t>
      </w:r>
    </w:p>
    <w:p>
      <w:pPr>
        <w:spacing w:after="0"/>
        <w:ind w:left="0"/>
        <w:jc w:val="both"/>
      </w:pPr>
      <w:r>
        <w:rPr>
          <w:rFonts w:ascii="Times New Roman"/>
          <w:b w:val="false"/>
          <w:i w:val="false"/>
          <w:color w:val="000000"/>
          <w:sz w:val="28"/>
        </w:rPr>
        <w:t>      1) "Тәжік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тәжік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тәжік әдебиетінің мәдениетаралық қарым-қатынастағы рөлін, тәжік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"Тәжік әдебиеті" пәнінің мазмұнын ұйымдастыру</w:t>
      </w:r>
    </w:p>
    <w:p>
      <w:pPr>
        <w:spacing w:after="0"/>
        <w:ind w:left="0"/>
        <w:jc w:val="both"/>
      </w:pPr>
      <w:r>
        <w:rPr>
          <w:rFonts w:ascii="Times New Roman"/>
          <w:b w:val="false"/>
          <w:i w:val="false"/>
          <w:color w:val="000000"/>
          <w:sz w:val="28"/>
        </w:rPr>
        <w:t>      4. "Тәжік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"Тәжік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тәжік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тәжік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ашу;көркем шығармадағы көтерілген мәселелерге талдау жасау арқылы өзіндік пікірін қосып, шығармашылық жұмыс жазу; әлем және тәжік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10.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тәжік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12.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979"/>
        <w:gridCol w:w="5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шығармадағы көтерілген мәселелерді ұлттық мүдде тұрғысынан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ғаламдық тақырыптағы өзекті мәселелермен байланыстыру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әдебиетіндегі ұлттық құндылықтардың әлемдегі орнын білу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шығармадағы ұлттық құндылықтардың әлемдік тақырыптармен үндестігін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26"/>
        <w:gridCol w:w="5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шығармадағы авторлық идеяның өмір шындығымен байланысы айқындау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автор бейнесінің шығарманың негізгі идеясымен байланысын айқындау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 мен айшықтау амалдарының қызметін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шығармадағы көркемдегіш құралдар мен айшықтау амалдарының қызметін талдай отырып, автор стилін анықтау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және әлем әдебиетіндегі құндылықтар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әлем және тәжік әдебиетіндегі құндылықтардың үндесуін талдап, өзіндік ой қорыту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тәжік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091"/>
        <w:gridCol w:w="5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сыни тұрғыдан баға беру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 көркем шығарманың жаңашылдығын ғаламдық тақырыптармен байланыстыра отырып, сыни тұрғыдан баға беру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жалпыадамзаттық құндылық тұрғысынан талдап, әдеби эссе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шығарманың идеясын көркемдік-эстетикалық құндылық тұрғысынан талдап, әдеби эссе жазу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шығарманы идеялық жағынан мазмұндас туындылармен салыстыра отырып, әдеби сын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әлем әдебиеті үлгілерімен салыстыра талдап, әдеби сын жазу</w:t>
            </w:r>
          </w:p>
        </w:tc>
      </w:tr>
    </w:tbl>
    <w:p>
      <w:pPr>
        <w:spacing w:after="0"/>
        <w:ind w:left="0"/>
        <w:jc w:val="both"/>
      </w:pPr>
      <w:r>
        <w:rPr>
          <w:rFonts w:ascii="Times New Roman"/>
          <w:b w:val="false"/>
          <w:i w:val="false"/>
          <w:color w:val="000000"/>
          <w:sz w:val="28"/>
        </w:rPr>
        <w:t>      13.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"Тәжік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14.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"Тәжік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10-11-сыныптаға арналған "Тәжік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807"/>
        <w:gridCol w:w="598"/>
        <w:gridCol w:w="7124"/>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 - сөздің патшасы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Мушфиrқ. Маснавии “Гулзори Ирам”</w:t>
            </w:r>
            <w:r>
              <w:br/>
            </w:r>
            <w:r>
              <w:rPr>
                <w:rFonts w:ascii="Times New Roman"/>
                <w:b w:val="false"/>
                <w:i w:val="false"/>
                <w:color w:val="000000"/>
                <w:sz w:val="20"/>
              </w:rPr>
              <w:t>
2. Ш.Бухорой. Тахлили шеърхо.</w:t>
            </w:r>
            <w:r>
              <w:br/>
            </w:r>
            <w:r>
              <w:rPr>
                <w:rFonts w:ascii="Times New Roman"/>
                <w:b w:val="false"/>
                <w:i w:val="false"/>
                <w:color w:val="000000"/>
                <w:sz w:val="20"/>
              </w:rPr>
              <w:t>
3. Сайидои Насаф. Манзумаи “БахориҰт”</w:t>
            </w:r>
            <w:r>
              <w:br/>
            </w:r>
            <w:r>
              <w:rPr>
                <w:rFonts w:ascii="Times New Roman"/>
                <w:b w:val="false"/>
                <w:i w:val="false"/>
                <w:color w:val="000000"/>
                <w:sz w:val="20"/>
              </w:rPr>
              <w:t>
4. Сохиби Табрез. ҒазалиҰт.</w:t>
            </w:r>
            <w:r>
              <w:br/>
            </w:r>
            <w:r>
              <w:rPr>
                <w:rFonts w:ascii="Times New Roman"/>
                <w:b w:val="false"/>
                <w:i w:val="false"/>
                <w:color w:val="000000"/>
                <w:sz w:val="20"/>
              </w:rPr>
              <w:t>
5. М.А. Бедил “Комде ва Мадан”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w:t>
            </w:r>
            <w:r>
              <w:br/>
            </w:r>
            <w:r>
              <w:rPr>
                <w:rFonts w:ascii="Times New Roman"/>
                <w:b w:val="false"/>
                <w:i w:val="false"/>
                <w:color w:val="000000"/>
                <w:sz w:val="20"/>
              </w:rPr>
              <w:t>
10.2.5.1 - әлем және тәжік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Прозадағы көркем ой</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М.Муншй. Маснавии “Дахмаи шохон”</w:t>
            </w:r>
            <w:r>
              <w:br/>
            </w:r>
            <w:r>
              <w:rPr>
                <w:rFonts w:ascii="Times New Roman"/>
                <w:b w:val="false"/>
                <w:i w:val="false"/>
                <w:color w:val="000000"/>
                <w:sz w:val="20"/>
              </w:rPr>
              <w:t>
2. Ч. Хозиқ. Достони “Юсуф ва Зулайхо” , “Девони ҒазалиҰт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Аңызбен өрілген көркем сөз</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М.Хайрат. Ашъори лирикй.</w:t>
            </w:r>
            <w:r>
              <w:br/>
            </w:r>
            <w:r>
              <w:rPr>
                <w:rFonts w:ascii="Times New Roman"/>
                <w:b w:val="false"/>
                <w:i w:val="false"/>
                <w:color w:val="000000"/>
                <w:sz w:val="20"/>
              </w:rPr>
              <w:t>
2. Қ. Р. Возех. Асари “Савонех-ул-малоик”</w:t>
            </w:r>
            <w:r>
              <w:br/>
            </w:r>
            <w:r>
              <w:rPr>
                <w:rFonts w:ascii="Times New Roman"/>
                <w:b w:val="false"/>
                <w:i w:val="false"/>
                <w:color w:val="000000"/>
                <w:sz w:val="20"/>
              </w:rPr>
              <w:t>
3. Рабғузидің “Мухаббатнома” дастаны</w:t>
            </w:r>
            <w:r>
              <w:br/>
            </w:r>
            <w:r>
              <w:rPr>
                <w:rFonts w:ascii="Times New Roman"/>
                <w:b w:val="false"/>
                <w:i w:val="false"/>
                <w:color w:val="000000"/>
                <w:sz w:val="20"/>
              </w:rPr>
              <w:t>
4. А. Қунанбаев. “Панднома”, қироати шеърхо</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 әлем және тәжік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дәуір тұлғасы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Гулханй. Манзумаи “Зарбулмасал”</w:t>
            </w:r>
            <w:r>
              <w:br/>
            </w:r>
            <w:r>
              <w:rPr>
                <w:rFonts w:ascii="Times New Roman"/>
                <w:b w:val="false"/>
                <w:i w:val="false"/>
                <w:color w:val="000000"/>
                <w:sz w:val="20"/>
              </w:rPr>
              <w:t>
2. Қоонй. Қасидахои шоир</w:t>
            </w:r>
            <w:r>
              <w:br/>
            </w:r>
            <w:r>
              <w:rPr>
                <w:rFonts w:ascii="Times New Roman"/>
                <w:b w:val="false"/>
                <w:i w:val="false"/>
                <w:color w:val="000000"/>
                <w:sz w:val="20"/>
              </w:rPr>
              <w:t>
3. М. Мақатаев. Ашъори адиб</w:t>
            </w:r>
            <w:r>
              <w:br/>
            </w:r>
            <w:r>
              <w:rPr>
                <w:rFonts w:ascii="Times New Roman"/>
                <w:b w:val="false"/>
                <w:i w:val="false"/>
                <w:color w:val="000000"/>
                <w:sz w:val="20"/>
              </w:rPr>
              <w:t>
4. А. Дониш. “Наводирулвақоеъ”</w:t>
            </w:r>
            <w:r>
              <w:br/>
            </w:r>
            <w:r>
              <w:rPr>
                <w:rFonts w:ascii="Times New Roman"/>
                <w:b w:val="false"/>
                <w:i w:val="false"/>
                <w:color w:val="000000"/>
                <w:sz w:val="20"/>
              </w:rPr>
              <w:t>
5. Савдо. Асари “Мусхакат”</w:t>
            </w:r>
            <w:r>
              <w:br/>
            </w:r>
            <w:r>
              <w:rPr>
                <w:rFonts w:ascii="Times New Roman"/>
                <w:b w:val="false"/>
                <w:i w:val="false"/>
                <w:color w:val="000000"/>
                <w:sz w:val="20"/>
              </w:rPr>
              <w:t>
6. Ш. Шохин. Манзумаи “Тухфаи дастан”, “Лайла мен Мажнун” дастаны, “Бадоеъуссаноеъ”</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024"/>
        <w:gridCol w:w="567"/>
        <w:gridCol w:w="5266"/>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Тарихтың шертіп пернесін</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Нақибхони Туғрал. Мундаричаи ашъори лирикй.</w:t>
            </w:r>
            <w:r>
              <w:br/>
            </w:r>
            <w:r>
              <w:rPr>
                <w:rFonts w:ascii="Times New Roman"/>
                <w:b w:val="false"/>
                <w:i w:val="false"/>
                <w:color w:val="000000"/>
                <w:sz w:val="20"/>
              </w:rPr>
              <w:t>
2. Х.Х.Кангуртй. Маснавии “Комде ва Мадан”</w:t>
            </w:r>
            <w:r>
              <w:br/>
            </w:r>
            <w:r>
              <w:rPr>
                <w:rFonts w:ascii="Times New Roman"/>
                <w:b w:val="false"/>
                <w:i w:val="false"/>
                <w:color w:val="000000"/>
                <w:sz w:val="20"/>
              </w:rPr>
              <w:t>
3. А.Фитрат. “БаҰноти саҰхи хиндй”.</w:t>
            </w:r>
            <w:r>
              <w:br/>
            </w:r>
            <w:r>
              <w:rPr>
                <w:rFonts w:ascii="Times New Roman"/>
                <w:b w:val="false"/>
                <w:i w:val="false"/>
                <w:color w:val="000000"/>
                <w:sz w:val="20"/>
              </w:rPr>
              <w:t>
4. С.Айнй. Романи “Ғуломон”, Қиссаи “Марги судхур”, “Ңддоштхо”.</w:t>
            </w:r>
            <w:r>
              <w:br/>
            </w:r>
            <w:r>
              <w:rPr>
                <w:rFonts w:ascii="Times New Roman"/>
                <w:b w:val="false"/>
                <w:i w:val="false"/>
                <w:color w:val="000000"/>
                <w:sz w:val="20"/>
              </w:rPr>
              <w:t>
5. А.Лохутй. Лирикаи ишқй ва сурудхои Лохутй.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тәжік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 мен парасат</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Улуғзода. Повести “Субхи чаионии мо”, Романи “Восеъ”, “Чавонии Ибни Сино”</w:t>
            </w:r>
            <w:r>
              <w:br/>
            </w:r>
            <w:r>
              <w:rPr>
                <w:rFonts w:ascii="Times New Roman"/>
                <w:b w:val="false"/>
                <w:i w:val="false"/>
                <w:color w:val="000000"/>
                <w:sz w:val="20"/>
              </w:rPr>
              <w:t>
2. Ч. Икромй. Романхои “Ман гунахгорам”, “Духтари оташ”</w:t>
            </w:r>
            <w:r>
              <w:br/>
            </w:r>
            <w:r>
              <w:rPr>
                <w:rFonts w:ascii="Times New Roman"/>
                <w:b w:val="false"/>
                <w:i w:val="false"/>
                <w:color w:val="000000"/>
                <w:sz w:val="20"/>
              </w:rPr>
              <w:t>
3. Р. Чалил. Романхои “Шуроб”, “Одамони човид”,</w:t>
            </w:r>
            <w:r>
              <w:br/>
            </w:r>
            <w:r>
              <w:rPr>
                <w:rFonts w:ascii="Times New Roman"/>
                <w:b w:val="false"/>
                <w:i w:val="false"/>
                <w:color w:val="000000"/>
                <w:sz w:val="20"/>
              </w:rPr>
              <w:t>
4. М. Миршакар. Достонхои “Қишлоқи тиллой”, “Панчи ноором”, “Ливои зафар”.</w:t>
            </w:r>
            <w:r>
              <w:br/>
            </w:r>
            <w:r>
              <w:rPr>
                <w:rFonts w:ascii="Times New Roman"/>
                <w:b w:val="false"/>
                <w:i w:val="false"/>
                <w:color w:val="000000"/>
                <w:sz w:val="20"/>
              </w:rPr>
              <w:t>
5. Ф. Мухаммадиев. Қиссаи “Одамони кухна”, Романи “Палатаи кунчакй”.</w:t>
            </w:r>
            <w:r>
              <w:br/>
            </w:r>
            <w:r>
              <w:rPr>
                <w:rFonts w:ascii="Times New Roman"/>
                <w:b w:val="false"/>
                <w:i w:val="false"/>
                <w:color w:val="000000"/>
                <w:sz w:val="20"/>
              </w:rPr>
              <w:t>
6. М. Қаноат. Достонхои “Китобхои захмин”, “Суруши Сталинград”.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П.Сулаймонй. Манзумаи “Тахти хунин”</w:t>
            </w:r>
            <w:r>
              <w:br/>
            </w:r>
            <w:r>
              <w:rPr>
                <w:rFonts w:ascii="Times New Roman"/>
                <w:b w:val="false"/>
                <w:i w:val="false"/>
                <w:color w:val="000000"/>
                <w:sz w:val="20"/>
              </w:rPr>
              <w:t>
2. Х. Юсуфй. “Таронаи Ватан”, “Ба Ватан”, “Ман Ватанро беш аз харвақта дорам дусттар”.</w:t>
            </w:r>
            <w:r>
              <w:br/>
            </w:r>
            <w:r>
              <w:rPr>
                <w:rFonts w:ascii="Times New Roman"/>
                <w:b w:val="false"/>
                <w:i w:val="false"/>
                <w:color w:val="000000"/>
                <w:sz w:val="20"/>
              </w:rPr>
              <w:t>
3. М.Турсунзода. Достонхои “Чароғи абадй”, ” Чони ширин”, ”Писари Ватан”, “Хасани аробакаш”.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жазу;</w:t>
            </w:r>
            <w:r>
              <w:br/>
            </w:r>
            <w:r>
              <w:rPr>
                <w:rFonts w:ascii="Times New Roman"/>
                <w:b w:val="false"/>
                <w:i w:val="false"/>
                <w:color w:val="000000"/>
                <w:sz w:val="20"/>
              </w:rPr>
              <w:t>
11.2.5.1 - тәжік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Әдебиеттегі сан сарын</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Шералй. “Ватан ва ватанхохй”, “Модарнома”, “ФарҰди бефарҰдрас”</w:t>
            </w:r>
            <w:r>
              <w:br/>
            </w:r>
            <w:r>
              <w:rPr>
                <w:rFonts w:ascii="Times New Roman"/>
                <w:b w:val="false"/>
                <w:i w:val="false"/>
                <w:color w:val="000000"/>
                <w:sz w:val="20"/>
              </w:rPr>
              <w:t>
2. Б. Собир. Мачмуаи шеърхо “Дар оғуши кухистон”, “Забони модарй” “Теғи Сино”. 3. С. Турсун. Қиссаи “Санг дар бағал ба туфон”.</w:t>
            </w:r>
            <w:r>
              <w:br/>
            </w:r>
            <w:r>
              <w:rPr>
                <w:rFonts w:ascii="Times New Roman"/>
                <w:b w:val="false"/>
                <w:i w:val="false"/>
                <w:color w:val="000000"/>
                <w:sz w:val="20"/>
              </w:rPr>
              <w:t>
4. М. Бахтй. Намоишномахои “Шох Исмоили Сомонй” “Фирдавсй”.</w:t>
            </w:r>
            <w:r>
              <w:br/>
            </w:r>
            <w:r>
              <w:rPr>
                <w:rFonts w:ascii="Times New Roman"/>
                <w:b w:val="false"/>
                <w:i w:val="false"/>
                <w:color w:val="000000"/>
                <w:sz w:val="20"/>
              </w:rPr>
              <w:t>
5. Г. Келдй. Ашъорхои адиб.</w:t>
            </w:r>
            <w:r>
              <w:br/>
            </w:r>
            <w:r>
              <w:rPr>
                <w:rFonts w:ascii="Times New Roman"/>
                <w:b w:val="false"/>
                <w:i w:val="false"/>
                <w:color w:val="000000"/>
                <w:sz w:val="20"/>
              </w:rPr>
              <w:t>
6. А. Самад. Хикояхои адиб.</w:t>
            </w:r>
            <w:r>
              <w:br/>
            </w:r>
            <w:r>
              <w:rPr>
                <w:rFonts w:ascii="Times New Roman"/>
                <w:b w:val="false"/>
                <w:i w:val="false"/>
                <w:color w:val="000000"/>
                <w:sz w:val="20"/>
              </w:rPr>
              <w:t>
7. Мухаммеджан Сералин. “Рустам ва Сухроб” дастаны</w:t>
            </w:r>
            <w:r>
              <w:br/>
            </w:r>
            <w:r>
              <w:rPr>
                <w:rFonts w:ascii="Times New Roman"/>
                <w:b w:val="false"/>
                <w:i w:val="false"/>
                <w:color w:val="000000"/>
                <w:sz w:val="20"/>
              </w:rPr>
              <w:t>
8. М. Авезов. “Көксерек”.</w:t>
            </w:r>
            <w:r>
              <w:br/>
            </w:r>
            <w:r>
              <w:rPr>
                <w:rFonts w:ascii="Times New Roman"/>
                <w:b w:val="false"/>
                <w:i w:val="false"/>
                <w:color w:val="000000"/>
                <w:sz w:val="20"/>
              </w:rPr>
              <w:t>
9. Сабит Муқанов. Романхои “СирдарҰ”, “Ботакуз”, “Сулу шаш”</w:t>
            </w:r>
            <w:r>
              <w:br/>
            </w:r>
            <w:r>
              <w:rPr>
                <w:rFonts w:ascii="Times New Roman"/>
                <w:b w:val="false"/>
                <w:i w:val="false"/>
                <w:color w:val="000000"/>
                <w:sz w:val="20"/>
              </w:rPr>
              <w:t>
10. А. Қунанбай. Мероси адабии адиб.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тәжік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6" w:id="175"/>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30-қосымша </w:t>
            </w:r>
          </w:p>
          <w:bookmarkEnd w:id="1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436-қосымша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"Ұйғыр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Ұйғыр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"Ұйғыр әдебиеті" оқу пәнін оқытудың негізгі міндеттері:</w:t>
      </w:r>
    </w:p>
    <w:p>
      <w:pPr>
        <w:spacing w:after="0"/>
        <w:ind w:left="0"/>
        <w:jc w:val="both"/>
      </w:pPr>
      <w:r>
        <w:rPr>
          <w:rFonts w:ascii="Times New Roman"/>
          <w:b w:val="false"/>
          <w:i w:val="false"/>
          <w:color w:val="000000"/>
          <w:sz w:val="28"/>
        </w:rPr>
        <w:t>      1) "Ұйғыр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ұйғыр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ұйғыр әдебиетінің мәдениетаралық қарым-қатынастағы рөлін, ұйғыр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"Ұйғыр әдебиеті" пәнінің мазмұнын ұйымдастыру</w:t>
      </w:r>
    </w:p>
    <w:p>
      <w:pPr>
        <w:spacing w:after="0"/>
        <w:ind w:left="0"/>
        <w:jc w:val="both"/>
      </w:pPr>
      <w:r>
        <w:rPr>
          <w:rFonts w:ascii="Times New Roman"/>
          <w:b w:val="false"/>
          <w:i w:val="false"/>
          <w:color w:val="000000"/>
          <w:sz w:val="28"/>
        </w:rPr>
        <w:t>      4. "Ұйғыр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"Ұйғыр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ұйғыр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ұйғыр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pPr>
        <w:spacing w:after="0"/>
        <w:ind w:left="0"/>
        <w:jc w:val="both"/>
      </w:pPr>
      <w:r>
        <w:rPr>
          <w:rFonts w:ascii="Times New Roman"/>
          <w:b w:val="false"/>
          <w:i w:val="false"/>
          <w:color w:val="000000"/>
          <w:sz w:val="28"/>
        </w:rPr>
        <w:t>      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 ұйғыр әдебиеті мен әлем әдебиетіндегі ортақ құндылықтарды анықтау;</w:t>
      </w:r>
    </w:p>
    <w:p>
      <w:pPr>
        <w:spacing w:after="0"/>
        <w:ind w:left="0"/>
        <w:jc w:val="both"/>
      </w:pPr>
      <w:r>
        <w:rPr>
          <w:rFonts w:ascii="Times New Roman"/>
          <w:b w:val="false"/>
          <w:i w:val="false"/>
          <w:color w:val="000000"/>
          <w:sz w:val="28"/>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Т. Тохтәмовтің "Назугум" романы;</w:t>
      </w:r>
    </w:p>
    <w:p>
      <w:pPr>
        <w:spacing w:after="0"/>
        <w:ind w:left="0"/>
        <w:jc w:val="both"/>
      </w:pPr>
      <w:r>
        <w:rPr>
          <w:rFonts w:ascii="Times New Roman"/>
          <w:b w:val="false"/>
          <w:i w:val="false"/>
          <w:color w:val="000000"/>
          <w:sz w:val="28"/>
        </w:rPr>
        <w:t>      2) Д. Ясиннің "Гүлмәт бовай монологи" балладасы;</w:t>
      </w:r>
    </w:p>
    <w:p>
      <w:pPr>
        <w:spacing w:after="0"/>
        <w:ind w:left="0"/>
        <w:jc w:val="both"/>
      </w:pPr>
      <w:r>
        <w:rPr>
          <w:rFonts w:ascii="Times New Roman"/>
          <w:b w:val="false"/>
          <w:i w:val="false"/>
          <w:color w:val="000000"/>
          <w:sz w:val="28"/>
        </w:rPr>
        <w:t>      3) Һ. Абдуллиннің "Жутдашлар" романы;</w:t>
      </w:r>
    </w:p>
    <w:p>
      <w:pPr>
        <w:spacing w:after="0"/>
        <w:ind w:left="0"/>
        <w:jc w:val="both"/>
      </w:pPr>
      <w:r>
        <w:rPr>
          <w:rFonts w:ascii="Times New Roman"/>
          <w:b w:val="false"/>
          <w:i w:val="false"/>
          <w:color w:val="000000"/>
          <w:sz w:val="28"/>
        </w:rPr>
        <w:t>      4) С. Мәмәтқуловтің "Яғач нан", "Мәрәмханович" өлеңдері;</w:t>
      </w:r>
    </w:p>
    <w:p>
      <w:pPr>
        <w:spacing w:after="0"/>
        <w:ind w:left="0"/>
        <w:jc w:val="both"/>
      </w:pPr>
      <w:r>
        <w:rPr>
          <w:rFonts w:ascii="Times New Roman"/>
          <w:b w:val="false"/>
          <w:i w:val="false"/>
          <w:color w:val="000000"/>
          <w:sz w:val="28"/>
        </w:rPr>
        <w:t>      5) Һ. Абдуллин. "Улуқ язғучи билән учришиш";</w:t>
      </w:r>
    </w:p>
    <w:p>
      <w:pPr>
        <w:spacing w:after="0"/>
        <w:ind w:left="0"/>
        <w:jc w:val="both"/>
      </w:pPr>
      <w:r>
        <w:rPr>
          <w:rFonts w:ascii="Times New Roman"/>
          <w:b w:val="false"/>
          <w:i w:val="false"/>
          <w:color w:val="000000"/>
          <w:sz w:val="28"/>
        </w:rPr>
        <w:t>      6) М. Обулқасимовтің (Алмасбәк) "Қазағим-қандаш елим, қериндишим!" шеири;</w:t>
      </w:r>
    </w:p>
    <w:p>
      <w:pPr>
        <w:spacing w:after="0"/>
        <w:ind w:left="0"/>
        <w:jc w:val="both"/>
      </w:pPr>
      <w:r>
        <w:rPr>
          <w:rFonts w:ascii="Times New Roman"/>
          <w:b w:val="false"/>
          <w:i w:val="false"/>
          <w:color w:val="000000"/>
          <w:sz w:val="28"/>
        </w:rPr>
        <w:t>      7) Ж. Розахуновтің "Достлуқ риштилири", "Чайқалмисун чаңириғи өйүңниң" өлеңдері;</w:t>
      </w:r>
    </w:p>
    <w:p>
      <w:pPr>
        <w:spacing w:after="0"/>
        <w:ind w:left="0"/>
        <w:jc w:val="both"/>
      </w:pPr>
      <w:r>
        <w:rPr>
          <w:rFonts w:ascii="Times New Roman"/>
          <w:b w:val="false"/>
          <w:i w:val="false"/>
          <w:color w:val="000000"/>
          <w:sz w:val="28"/>
        </w:rPr>
        <w:t>      8) М.Зулпиқаровниң "Янартағ" романы.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pPr>
        <w:spacing w:after="0"/>
        <w:ind w:left="0"/>
        <w:jc w:val="both"/>
      </w:pPr>
      <w:r>
        <w:rPr>
          <w:rFonts w:ascii="Times New Roman"/>
          <w:b w:val="false"/>
          <w:i w:val="false"/>
          <w:color w:val="000000"/>
          <w:sz w:val="28"/>
        </w:rPr>
        <w:t>      2) анализ және интерпретация: әдеби шығарманың жанрына қарай композициялық ерекшеліктерін айқындау;шығармадағы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ұйғыр әдебиетіндегі ортақ құндылықтардың үндестігін талдау;</w:t>
      </w:r>
    </w:p>
    <w:p>
      <w:pPr>
        <w:spacing w:after="0"/>
        <w:ind w:left="0"/>
        <w:jc w:val="both"/>
      </w:pPr>
      <w:r>
        <w:rPr>
          <w:rFonts w:ascii="Times New Roman"/>
          <w:b w:val="false"/>
          <w:i w:val="false"/>
          <w:color w:val="000000"/>
          <w:sz w:val="28"/>
        </w:rPr>
        <w:t>      3) бағалау және салыстыру: шығарманы әлем әдебиеті үлгілерімен салыстырып, тарихи және көркемдік құндылығын бағалау;көркем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1) Һ. Абдуллиннің "Турпан тәвәсидә" және "Тәғдир" романдары;</w:t>
      </w:r>
    </w:p>
    <w:p>
      <w:pPr>
        <w:spacing w:after="0"/>
        <w:ind w:left="0"/>
        <w:jc w:val="both"/>
      </w:pPr>
      <w:r>
        <w:rPr>
          <w:rFonts w:ascii="Times New Roman"/>
          <w:b w:val="false"/>
          <w:i w:val="false"/>
          <w:color w:val="000000"/>
          <w:sz w:val="28"/>
        </w:rPr>
        <w:t>      2) А. Дөләтовтің "Хошлишиш алдидики ой" өлеңдері;</w:t>
      </w:r>
    </w:p>
    <w:p>
      <w:pPr>
        <w:spacing w:after="0"/>
        <w:ind w:left="0"/>
        <w:jc w:val="both"/>
      </w:pPr>
      <w:r>
        <w:rPr>
          <w:rFonts w:ascii="Times New Roman"/>
          <w:b w:val="false"/>
          <w:i w:val="false"/>
          <w:color w:val="000000"/>
          <w:sz w:val="28"/>
        </w:rPr>
        <w:t>      3) Й. Илиястың "Еғир тиниқлар" романы;</w:t>
      </w:r>
    </w:p>
    <w:p>
      <w:pPr>
        <w:spacing w:after="0"/>
        <w:ind w:left="0"/>
        <w:jc w:val="both"/>
      </w:pPr>
      <w:r>
        <w:rPr>
          <w:rFonts w:ascii="Times New Roman"/>
          <w:b w:val="false"/>
          <w:i w:val="false"/>
          <w:color w:val="000000"/>
          <w:sz w:val="28"/>
        </w:rPr>
        <w:t>      4) М. Обулқасимовтің (Алмасбәк) "Сән кимниң әвлади, ойлан бурадәр!";</w:t>
      </w:r>
    </w:p>
    <w:p>
      <w:pPr>
        <w:spacing w:after="0"/>
        <w:ind w:left="0"/>
        <w:jc w:val="both"/>
      </w:pPr>
      <w:r>
        <w:rPr>
          <w:rFonts w:ascii="Times New Roman"/>
          <w:b w:val="false"/>
          <w:i w:val="false"/>
          <w:color w:val="000000"/>
          <w:sz w:val="28"/>
        </w:rPr>
        <w:t>      5) З. Сәмәдийдің "Жиллар сири" романы;</w:t>
      </w:r>
    </w:p>
    <w:p>
      <w:pPr>
        <w:spacing w:after="0"/>
        <w:ind w:left="0"/>
        <w:jc w:val="both"/>
      </w:pPr>
      <w:r>
        <w:rPr>
          <w:rFonts w:ascii="Times New Roman"/>
          <w:b w:val="false"/>
          <w:i w:val="false"/>
          <w:color w:val="000000"/>
          <w:sz w:val="28"/>
        </w:rPr>
        <w:t>      6) Ә. Һашировтің "Нур ана" повесті;</w:t>
      </w:r>
    </w:p>
    <w:p>
      <w:pPr>
        <w:spacing w:after="0"/>
        <w:ind w:left="0"/>
        <w:jc w:val="both"/>
      </w:pPr>
      <w:r>
        <w:rPr>
          <w:rFonts w:ascii="Times New Roman"/>
          <w:b w:val="false"/>
          <w:i w:val="false"/>
          <w:color w:val="000000"/>
          <w:sz w:val="28"/>
        </w:rPr>
        <w:t>      7) Р. Розиевтің "Сениңдин алдим" өлеңі;</w:t>
      </w:r>
    </w:p>
    <w:p>
      <w:pPr>
        <w:spacing w:after="0"/>
        <w:ind w:left="0"/>
        <w:jc w:val="both"/>
      </w:pPr>
      <w:r>
        <w:rPr>
          <w:rFonts w:ascii="Times New Roman"/>
          <w:b w:val="false"/>
          <w:i w:val="false"/>
          <w:color w:val="000000"/>
          <w:sz w:val="28"/>
        </w:rPr>
        <w:t>      8) И. Жәлиловтің "Ғулжа ямғури", "Тәбиәт жиғиси" өлеңдері.</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5454"/>
        <w:gridCol w:w="5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шығарманың жанрлық табиғатын тану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шығарманың жанрлық ерекшелігін өзге жанрлармен салыстыра отырып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шығармашылық жұмыстарда қолдану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қанатты сөздер, дәйексөздерді шығармашылық жұмыстарда қолдану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әдебиетіндегі ұлттық құндылықтардың әлемдегі орнын білу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ұлттық құндылықтардың маңыздылығын контекстермен үндестіру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ұлттық құндылықтардың маңыздылығын ғаламдық тақырыптағы контекстермен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анализ және интерпретация:</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автор бейнесінің шығармадағы белгілі бір оқиғадағы көрінісін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шығармадағы авторлық идеяның өмір шындығымен байланысын анықтау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құралдардың орыны мен қызметін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 идеясы мен көркемдегіш құралдардың байланысын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 көтерілген мәселелерге талдау жасау арқылы шығармашылық жұмыс (эссе, әңгіме, өлең, әдеби және еркін тақырыптарға шығарма) жазу.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және әлем әдебиетіндегі құндылықтар</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ұйғыр әдебиеті мен әлем әдебиетіндегі ортақ құндылықтарды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әлем және ұйғыр әдебиетіндегі ортақ құндылықтардың үндестігін талдау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218"/>
        <w:gridCol w:w="541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баға беру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адамгершілік құндылық тұрғысынан талдап, әдеби эссе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 көркемдік-эстетикалық құндылық тұрғысынан талдап, әдеби эссе жазу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ғылыми еңбектерге сүйене отырып әдеби сын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"Ұйғыр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бағыттағы </w:t>
            </w:r>
            <w:r>
              <w:br/>
            </w:r>
            <w:r>
              <w:rPr>
                <w:rFonts w:ascii="Times New Roman"/>
                <w:b w:val="false"/>
                <w:i w:val="false"/>
                <w:color w:val="000000"/>
                <w:sz w:val="20"/>
              </w:rPr>
              <w:t>
10-11-сыныптарына</w:t>
            </w:r>
            <w:r>
              <w:br/>
            </w:r>
            <w:r>
              <w:rPr>
                <w:rFonts w:ascii="Times New Roman"/>
                <w:b w:val="false"/>
                <w:i w:val="false"/>
                <w:color w:val="000000"/>
                <w:sz w:val="20"/>
              </w:rPr>
              <w:t xml:space="preserve">
арналған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10-11-сыныптарға арналған "Ұйғыр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680"/>
        <w:gridCol w:w="718"/>
        <w:gridCol w:w="8185"/>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және қаһарман</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Тохтәмовниң "Назугум" романы</w:t>
            </w:r>
            <w:r>
              <w:br/>
            </w:r>
            <w:r>
              <w:rPr>
                <w:rFonts w:ascii="Times New Roman"/>
                <w:b w:val="false"/>
                <w:i w:val="false"/>
                <w:color w:val="000000"/>
                <w:sz w:val="20"/>
              </w:rPr>
              <w:t>
Д. Ясинниң "Гүлмәт бовай монологи" өлеңі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10.1.5.1 - 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 ;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ұйғыр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 ғылыми еңбектерге сүйене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және адам тағдыры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Абдуллиннің "Жутдашлар" романы</w:t>
            </w:r>
            <w:r>
              <w:br/>
            </w:r>
            <w:r>
              <w:rPr>
                <w:rFonts w:ascii="Times New Roman"/>
                <w:b w:val="false"/>
                <w:i w:val="false"/>
                <w:color w:val="000000"/>
                <w:sz w:val="20"/>
              </w:rPr>
              <w:t>
С. Мәмәтқуловтің "Яғач нан", "Мәрәмханович" өлеңдері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10.2.4.1 - көркем шығармада көтерілген мәселелерге талдау жасау арқылы шығармашылық жұмыс (эссе, әңгіме)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 "Улуқ язғучи билән учришиш"</w:t>
            </w:r>
            <w:r>
              <w:br/>
            </w:r>
            <w:r>
              <w:rPr>
                <w:rFonts w:ascii="Times New Roman"/>
                <w:b w:val="false"/>
                <w:i w:val="false"/>
                <w:color w:val="000000"/>
                <w:sz w:val="20"/>
              </w:rPr>
              <w:t>
М. Обулқасимовтің (Алмасбәк) "Қазағим-қандаш елим, қериндишим!"</w:t>
            </w:r>
            <w:r>
              <w:br/>
            </w:r>
            <w:r>
              <w:rPr>
                <w:rFonts w:ascii="Times New Roman"/>
                <w:b w:val="false"/>
                <w:i w:val="false"/>
                <w:color w:val="000000"/>
                <w:sz w:val="20"/>
              </w:rPr>
              <w:t>
Ж. Розахуновтің "Достлуқ риштилири", "Чайқалмисун чаңириғи өйүңниң" өлеңдері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ұйғыр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Зулпиқаровтің "Янартағ" романы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орыны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(өлең, әңгіме ) жазу;</w:t>
            </w:r>
            <w:r>
              <w:br/>
            </w:r>
            <w:r>
              <w:rPr>
                <w:rFonts w:ascii="Times New Roman"/>
                <w:b w:val="false"/>
                <w:i w:val="false"/>
                <w:color w:val="000000"/>
                <w:sz w:val="20"/>
              </w:rPr>
              <w:t>
10.2.5.1 - ұйғыр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bl>
    <w:p>
      <w:pPr>
        <w:spacing w:after="0"/>
        <w:ind w:left="0"/>
        <w:jc w:val="both"/>
      </w:pPr>
      <w:r>
        <w:rPr>
          <w:rFonts w:ascii="Times New Roman"/>
          <w:b w:val="false"/>
          <w:i w:val="false"/>
          <w:color w:val="000000"/>
          <w:sz w:val="28"/>
        </w:rPr>
        <w:t xml:space="preserve">      11 - 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488"/>
        <w:gridCol w:w="608"/>
        <w:gridCol w:w="7729"/>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Абдуллиннің "Турпан тәвәсидә" және "Тәғдир" романдары.</w:t>
            </w:r>
            <w:r>
              <w:br/>
            </w:r>
            <w:r>
              <w:rPr>
                <w:rFonts w:ascii="Times New Roman"/>
                <w:b w:val="false"/>
                <w:i w:val="false"/>
                <w:color w:val="000000"/>
                <w:sz w:val="20"/>
              </w:rPr>
              <w:t>
А. Дөләтовтің "Хошлишиш алдидики ой" өлеңдері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байланысын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 жазу;</w:t>
            </w:r>
            <w:r>
              <w:br/>
            </w:r>
            <w:r>
              <w:rPr>
                <w:rFonts w:ascii="Times New Roman"/>
                <w:b w:val="false"/>
                <w:i w:val="false"/>
                <w:color w:val="000000"/>
                <w:sz w:val="20"/>
              </w:rPr>
              <w:t>
11.2.5.1 - әлем және ұйғыр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 Илиястың "Еғир тиниқлар" романы</w:t>
            </w:r>
            <w:r>
              <w:br/>
            </w:r>
            <w:r>
              <w:rPr>
                <w:rFonts w:ascii="Times New Roman"/>
                <w:b w:val="false"/>
                <w:i w:val="false"/>
                <w:color w:val="000000"/>
                <w:sz w:val="20"/>
              </w:rPr>
              <w:t>
М. Обулқасимовтың (Алмасбәк) "Сән кимниң әвлади, ойлан бурадәр!"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ұйғыр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 Сәмәдийдің "Жиллар сири" романы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w:t>
            </w:r>
            <w:r>
              <w:br/>
            </w:r>
            <w:r>
              <w:rPr>
                <w:rFonts w:ascii="Times New Roman"/>
                <w:b w:val="false"/>
                <w:i w:val="false"/>
                <w:color w:val="000000"/>
                <w:sz w:val="20"/>
              </w:rPr>
              <w:t>
11.2.2.1 - шығармадағы авторлық идеяның өмір шындығымен байланысын анықтау;</w:t>
            </w:r>
            <w:r>
              <w:br/>
            </w:r>
            <w:r>
              <w:rPr>
                <w:rFonts w:ascii="Times New Roman"/>
                <w:b w:val="false"/>
                <w:i w:val="false"/>
                <w:color w:val="000000"/>
                <w:sz w:val="20"/>
              </w:rPr>
              <w:t>
11.2.3.1-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әдеби және еркін тақырыптарға шығарма) жазу;</w:t>
            </w:r>
            <w:r>
              <w:br/>
            </w:r>
            <w:r>
              <w:rPr>
                <w:rFonts w:ascii="Times New Roman"/>
                <w:b w:val="false"/>
                <w:i w:val="false"/>
                <w:color w:val="000000"/>
                <w:sz w:val="20"/>
              </w:rPr>
              <w:t>
11.2.5.1 - әлем және ұйғыр әдебиетіндегі құндылықтардың үндесуін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Һашировтің "Нур ана" повесті.</w:t>
            </w:r>
            <w:r>
              <w:br/>
            </w:r>
            <w:r>
              <w:rPr>
                <w:rFonts w:ascii="Times New Roman"/>
                <w:b w:val="false"/>
                <w:i w:val="false"/>
                <w:color w:val="000000"/>
                <w:sz w:val="20"/>
              </w:rPr>
              <w:t>
Р. Розиевтің "Сениңдин алдим", И. Жәлиловтің "Ғулжа ямғури", "Тәбиәт жиғиси" өлеңдері.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 2.5.1- әлем және ұйғыр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7" w:id="17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31-қосымша </w:t>
            </w:r>
          </w:p>
          <w:bookmarkEnd w:id="17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437-қосымша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"Ұйғыр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Ұйғыр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"Ұйғыр әдебиеті" оқу пәнін оқытудың негізгі міндеттері:</w:t>
      </w:r>
    </w:p>
    <w:p>
      <w:pPr>
        <w:spacing w:after="0"/>
        <w:ind w:left="0"/>
        <w:jc w:val="both"/>
      </w:pPr>
      <w:r>
        <w:rPr>
          <w:rFonts w:ascii="Times New Roman"/>
          <w:b w:val="false"/>
          <w:i w:val="false"/>
          <w:color w:val="000000"/>
          <w:sz w:val="28"/>
        </w:rPr>
        <w:t>      1) "Ұйғыр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ұйғыр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ұйғыр әдебиетінің мәдениетаралық қарым-қатынастағы рөлін, ұйғыр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"Ұйғыр әдебиеті" пәнінің мазмұнын ұйымдастыру</w:t>
      </w:r>
    </w:p>
    <w:p>
      <w:pPr>
        <w:spacing w:after="0"/>
        <w:ind w:left="0"/>
        <w:jc w:val="both"/>
      </w:pPr>
      <w:r>
        <w:rPr>
          <w:rFonts w:ascii="Times New Roman"/>
          <w:b w:val="false"/>
          <w:i w:val="false"/>
          <w:color w:val="000000"/>
          <w:sz w:val="28"/>
        </w:rPr>
        <w:t>      4. "Ұйғыр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"Ұйғыр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ұйғыр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ұйғыр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ашу;көркем шығармадағы көтерілген мәселелерге талдау жасау арқылы өзіндік пікірін қосып, шығармашылық жұмыс жазу; әлем және ұйғыр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Й. Мухлисовтің "Садир палван" романы;</w:t>
      </w:r>
    </w:p>
    <w:p>
      <w:pPr>
        <w:spacing w:after="0"/>
        <w:ind w:left="0"/>
        <w:jc w:val="both"/>
      </w:pPr>
      <w:r>
        <w:rPr>
          <w:rFonts w:ascii="Times New Roman"/>
          <w:b w:val="false"/>
          <w:i w:val="false"/>
          <w:color w:val="000000"/>
          <w:sz w:val="28"/>
        </w:rPr>
        <w:t>      2) Т. Тохтәмовтің "Назугум" романы;</w:t>
      </w:r>
    </w:p>
    <w:p>
      <w:pPr>
        <w:spacing w:after="0"/>
        <w:ind w:left="0"/>
        <w:jc w:val="both"/>
      </w:pPr>
      <w:r>
        <w:rPr>
          <w:rFonts w:ascii="Times New Roman"/>
          <w:b w:val="false"/>
          <w:i w:val="false"/>
          <w:color w:val="000000"/>
          <w:sz w:val="28"/>
        </w:rPr>
        <w:t>      3) Д. Ясиннің "Гүлмәт бовай монологи" балладасы;</w:t>
      </w:r>
    </w:p>
    <w:p>
      <w:pPr>
        <w:spacing w:after="0"/>
        <w:ind w:left="0"/>
        <w:jc w:val="both"/>
      </w:pPr>
      <w:r>
        <w:rPr>
          <w:rFonts w:ascii="Times New Roman"/>
          <w:b w:val="false"/>
          <w:i w:val="false"/>
          <w:color w:val="000000"/>
          <w:sz w:val="28"/>
        </w:rPr>
        <w:t>      4) Һ. Абдуллиннің "Жутдашлар" романы, "Көчкән юлтуз" повесті, "Улуқ язғучи билән учришиш" әңгімесі;</w:t>
      </w:r>
    </w:p>
    <w:p>
      <w:pPr>
        <w:spacing w:after="0"/>
        <w:ind w:left="0"/>
        <w:jc w:val="both"/>
      </w:pPr>
      <w:r>
        <w:rPr>
          <w:rFonts w:ascii="Times New Roman"/>
          <w:b w:val="false"/>
          <w:i w:val="false"/>
          <w:color w:val="000000"/>
          <w:sz w:val="28"/>
        </w:rPr>
        <w:t>      5) А. Ғәниевтің "Бир дәқиқә һәм мәңгүлүк" батырлар қиссассы;</w:t>
      </w:r>
    </w:p>
    <w:p>
      <w:pPr>
        <w:spacing w:after="0"/>
        <w:ind w:left="0"/>
        <w:jc w:val="both"/>
      </w:pPr>
      <w:r>
        <w:rPr>
          <w:rFonts w:ascii="Times New Roman"/>
          <w:b w:val="false"/>
          <w:i w:val="false"/>
          <w:color w:val="000000"/>
          <w:sz w:val="28"/>
        </w:rPr>
        <w:t>      6) С. Мәмәтқуловтің "Яғач нан", "Мәрәмханович" өлеңдері;</w:t>
      </w:r>
    </w:p>
    <w:p>
      <w:pPr>
        <w:spacing w:after="0"/>
        <w:ind w:left="0"/>
        <w:jc w:val="both"/>
      </w:pPr>
      <w:r>
        <w:rPr>
          <w:rFonts w:ascii="Times New Roman"/>
          <w:b w:val="false"/>
          <w:i w:val="false"/>
          <w:color w:val="000000"/>
          <w:sz w:val="28"/>
        </w:rPr>
        <w:t>      7) М. Обулқасимовтің (Алмасбәк) "Қазағим-қандаш елим, қериндишим!" өлеңі;</w:t>
      </w:r>
    </w:p>
    <w:p>
      <w:pPr>
        <w:spacing w:after="0"/>
        <w:ind w:left="0"/>
        <w:jc w:val="both"/>
      </w:pPr>
      <w:r>
        <w:rPr>
          <w:rFonts w:ascii="Times New Roman"/>
          <w:b w:val="false"/>
          <w:i w:val="false"/>
          <w:color w:val="000000"/>
          <w:sz w:val="28"/>
        </w:rPr>
        <w:t>      8) Ж. Розахуновтің "Достлуқ риштилири", "Чайқалмисун чаңириғи өйүңниң" өлеңдері;</w:t>
      </w:r>
    </w:p>
    <w:p>
      <w:pPr>
        <w:spacing w:after="0"/>
        <w:ind w:left="0"/>
        <w:jc w:val="both"/>
      </w:pPr>
      <w:r>
        <w:rPr>
          <w:rFonts w:ascii="Times New Roman"/>
          <w:b w:val="false"/>
          <w:i w:val="false"/>
          <w:color w:val="000000"/>
          <w:sz w:val="28"/>
        </w:rPr>
        <w:t>      9) И. Һошуровтің "Мәйрәм мубарәк" өлеңі;</w:t>
      </w:r>
    </w:p>
    <w:p>
      <w:pPr>
        <w:spacing w:after="0"/>
        <w:ind w:left="0"/>
        <w:jc w:val="both"/>
      </w:pPr>
      <w:r>
        <w:rPr>
          <w:rFonts w:ascii="Times New Roman"/>
          <w:b w:val="false"/>
          <w:i w:val="false"/>
          <w:color w:val="000000"/>
          <w:sz w:val="28"/>
        </w:rPr>
        <w:t>      10) М.Зулпиқаровтің "Янартағ" романы;</w:t>
      </w:r>
    </w:p>
    <w:p>
      <w:pPr>
        <w:spacing w:after="0"/>
        <w:ind w:left="0"/>
        <w:jc w:val="both"/>
      </w:pPr>
      <w:r>
        <w:rPr>
          <w:rFonts w:ascii="Times New Roman"/>
          <w:b w:val="false"/>
          <w:i w:val="false"/>
          <w:color w:val="000000"/>
          <w:sz w:val="28"/>
        </w:rPr>
        <w:t>      11) С. Искәндәровтің "Зулмәттә йориған юлтуз" поэмасы.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ұйғыр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1) Һ.Абдуллиннің "Турпан тәвәсидә" және "Тәғдир" романдары.</w:t>
      </w:r>
    </w:p>
    <w:p>
      <w:pPr>
        <w:spacing w:after="0"/>
        <w:ind w:left="0"/>
        <w:jc w:val="both"/>
      </w:pPr>
      <w:r>
        <w:rPr>
          <w:rFonts w:ascii="Times New Roman"/>
          <w:b w:val="false"/>
          <w:i w:val="false"/>
          <w:color w:val="000000"/>
          <w:sz w:val="28"/>
        </w:rPr>
        <w:t>      2) Т. Тохтәмовтің "Сәргәрдан" романы</w:t>
      </w:r>
    </w:p>
    <w:p>
      <w:pPr>
        <w:spacing w:after="0"/>
        <w:ind w:left="0"/>
        <w:jc w:val="both"/>
      </w:pPr>
      <w:r>
        <w:rPr>
          <w:rFonts w:ascii="Times New Roman"/>
          <w:b w:val="false"/>
          <w:i w:val="false"/>
          <w:color w:val="000000"/>
          <w:sz w:val="28"/>
        </w:rPr>
        <w:t>      3) А. Дөләтовтің "Хошлишиш алдидики ой" өлеңі</w:t>
      </w:r>
    </w:p>
    <w:p>
      <w:pPr>
        <w:spacing w:after="0"/>
        <w:ind w:left="0"/>
        <w:jc w:val="both"/>
      </w:pPr>
      <w:r>
        <w:rPr>
          <w:rFonts w:ascii="Times New Roman"/>
          <w:b w:val="false"/>
          <w:i w:val="false"/>
          <w:color w:val="000000"/>
          <w:sz w:val="28"/>
        </w:rPr>
        <w:t>      4) Й. Илиястың "Еғир тиниқлар" романы</w:t>
      </w:r>
    </w:p>
    <w:p>
      <w:pPr>
        <w:spacing w:after="0"/>
        <w:ind w:left="0"/>
        <w:jc w:val="both"/>
      </w:pPr>
      <w:r>
        <w:rPr>
          <w:rFonts w:ascii="Times New Roman"/>
          <w:b w:val="false"/>
          <w:i w:val="false"/>
          <w:color w:val="000000"/>
          <w:sz w:val="28"/>
        </w:rPr>
        <w:t>      5) Н. Абдусемәтовтің "Назугум" хикаясы</w:t>
      </w:r>
    </w:p>
    <w:p>
      <w:pPr>
        <w:spacing w:after="0"/>
        <w:ind w:left="0"/>
        <w:jc w:val="both"/>
      </w:pPr>
      <w:r>
        <w:rPr>
          <w:rFonts w:ascii="Times New Roman"/>
          <w:b w:val="false"/>
          <w:i w:val="false"/>
          <w:color w:val="000000"/>
          <w:sz w:val="28"/>
        </w:rPr>
        <w:t>      6) М. Обулқасимовтің (Алмасбәк) "Сән кимниң әвлади, ойлан бурадәр!"</w:t>
      </w:r>
    </w:p>
    <w:p>
      <w:pPr>
        <w:spacing w:after="0"/>
        <w:ind w:left="0"/>
        <w:jc w:val="both"/>
      </w:pPr>
      <w:r>
        <w:rPr>
          <w:rFonts w:ascii="Times New Roman"/>
          <w:b w:val="false"/>
          <w:i w:val="false"/>
          <w:color w:val="000000"/>
          <w:sz w:val="28"/>
        </w:rPr>
        <w:t>      7) З. Сәмәдийдің "Жиллар сири" романы</w:t>
      </w:r>
    </w:p>
    <w:p>
      <w:pPr>
        <w:spacing w:after="0"/>
        <w:ind w:left="0"/>
        <w:jc w:val="both"/>
      </w:pPr>
      <w:r>
        <w:rPr>
          <w:rFonts w:ascii="Times New Roman"/>
          <w:b w:val="false"/>
          <w:i w:val="false"/>
          <w:color w:val="000000"/>
          <w:sz w:val="28"/>
        </w:rPr>
        <w:t>      8) М. Һетахуновтің "Әлвида яз" романы</w:t>
      </w:r>
    </w:p>
    <w:p>
      <w:pPr>
        <w:spacing w:after="0"/>
        <w:ind w:left="0"/>
        <w:jc w:val="both"/>
      </w:pPr>
      <w:r>
        <w:rPr>
          <w:rFonts w:ascii="Times New Roman"/>
          <w:b w:val="false"/>
          <w:i w:val="false"/>
          <w:color w:val="000000"/>
          <w:sz w:val="28"/>
        </w:rPr>
        <w:t>      9) Ә. Һашировтің "Нур ана" повесті</w:t>
      </w:r>
    </w:p>
    <w:p>
      <w:pPr>
        <w:spacing w:after="0"/>
        <w:ind w:left="0"/>
        <w:jc w:val="both"/>
      </w:pPr>
      <w:r>
        <w:rPr>
          <w:rFonts w:ascii="Times New Roman"/>
          <w:b w:val="false"/>
          <w:i w:val="false"/>
          <w:color w:val="000000"/>
          <w:sz w:val="28"/>
        </w:rPr>
        <w:t>      10) Р. Розиевтің "Сениңдин алдим" өлеңі</w:t>
      </w:r>
    </w:p>
    <w:p>
      <w:pPr>
        <w:spacing w:after="0"/>
        <w:ind w:left="0"/>
        <w:jc w:val="both"/>
      </w:pPr>
      <w:r>
        <w:rPr>
          <w:rFonts w:ascii="Times New Roman"/>
          <w:b w:val="false"/>
          <w:i w:val="false"/>
          <w:color w:val="000000"/>
          <w:sz w:val="28"/>
        </w:rPr>
        <w:t>      11) И. Жәлиловтің "Ғулжа ямғури", "Тәбиәт жиғиси" өлеңдері.</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979"/>
        <w:gridCol w:w="5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шығармадағы көтерілген мәселелерді ұлттық мүдде тұрғысынан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ғаламдық тақырыптағы өзекті мәселелермен байланыстыру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әдебиетіндегі ұлттық құндылықтардың әлемдегі орнын білу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шығармадағы ұлттық құндылықтардың әлемдік тақырыптармен үндестігін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26"/>
        <w:gridCol w:w="5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шығармадағы авторлық идеяның өмір шындығымен байланысы айқындау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автор бейнесінің шығарманың негізгі идеясымен байланысын айқындау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 мен айшықтау амалдарының қызметін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шығармадағы көркемдегіш құралдар мен айшықтау амалдарының қызметін талдай отырып, автор стилін анықтау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және әлем әдебиетіндегі құндылықтар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әлем және ұйғыр әдебиетіндегі құндылықтардың үндесуін талдап, өзіндік ой қорыту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ұйғыр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091"/>
        <w:gridCol w:w="5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сыни тұрғыдан баға беру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 көркем шығарманың жаңашылдығын ғаламдық тақырыптармен байланыстыра отырып, сыни тұрғыдан баға беру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жалпыадамзаттық құндылық тұрғысынан талдап, әдеби эссе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шығарманың идеясын көркемдік-эстетикалық құндылық тұрғысынан талдап, әдеби эссе жазу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шығарманы идеялық жағынан мазмұндас туындылармен салыстыра отырып, әдеби сын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әлем әдебиеті үлгілерімен салыстыра талдап,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"Ұйғыр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"Ұйғыр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10-11-сыныптаға арналған "Ұйғыр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603"/>
        <w:gridCol w:w="697"/>
        <w:gridCol w:w="8303"/>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және қаһарман</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 Мухлисовтің "Садир палван" романы</w:t>
            </w:r>
            <w:r>
              <w:br/>
            </w:r>
            <w:r>
              <w:rPr>
                <w:rFonts w:ascii="Times New Roman"/>
                <w:b w:val="false"/>
                <w:i w:val="false"/>
                <w:color w:val="000000"/>
                <w:sz w:val="20"/>
              </w:rPr>
              <w:t>
Т. Тохтәмовтың "Назугум" романы</w:t>
            </w:r>
            <w:r>
              <w:br/>
            </w:r>
            <w:r>
              <w:rPr>
                <w:rFonts w:ascii="Times New Roman"/>
                <w:b w:val="false"/>
                <w:i w:val="false"/>
                <w:color w:val="000000"/>
                <w:sz w:val="20"/>
              </w:rPr>
              <w:t>
Д. Ясиннің "Гүлмәт бовай монологи" өлеңі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w:t>
            </w:r>
            <w:r>
              <w:br/>
            </w:r>
            <w:r>
              <w:rPr>
                <w:rFonts w:ascii="Times New Roman"/>
                <w:b w:val="false"/>
                <w:i w:val="false"/>
                <w:color w:val="000000"/>
                <w:sz w:val="20"/>
              </w:rPr>
              <w:t>
10.2.5.1 - әлем және ұйғыр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және адам тағдыры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Абдуллиннің "Жутдашлар" романы</w:t>
            </w:r>
            <w:r>
              <w:br/>
            </w:r>
            <w:r>
              <w:rPr>
                <w:rFonts w:ascii="Times New Roman"/>
                <w:b w:val="false"/>
                <w:i w:val="false"/>
                <w:color w:val="000000"/>
                <w:sz w:val="20"/>
              </w:rPr>
              <w:t>
А. Ғәниевтің "Бир дәқиқә һәм мәңгүлүк" һөжжәтлик қиссасы</w:t>
            </w:r>
            <w:r>
              <w:br/>
            </w:r>
            <w:r>
              <w:rPr>
                <w:rFonts w:ascii="Times New Roman"/>
                <w:b w:val="false"/>
                <w:i w:val="false"/>
                <w:color w:val="000000"/>
                <w:sz w:val="20"/>
              </w:rPr>
              <w:t>
С. Мәмәтқуловтің "Яғач нан", "Мәрәмханович" өлеңдері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М.Зулпиқаровтің "Янартағ" романы</w:t>
            </w:r>
            <w:r>
              <w:br/>
            </w:r>
            <w:r>
              <w:rPr>
                <w:rFonts w:ascii="Times New Roman"/>
                <w:b w:val="false"/>
                <w:i w:val="false"/>
                <w:color w:val="000000"/>
                <w:sz w:val="20"/>
              </w:rPr>
              <w:t>
С. Искәндәровтің "Зулмәттә йориған юлтуз" поэмасы</w:t>
            </w:r>
            <w:r>
              <w:br/>
            </w:r>
            <w:r>
              <w:rPr>
                <w:rFonts w:ascii="Times New Roman"/>
                <w:b w:val="false"/>
                <w:i w:val="false"/>
                <w:color w:val="000000"/>
                <w:sz w:val="20"/>
              </w:rPr>
              <w:t>
Һ. Абдуллинниң "Көчкән юлтуз" повесті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 әлем және ұйғыр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 "Улуқ язғучи билән учришиш"</w:t>
            </w:r>
            <w:r>
              <w:br/>
            </w:r>
            <w:r>
              <w:rPr>
                <w:rFonts w:ascii="Times New Roman"/>
                <w:b w:val="false"/>
                <w:i w:val="false"/>
                <w:color w:val="000000"/>
                <w:sz w:val="20"/>
              </w:rPr>
              <w:t>
М. Обулқасимовтің (Алмасбәк) "Қазағим-қандаш елим, қериндишим!"</w:t>
            </w:r>
            <w:r>
              <w:br/>
            </w:r>
            <w:r>
              <w:rPr>
                <w:rFonts w:ascii="Times New Roman"/>
                <w:b w:val="false"/>
                <w:i w:val="false"/>
                <w:color w:val="000000"/>
                <w:sz w:val="20"/>
              </w:rPr>
              <w:t>
Ж. Розахуновтың "Достлуқ риштилири", "Чайқалмисун чаңириғи өйүңниң" өлеңдері</w:t>
            </w:r>
            <w:r>
              <w:br/>
            </w:r>
            <w:r>
              <w:rPr>
                <w:rFonts w:ascii="Times New Roman"/>
                <w:b w:val="false"/>
                <w:i w:val="false"/>
                <w:color w:val="000000"/>
                <w:sz w:val="20"/>
              </w:rPr>
              <w:t>
И. Һошуровниң "Мәйрәм мубарәк" өлеңі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99"/>
        <w:gridCol w:w="732"/>
        <w:gridCol w:w="679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Һ.Абдуллиннің "Турпан тәвәсидә" және "Тәғдир" романдары.</w:t>
            </w:r>
            <w:r>
              <w:br/>
            </w:r>
            <w:r>
              <w:rPr>
                <w:rFonts w:ascii="Times New Roman"/>
                <w:b w:val="false"/>
                <w:i w:val="false"/>
                <w:color w:val="000000"/>
                <w:sz w:val="20"/>
              </w:rPr>
              <w:t>
Т. Тохтәмовниң "Сәргәрдан" романы</w:t>
            </w:r>
            <w:r>
              <w:br/>
            </w:r>
            <w:r>
              <w:rPr>
                <w:rFonts w:ascii="Times New Roman"/>
                <w:b w:val="false"/>
                <w:i w:val="false"/>
                <w:color w:val="000000"/>
                <w:sz w:val="20"/>
              </w:rPr>
              <w:t>
А. Дөләтовниң "Хошлишиш алдидики ой" өлеңі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ұйғыр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Абдусемәтовтің "Назугум" хикаясы</w:t>
            </w:r>
            <w:r>
              <w:br/>
            </w:r>
            <w:r>
              <w:rPr>
                <w:rFonts w:ascii="Times New Roman"/>
                <w:b w:val="false"/>
                <w:i w:val="false"/>
                <w:color w:val="000000"/>
                <w:sz w:val="20"/>
              </w:rPr>
              <w:t>
Й.Ильясниң "Еғир тиниқлар" романы</w:t>
            </w:r>
            <w:r>
              <w:br/>
            </w:r>
            <w:r>
              <w:rPr>
                <w:rFonts w:ascii="Times New Roman"/>
                <w:b w:val="false"/>
                <w:i w:val="false"/>
                <w:color w:val="000000"/>
                <w:sz w:val="20"/>
              </w:rPr>
              <w:t>
М. Обулқасимовтің (Алмасбәк) "Сән кимниң әвлади, ойлан бурадәр!"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 Сәмәдийдің "Жиллар сири" романы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(эссе,әңгіме,өлең) жазу;</w:t>
            </w:r>
            <w:r>
              <w:br/>
            </w:r>
            <w:r>
              <w:rPr>
                <w:rFonts w:ascii="Times New Roman"/>
                <w:b w:val="false"/>
                <w:i w:val="false"/>
                <w:color w:val="000000"/>
                <w:sz w:val="20"/>
              </w:rPr>
              <w:t>
11.2.5.1 - ұйғыр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Һетахуновтің "Әлвида яз" романы</w:t>
            </w:r>
            <w:r>
              <w:br/>
            </w:r>
            <w:r>
              <w:rPr>
                <w:rFonts w:ascii="Times New Roman"/>
                <w:b w:val="false"/>
                <w:i w:val="false"/>
                <w:color w:val="000000"/>
                <w:sz w:val="20"/>
              </w:rPr>
              <w:t>
Ә. Һашировтің "Нур ана" повесті.</w:t>
            </w:r>
            <w:r>
              <w:br/>
            </w:r>
            <w:r>
              <w:rPr>
                <w:rFonts w:ascii="Times New Roman"/>
                <w:b w:val="false"/>
                <w:i w:val="false"/>
                <w:color w:val="000000"/>
                <w:sz w:val="20"/>
              </w:rPr>
              <w:t>
Р. Розиевтің "Сениңдин алдим", И. Жәлиловтің "Ғулжа ямғури", "Тәбиәт жиғиси" өлеңдері.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ұйғыр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8" w:id="17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32-қосымша </w:t>
            </w:r>
          </w:p>
          <w:bookmarkEnd w:id="17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439-қосымша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"Кәсіпкерлік және бизнес негіздері" оқу пәні бойынша үлгілік оқу бағдарламасы (қоғамдық-гуманитарлық бағыт, жаратылыстану-математикалық бағыт)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Ұсынылып отырған пән Қазақстан Республикасының Президенті жолдауындағы Қазақстанның модернизациясы аясында және алға тартылған басымдықтардың бірі - нәтижелі жұмыспен қамтуды және жаппай кәсіпкерлікті дамыту бағдарламасын жүзеге асыру арқылы бизнес ортаны түбегейлі жақсарту мен кеңейтуге сәйкес Қазақстан Республикасының мектептеріне арналып әзірленді.</w:t>
      </w:r>
    </w:p>
    <w:p>
      <w:pPr>
        <w:spacing w:after="0"/>
        <w:ind w:left="0"/>
        <w:jc w:val="both"/>
      </w:pPr>
      <w:r>
        <w:rPr>
          <w:rFonts w:ascii="Times New Roman"/>
          <w:b w:val="false"/>
          <w:i w:val="false"/>
          <w:color w:val="000000"/>
          <w:sz w:val="28"/>
        </w:rPr>
        <w:t>      3. Пәнді оқытудың мақсаты кәсіпкерлік, экономика, менеджмент және маркетинг негіздері бойынша оқушыларға базалық білімдер беру; өз таңдауы үшін жауапкершілікке үйрету, кәсіпкерлік ойлау жүйесі мен белсенді өмірлік ұстанымдарын қалыптасыру; қазіргі заманғы нарықтық жағдайда болашақтағы дербес әрекетіне қажетті дағдылардың практикалық базасын қалыптастыру болып табылады.</w:t>
      </w:r>
    </w:p>
    <w:p>
      <w:pPr>
        <w:spacing w:after="0"/>
        <w:ind w:left="0"/>
        <w:jc w:val="both"/>
      </w:pPr>
      <w:r>
        <w:rPr>
          <w:rFonts w:ascii="Times New Roman"/>
          <w:b w:val="false"/>
          <w:i w:val="false"/>
          <w:color w:val="000000"/>
          <w:sz w:val="28"/>
        </w:rPr>
        <w:t>      4. Оқыту міндеттері:</w:t>
      </w:r>
    </w:p>
    <w:p>
      <w:pPr>
        <w:spacing w:after="0"/>
        <w:ind w:left="0"/>
        <w:jc w:val="both"/>
      </w:pPr>
      <w:r>
        <w:rPr>
          <w:rFonts w:ascii="Times New Roman"/>
          <w:b w:val="false"/>
          <w:i w:val="false"/>
          <w:color w:val="000000"/>
          <w:sz w:val="28"/>
        </w:rPr>
        <w:t>      1) оқушылардың кәсіпкерлік пен бизнестің теориялық негіздерін қалыптастыру;</w:t>
      </w:r>
    </w:p>
    <w:p>
      <w:pPr>
        <w:spacing w:after="0"/>
        <w:ind w:left="0"/>
        <w:jc w:val="both"/>
      </w:pPr>
      <w:r>
        <w:rPr>
          <w:rFonts w:ascii="Times New Roman"/>
          <w:b w:val="false"/>
          <w:i w:val="false"/>
          <w:color w:val="000000"/>
          <w:sz w:val="28"/>
        </w:rPr>
        <w:t>      2) оқушылардың жеке қаржылық сауаттылықтың тәжірибелік дағдыларын меңгеруі;</w:t>
      </w:r>
    </w:p>
    <w:p>
      <w:pPr>
        <w:spacing w:after="0"/>
        <w:ind w:left="0"/>
        <w:jc w:val="both"/>
      </w:pPr>
      <w:r>
        <w:rPr>
          <w:rFonts w:ascii="Times New Roman"/>
          <w:b w:val="false"/>
          <w:i w:val="false"/>
          <w:color w:val="000000"/>
          <w:sz w:val="28"/>
        </w:rPr>
        <w:t>      3) оқушыларда өз жетістіктері мен өмірлік ұстанымдарына қатысты жауапкершілік сезімін қалыптастыру;</w:t>
      </w:r>
    </w:p>
    <w:p>
      <w:pPr>
        <w:spacing w:after="0"/>
        <w:ind w:left="0"/>
        <w:jc w:val="both"/>
      </w:pPr>
      <w:r>
        <w:rPr>
          <w:rFonts w:ascii="Times New Roman"/>
          <w:b w:val="false"/>
          <w:i w:val="false"/>
          <w:color w:val="000000"/>
          <w:sz w:val="28"/>
        </w:rPr>
        <w:t>      4) оқушыларда кәсіпкерлік ойлауды және өз әлеуетін жүзеге асыру мүмкіндіктерін көре білу біліктілігін қалыптастыру;</w:t>
      </w:r>
    </w:p>
    <w:p>
      <w:pPr>
        <w:spacing w:after="0"/>
        <w:ind w:left="0"/>
        <w:jc w:val="both"/>
      </w:pPr>
      <w:r>
        <w:rPr>
          <w:rFonts w:ascii="Times New Roman"/>
          <w:b w:val="false"/>
          <w:i w:val="false"/>
          <w:color w:val="000000"/>
          <w:sz w:val="28"/>
        </w:rPr>
        <w:t>      5) бизнес-идеяларды ойлап табу дағдыларын қалыптастыру және оларды кәсіпкерлік әрекет деңгейіне дейін дамыту;</w:t>
      </w:r>
    </w:p>
    <w:p>
      <w:pPr>
        <w:spacing w:after="0"/>
        <w:ind w:left="0"/>
        <w:jc w:val="both"/>
      </w:pPr>
      <w:r>
        <w:rPr>
          <w:rFonts w:ascii="Times New Roman"/>
          <w:b w:val="false"/>
          <w:i w:val="false"/>
          <w:color w:val="000000"/>
          <w:sz w:val="28"/>
        </w:rPr>
        <w:t>      6) бизнес-модельдеу дағдыларын дамыту және бизнестің өміршеңдігін арттыру мақсатында бәсекелестіктің құбылмалы жағдайларына бейімделе білу;</w:t>
      </w:r>
    </w:p>
    <w:p>
      <w:pPr>
        <w:spacing w:after="0"/>
        <w:ind w:left="0"/>
        <w:jc w:val="both"/>
      </w:pPr>
      <w:r>
        <w:rPr>
          <w:rFonts w:ascii="Times New Roman"/>
          <w:b w:val="false"/>
          <w:i w:val="false"/>
          <w:color w:val="000000"/>
          <w:sz w:val="28"/>
        </w:rPr>
        <w:t>      7) зерттеу дағдыларын қалыптастыру және заманауи ақпараттық технологияларды қолдану.</w:t>
      </w:r>
    </w:p>
    <w:p>
      <w:pPr>
        <w:spacing w:after="0"/>
        <w:ind w:left="0"/>
        <w:jc w:val="both"/>
      </w:pPr>
      <w:r>
        <w:rPr>
          <w:rFonts w:ascii="Times New Roman"/>
          <w:b w:val="false"/>
          <w:i w:val="false"/>
          <w:color w:val="000000"/>
          <w:sz w:val="28"/>
        </w:rPr>
        <w:t>      5. "Кәсіпкерлік және бизнес негіздері" оқу пәнінің ерекшеліктері:</w:t>
      </w:r>
    </w:p>
    <w:p>
      <w:pPr>
        <w:spacing w:after="0"/>
        <w:ind w:left="0"/>
        <w:jc w:val="both"/>
      </w:pPr>
      <w:r>
        <w:rPr>
          <w:rFonts w:ascii="Times New Roman"/>
          <w:b w:val="false"/>
          <w:i w:val="false"/>
          <w:color w:val="000000"/>
          <w:sz w:val="28"/>
        </w:rPr>
        <w:t>      1) пәнді Қазақстанның кәсіпкерлігі практикасы мен ерекшеліктерінің, даму тарихы мен қалыптасуының негіздеріне сүйене отырып, оқу пәнін құру;</w:t>
      </w:r>
    </w:p>
    <w:p>
      <w:pPr>
        <w:spacing w:after="0"/>
        <w:ind w:left="0"/>
        <w:jc w:val="both"/>
      </w:pPr>
      <w:r>
        <w:rPr>
          <w:rFonts w:ascii="Times New Roman"/>
          <w:b w:val="false"/>
          <w:i w:val="false"/>
          <w:color w:val="000000"/>
          <w:sz w:val="28"/>
        </w:rPr>
        <w:t>      2) оқытудың интерактивті және топтық ойын әдістемесі мен технологиясына, оқу үдерісіне оқушыларды белсенді араластыру жолдарына сүйене отырып оқу процесін құру;</w:t>
      </w:r>
    </w:p>
    <w:p>
      <w:pPr>
        <w:spacing w:after="0"/>
        <w:ind w:left="0"/>
        <w:jc w:val="both"/>
      </w:pPr>
      <w:r>
        <w:rPr>
          <w:rFonts w:ascii="Times New Roman"/>
          <w:b w:val="false"/>
          <w:i w:val="false"/>
          <w:color w:val="000000"/>
          <w:sz w:val="28"/>
        </w:rPr>
        <w:t>      3) Қазақстандық және әлемдік нарық жағдайларындағы кадрлық үрдістер мен жаппай кәсіпкерліктің (өмір сүру стилі ретіндегі кәсіпкерлік) даму үрдістері тұрғысынан талап етілетін ХХІ ғасыр дағдыларын қалыптастыру;</w:t>
      </w:r>
    </w:p>
    <w:p>
      <w:pPr>
        <w:spacing w:after="0"/>
        <w:ind w:left="0"/>
        <w:jc w:val="both"/>
      </w:pPr>
      <w:r>
        <w:rPr>
          <w:rFonts w:ascii="Times New Roman"/>
          <w:b w:val="false"/>
          <w:i w:val="false"/>
          <w:color w:val="000000"/>
          <w:sz w:val="28"/>
        </w:rPr>
        <w:t>      4) оқушының өмірлік саналы ұстанымдарын және өз әрекеті бойынша жасаған таңдауына жауапкершілікпен қарау қасиетін қалыптастыру үшін коучингтік тәсілдемелерді қолдану;</w:t>
      </w:r>
    </w:p>
    <w:p>
      <w:pPr>
        <w:spacing w:after="0"/>
        <w:ind w:left="0"/>
        <w:jc w:val="both"/>
      </w:pPr>
      <w:r>
        <w:rPr>
          <w:rFonts w:ascii="Times New Roman"/>
          <w:b w:val="false"/>
          <w:i w:val="false"/>
          <w:color w:val="000000"/>
          <w:sz w:val="28"/>
        </w:rPr>
        <w:t>      5) практикалық дағдылар мен біліктіліктерді қалыптастыруға бағытталған тренингтік форматты қолдану, сонымен бірге үдерісті ойындар (ағылш. gamification) пайдалану арқылы алғашқы тәжірибені қалыптастыру.</w:t>
      </w:r>
    </w:p>
    <w:p>
      <w:pPr>
        <w:spacing w:after="0"/>
        <w:ind w:left="0"/>
        <w:jc w:val="both"/>
      </w:pPr>
      <w:r>
        <w:rPr>
          <w:rFonts w:ascii="Times New Roman"/>
          <w:b w:val="false"/>
          <w:i w:val="false"/>
          <w:color w:val="000000"/>
          <w:sz w:val="28"/>
        </w:rPr>
        <w:t>      6) синергетикалық әсер алу мақсатымен пәнді өңіраралық деңгейде меңгертудегі өзара әрекеттестік аясында ақпарат алмасу үшін "Кәсіпкерлік және бизнес негіздері" курсы бойынша мектеп оқушыларының арнайы ресурсында ғаламтор-қауымдастық құру. Осы on-line порталы арқылы электрондық кітапхана базасы мен жұмыс материалдарының базасын, вебинар және қонақ алаңдарын, олимпиада, байқау және т.б. іс-шаралар алаңдарын құру, стартаптар мен инвесторлар арасындағы қарым-қатынас алаңдарын қалыптастыру;</w:t>
      </w:r>
    </w:p>
    <w:p>
      <w:pPr>
        <w:spacing w:after="0"/>
        <w:ind w:left="0"/>
        <w:jc w:val="both"/>
      </w:pPr>
      <w:r>
        <w:rPr>
          <w:rFonts w:ascii="Times New Roman"/>
          <w:b w:val="false"/>
          <w:i w:val="false"/>
          <w:color w:val="000000"/>
          <w:sz w:val="28"/>
        </w:rPr>
        <w:t>      7) пәнді практикалық және әдіснамалық тұрғыдан барынша тиімді толықтыру мен қамтамасыз етуге септігін тигізетін инфрақұрылым жасау:</w:t>
      </w:r>
    </w:p>
    <w:p>
      <w:pPr>
        <w:spacing w:after="0"/>
        <w:ind w:left="0"/>
        <w:jc w:val="both"/>
      </w:pPr>
      <w:r>
        <w:rPr>
          <w:rFonts w:ascii="Times New Roman"/>
          <w:b w:val="false"/>
          <w:i w:val="false"/>
          <w:color w:val="000000"/>
          <w:sz w:val="28"/>
        </w:rPr>
        <w:t>      - Қазақстан Республикасының кәсіпкерлік білім беру ассоциациясына мүше Қазақстанның кәсіпкерлік ЖОО-ы;</w:t>
      </w:r>
    </w:p>
    <w:p>
      <w:pPr>
        <w:spacing w:after="0"/>
        <w:ind w:left="0"/>
        <w:jc w:val="both"/>
      </w:pPr>
      <w:r>
        <w:rPr>
          <w:rFonts w:ascii="Times New Roman"/>
          <w:b w:val="false"/>
          <w:i w:val="false"/>
          <w:color w:val="000000"/>
          <w:sz w:val="28"/>
        </w:rPr>
        <w:t>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 "Джуниор Эчивмент Қазақстан" қоғамдық қоры;</w:t>
      </w:r>
    </w:p>
    <w:p>
      <w:pPr>
        <w:spacing w:after="0"/>
        <w:ind w:left="0"/>
        <w:jc w:val="both"/>
      </w:pPr>
      <w:r>
        <w:rPr>
          <w:rFonts w:ascii="Times New Roman"/>
          <w:b w:val="false"/>
          <w:i w:val="false"/>
          <w:color w:val="000000"/>
          <w:sz w:val="28"/>
        </w:rPr>
        <w:t>      8) білім беру процесін кәсіпкерлік қызметті жүзеге асырушы дағдыларды дамытуға бағытталған үдерісті автоматты симуляциялайтын арнайы онлайн және офлайн ойындар арқылы қолдау.</w:t>
      </w:r>
    </w:p>
    <w:p>
      <w:pPr>
        <w:spacing w:after="0"/>
        <w:ind w:left="0"/>
        <w:jc w:val="both"/>
      </w:pPr>
      <w:r>
        <w:rPr>
          <w:rFonts w:ascii="Times New Roman"/>
          <w:b w:val="false"/>
          <w:i w:val="false"/>
          <w:color w:val="000000"/>
          <w:sz w:val="28"/>
        </w:rPr>
        <w:t>      9) клиентке бағытталуды дамыту үшін ойлау-дизайны қағидаларын қолдану.</w:t>
      </w:r>
    </w:p>
    <w:p>
      <w:pPr>
        <w:spacing w:after="0"/>
        <w:ind w:left="0"/>
        <w:jc w:val="left"/>
      </w:pPr>
      <w:r>
        <w:rPr>
          <w:rFonts w:ascii="Times New Roman"/>
          <w:b/>
          <w:i w:val="false"/>
          <w:color w:val="000000"/>
        </w:rPr>
        <w:t xml:space="preserve"> 2-тарау. "Кәсіпкерлік және бизнес негіздері" пәнінің мазмұнын ұйымдастыру</w:t>
      </w:r>
    </w:p>
    <w:p>
      <w:pPr>
        <w:spacing w:after="0"/>
        <w:ind w:left="0"/>
        <w:jc w:val="both"/>
      </w:pPr>
      <w:r>
        <w:rPr>
          <w:rFonts w:ascii="Times New Roman"/>
          <w:b w:val="false"/>
          <w:i w:val="false"/>
          <w:color w:val="000000"/>
          <w:sz w:val="28"/>
        </w:rPr>
        <w:t>      6. "Кәсіпкерлік және бизнес негіздері"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2 сағатты, оқу жылында 68 сағатты;</w:t>
      </w:r>
    </w:p>
    <w:p>
      <w:pPr>
        <w:spacing w:after="0"/>
        <w:ind w:left="0"/>
        <w:jc w:val="both"/>
      </w:pPr>
      <w:r>
        <w:rPr>
          <w:rFonts w:ascii="Times New Roman"/>
          <w:b w:val="false"/>
          <w:i w:val="false"/>
          <w:color w:val="000000"/>
          <w:sz w:val="28"/>
        </w:rPr>
        <w:t>      2) 11-сыныпта - аптасына 2 сағатты, оқу жылында 68 сағатты құрайды.</w:t>
      </w:r>
    </w:p>
    <w:p>
      <w:pPr>
        <w:spacing w:after="0"/>
        <w:ind w:left="0"/>
        <w:jc w:val="both"/>
      </w:pPr>
      <w:r>
        <w:rPr>
          <w:rFonts w:ascii="Times New Roman"/>
          <w:b w:val="false"/>
          <w:i w:val="false"/>
          <w:color w:val="000000"/>
          <w:sz w:val="28"/>
        </w:rPr>
        <w:t>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тіркелген).</w:t>
      </w:r>
    </w:p>
    <w:p>
      <w:pPr>
        <w:spacing w:after="0"/>
        <w:ind w:left="0"/>
        <w:jc w:val="both"/>
      </w:pPr>
      <w:r>
        <w:rPr>
          <w:rFonts w:ascii="Times New Roman"/>
          <w:b w:val="false"/>
          <w:i w:val="false"/>
          <w:color w:val="000000"/>
          <w:sz w:val="28"/>
        </w:rPr>
        <w:t>      7. Оқу пәнінің мазмұны 10-сыныпта 4 бөлімнен тұрады:</w:t>
      </w:r>
    </w:p>
    <w:p>
      <w:pPr>
        <w:spacing w:after="0"/>
        <w:ind w:left="0"/>
        <w:jc w:val="both"/>
      </w:pPr>
      <w:r>
        <w:rPr>
          <w:rFonts w:ascii="Times New Roman"/>
          <w:b w:val="false"/>
          <w:i w:val="false"/>
          <w:color w:val="000000"/>
          <w:sz w:val="28"/>
        </w:rPr>
        <w:t>      1) "Экономикалық құбылыс ретіндегі кәсіпкерлік";</w:t>
      </w:r>
    </w:p>
    <w:p>
      <w:pPr>
        <w:spacing w:after="0"/>
        <w:ind w:left="0"/>
        <w:jc w:val="both"/>
      </w:pPr>
      <w:r>
        <w:rPr>
          <w:rFonts w:ascii="Times New Roman"/>
          <w:b w:val="false"/>
          <w:i w:val="false"/>
          <w:color w:val="000000"/>
          <w:sz w:val="28"/>
        </w:rPr>
        <w:t>      2) "Заманауи жағдайлардағы кәсіпкерлік";</w:t>
      </w:r>
    </w:p>
    <w:p>
      <w:pPr>
        <w:spacing w:after="0"/>
        <w:ind w:left="0"/>
        <w:jc w:val="both"/>
      </w:pPr>
      <w:r>
        <w:rPr>
          <w:rFonts w:ascii="Times New Roman"/>
          <w:b w:val="false"/>
          <w:i w:val="false"/>
          <w:color w:val="000000"/>
          <w:sz w:val="28"/>
        </w:rPr>
        <w:t>      3) "Әрекеттегі маркетинг";</w:t>
      </w:r>
    </w:p>
    <w:p>
      <w:pPr>
        <w:spacing w:after="0"/>
        <w:ind w:left="0"/>
        <w:jc w:val="both"/>
      </w:pPr>
      <w:r>
        <w:rPr>
          <w:rFonts w:ascii="Times New Roman"/>
          <w:b w:val="false"/>
          <w:i w:val="false"/>
          <w:color w:val="000000"/>
          <w:sz w:val="28"/>
        </w:rPr>
        <w:t>      4) "Ойлау дизайны".</w:t>
      </w:r>
    </w:p>
    <w:p>
      <w:pPr>
        <w:spacing w:after="0"/>
        <w:ind w:left="0"/>
        <w:jc w:val="both"/>
      </w:pPr>
      <w:r>
        <w:rPr>
          <w:rFonts w:ascii="Times New Roman"/>
          <w:b w:val="false"/>
          <w:i w:val="false"/>
          <w:color w:val="000000"/>
          <w:sz w:val="28"/>
        </w:rPr>
        <w:t>      8. "Экономикалық құбылыс ретіндегі кәсіпкерлік" бөлімі келесі бөлімшелерден тұрады:</w:t>
      </w:r>
    </w:p>
    <w:p>
      <w:pPr>
        <w:spacing w:after="0"/>
        <w:ind w:left="0"/>
        <w:jc w:val="both"/>
      </w:pPr>
      <w:r>
        <w:rPr>
          <w:rFonts w:ascii="Times New Roman"/>
          <w:b w:val="false"/>
          <w:i w:val="false"/>
          <w:color w:val="000000"/>
          <w:sz w:val="28"/>
        </w:rPr>
        <w:t>      1) "Кәсіпкерлікке кіріспе";</w:t>
      </w:r>
    </w:p>
    <w:p>
      <w:pPr>
        <w:spacing w:after="0"/>
        <w:ind w:left="0"/>
        <w:jc w:val="both"/>
      </w:pPr>
      <w:r>
        <w:rPr>
          <w:rFonts w:ascii="Times New Roman"/>
          <w:b w:val="false"/>
          <w:i w:val="false"/>
          <w:color w:val="000000"/>
          <w:sz w:val="28"/>
        </w:rPr>
        <w:t>      2) "Қазақстан экономикасына тарихи экскурс";</w:t>
      </w:r>
    </w:p>
    <w:p>
      <w:pPr>
        <w:spacing w:after="0"/>
        <w:ind w:left="0"/>
        <w:jc w:val="both"/>
      </w:pPr>
      <w:r>
        <w:rPr>
          <w:rFonts w:ascii="Times New Roman"/>
          <w:b w:val="false"/>
          <w:i w:val="false"/>
          <w:color w:val="000000"/>
          <w:sz w:val="28"/>
        </w:rPr>
        <w:t>      3) "Кәсіпкерлік тәсілдеме: бастамашылдық және даму мен жаңашылдыққа үздіксіз ұмтылу";</w:t>
      </w:r>
    </w:p>
    <w:p>
      <w:pPr>
        <w:spacing w:after="0"/>
        <w:ind w:left="0"/>
        <w:jc w:val="both"/>
      </w:pPr>
      <w:r>
        <w:rPr>
          <w:rFonts w:ascii="Times New Roman"/>
          <w:b w:val="false"/>
          <w:i w:val="false"/>
          <w:color w:val="000000"/>
          <w:sz w:val="28"/>
        </w:rPr>
        <w:t>      4) "Өндіріс үрдісіне қатысатын ресурстар";</w:t>
      </w:r>
    </w:p>
    <w:p>
      <w:pPr>
        <w:spacing w:after="0"/>
        <w:ind w:left="0"/>
        <w:jc w:val="both"/>
      </w:pPr>
      <w:r>
        <w:rPr>
          <w:rFonts w:ascii="Times New Roman"/>
          <w:b w:val="false"/>
          <w:i w:val="false"/>
          <w:color w:val="000000"/>
          <w:sz w:val="28"/>
        </w:rPr>
        <w:t>      5) "Нарықтың қызмет ету механизмі";</w:t>
      </w:r>
    </w:p>
    <w:p>
      <w:pPr>
        <w:spacing w:after="0"/>
        <w:ind w:left="0"/>
        <w:jc w:val="both"/>
      </w:pPr>
      <w:r>
        <w:rPr>
          <w:rFonts w:ascii="Times New Roman"/>
          <w:b w:val="false"/>
          <w:i w:val="false"/>
          <w:color w:val="000000"/>
          <w:sz w:val="28"/>
        </w:rPr>
        <w:t>      6) "Нарықтық тепе-теңдік".</w:t>
      </w:r>
    </w:p>
    <w:p>
      <w:pPr>
        <w:spacing w:after="0"/>
        <w:ind w:left="0"/>
        <w:jc w:val="both"/>
      </w:pPr>
      <w:r>
        <w:rPr>
          <w:rFonts w:ascii="Times New Roman"/>
          <w:b w:val="false"/>
          <w:i w:val="false"/>
          <w:color w:val="000000"/>
          <w:sz w:val="28"/>
        </w:rPr>
        <w:t>      9. "Заманауи жағдайлардағы кәсіпкерлік" бөлімі келесі бөлімшелерден тұрады:</w:t>
      </w:r>
    </w:p>
    <w:p>
      <w:pPr>
        <w:spacing w:after="0"/>
        <w:ind w:left="0"/>
        <w:jc w:val="both"/>
      </w:pPr>
      <w:r>
        <w:rPr>
          <w:rFonts w:ascii="Times New Roman"/>
          <w:b w:val="false"/>
          <w:i w:val="false"/>
          <w:color w:val="000000"/>
          <w:sz w:val="28"/>
        </w:rPr>
        <w:t>      1) "Бизнес неден басталады?";</w:t>
      </w:r>
    </w:p>
    <w:p>
      <w:pPr>
        <w:spacing w:after="0"/>
        <w:ind w:left="0"/>
        <w:jc w:val="both"/>
      </w:pPr>
      <w:r>
        <w:rPr>
          <w:rFonts w:ascii="Times New Roman"/>
          <w:b w:val="false"/>
          <w:i w:val="false"/>
          <w:color w:val="000000"/>
          <w:sz w:val="28"/>
        </w:rPr>
        <w:t>      2) "Кәсіпкерлік қызмет түрлері, кәсіпкерліктің ұйымдастырушылық-құқықтық формалары";</w:t>
      </w:r>
    </w:p>
    <w:p>
      <w:pPr>
        <w:spacing w:after="0"/>
        <w:ind w:left="0"/>
        <w:jc w:val="both"/>
      </w:pPr>
      <w:r>
        <w:rPr>
          <w:rFonts w:ascii="Times New Roman"/>
          <w:b w:val="false"/>
          <w:i w:val="false"/>
          <w:color w:val="000000"/>
          <w:sz w:val="28"/>
        </w:rPr>
        <w:t>      3) "Стартап мәдениет";</w:t>
      </w:r>
    </w:p>
    <w:p>
      <w:pPr>
        <w:spacing w:after="0"/>
        <w:ind w:left="0"/>
        <w:jc w:val="both"/>
      </w:pPr>
      <w:r>
        <w:rPr>
          <w:rFonts w:ascii="Times New Roman"/>
          <w:b w:val="false"/>
          <w:i w:val="false"/>
          <w:color w:val="000000"/>
          <w:sz w:val="28"/>
        </w:rPr>
        <w:t>      4) "Кәсіпкерліктегі инновациялар мен трендтер (әлемдік, аймақтық және жастардың)";</w:t>
      </w:r>
    </w:p>
    <w:p>
      <w:pPr>
        <w:spacing w:after="0"/>
        <w:ind w:left="0"/>
        <w:jc w:val="both"/>
      </w:pPr>
      <w:r>
        <w:rPr>
          <w:rFonts w:ascii="Times New Roman"/>
          <w:b w:val="false"/>
          <w:i w:val="false"/>
          <w:color w:val="000000"/>
          <w:sz w:val="28"/>
        </w:rPr>
        <w:t>      5) "Қазіргі жағдайдағы бәсекенің дамуы";</w:t>
      </w:r>
    </w:p>
    <w:p>
      <w:pPr>
        <w:spacing w:after="0"/>
        <w:ind w:left="0"/>
        <w:jc w:val="both"/>
      </w:pPr>
      <w:r>
        <w:rPr>
          <w:rFonts w:ascii="Times New Roman"/>
          <w:b w:val="false"/>
          <w:i w:val="false"/>
          <w:color w:val="000000"/>
          <w:sz w:val="28"/>
        </w:rPr>
        <w:t>      6) "Баға белгілеу - экономикалық категория ретінде баға қызметі мен мәні";</w:t>
      </w:r>
    </w:p>
    <w:p>
      <w:pPr>
        <w:spacing w:after="0"/>
        <w:ind w:left="0"/>
        <w:jc w:val="both"/>
      </w:pPr>
      <w:r>
        <w:rPr>
          <w:rFonts w:ascii="Times New Roman"/>
          <w:b w:val="false"/>
          <w:i w:val="false"/>
          <w:color w:val="000000"/>
          <w:sz w:val="28"/>
        </w:rPr>
        <w:t>      10. "Әрекеттегі маркетинг" бөлімі келесі бөлімшелерден тұрады:</w:t>
      </w:r>
    </w:p>
    <w:p>
      <w:pPr>
        <w:spacing w:after="0"/>
        <w:ind w:left="0"/>
        <w:jc w:val="both"/>
      </w:pPr>
      <w:r>
        <w:rPr>
          <w:rFonts w:ascii="Times New Roman"/>
          <w:b w:val="false"/>
          <w:i w:val="false"/>
          <w:color w:val="000000"/>
          <w:sz w:val="28"/>
        </w:rPr>
        <w:t>      1) "Маркетингіге кіріспе";</w:t>
      </w:r>
    </w:p>
    <w:p>
      <w:pPr>
        <w:spacing w:after="0"/>
        <w:ind w:left="0"/>
        <w:jc w:val="both"/>
      </w:pPr>
      <w:r>
        <w:rPr>
          <w:rFonts w:ascii="Times New Roman"/>
          <w:b w:val="false"/>
          <w:i w:val="false"/>
          <w:color w:val="000000"/>
          <w:sz w:val="28"/>
        </w:rPr>
        <w:t>      2) "Маркетинг-микс";</w:t>
      </w:r>
    </w:p>
    <w:p>
      <w:pPr>
        <w:spacing w:after="0"/>
        <w:ind w:left="0"/>
        <w:jc w:val="both"/>
      </w:pPr>
      <w:r>
        <w:rPr>
          <w:rFonts w:ascii="Times New Roman"/>
          <w:b w:val="false"/>
          <w:i w:val="false"/>
          <w:color w:val="000000"/>
          <w:sz w:val="28"/>
        </w:rPr>
        <w:t>      3) "Кабинеттік және далалық зерттеулер";</w:t>
      </w:r>
    </w:p>
    <w:p>
      <w:pPr>
        <w:spacing w:after="0"/>
        <w:ind w:left="0"/>
        <w:jc w:val="both"/>
      </w:pPr>
      <w:r>
        <w:rPr>
          <w:rFonts w:ascii="Times New Roman"/>
          <w:b w:val="false"/>
          <w:i w:val="false"/>
          <w:color w:val="000000"/>
          <w:sz w:val="28"/>
        </w:rPr>
        <w:t>      4) "SWOT талдау";</w:t>
      </w:r>
    </w:p>
    <w:p>
      <w:pPr>
        <w:spacing w:after="0"/>
        <w:ind w:left="0"/>
        <w:jc w:val="both"/>
      </w:pPr>
      <w:r>
        <w:rPr>
          <w:rFonts w:ascii="Times New Roman"/>
          <w:b w:val="false"/>
          <w:i w:val="false"/>
          <w:color w:val="000000"/>
          <w:sz w:val="28"/>
        </w:rPr>
        <w:t>      5) "Мақсатты аудитория, сегменттеу";</w:t>
      </w:r>
    </w:p>
    <w:p>
      <w:pPr>
        <w:spacing w:after="0"/>
        <w:ind w:left="0"/>
        <w:jc w:val="both"/>
      </w:pPr>
      <w:r>
        <w:rPr>
          <w:rFonts w:ascii="Times New Roman"/>
          <w:b w:val="false"/>
          <w:i w:val="false"/>
          <w:color w:val="000000"/>
          <w:sz w:val="28"/>
        </w:rPr>
        <w:t>      6) "Бренд"</w:t>
      </w:r>
    </w:p>
    <w:p>
      <w:pPr>
        <w:spacing w:after="0"/>
        <w:ind w:left="0"/>
        <w:jc w:val="both"/>
      </w:pPr>
      <w:r>
        <w:rPr>
          <w:rFonts w:ascii="Times New Roman"/>
          <w:b w:val="false"/>
          <w:i w:val="false"/>
          <w:color w:val="000000"/>
          <w:sz w:val="28"/>
        </w:rPr>
        <w:t>      7) "Маркетингілік коммуникациялар";</w:t>
      </w:r>
    </w:p>
    <w:p>
      <w:pPr>
        <w:spacing w:after="0"/>
        <w:ind w:left="0"/>
        <w:jc w:val="both"/>
      </w:pPr>
      <w:r>
        <w:rPr>
          <w:rFonts w:ascii="Times New Roman"/>
          <w:b w:val="false"/>
          <w:i w:val="false"/>
          <w:color w:val="000000"/>
          <w:sz w:val="28"/>
        </w:rPr>
        <w:t>      8) "Онлайн маркетингілік коммуникациялар".</w:t>
      </w:r>
    </w:p>
    <w:p>
      <w:pPr>
        <w:spacing w:after="0"/>
        <w:ind w:left="0"/>
        <w:jc w:val="both"/>
      </w:pPr>
      <w:r>
        <w:rPr>
          <w:rFonts w:ascii="Times New Roman"/>
          <w:b w:val="false"/>
          <w:i w:val="false"/>
          <w:color w:val="000000"/>
          <w:sz w:val="28"/>
        </w:rPr>
        <w:t>      11. "Ойлау дизайны" бөлімі келесі бөлімшелерден тұрады:</w:t>
      </w:r>
    </w:p>
    <w:p>
      <w:pPr>
        <w:spacing w:after="0"/>
        <w:ind w:left="0"/>
        <w:jc w:val="both"/>
      </w:pPr>
      <w:r>
        <w:rPr>
          <w:rFonts w:ascii="Times New Roman"/>
          <w:b w:val="false"/>
          <w:i w:val="false"/>
          <w:color w:val="000000"/>
          <w:sz w:val="28"/>
        </w:rPr>
        <w:t>      1) "Ойлау дизайнына кіріспе";</w:t>
      </w:r>
    </w:p>
    <w:p>
      <w:pPr>
        <w:spacing w:after="0"/>
        <w:ind w:left="0"/>
        <w:jc w:val="both"/>
      </w:pPr>
      <w:r>
        <w:rPr>
          <w:rFonts w:ascii="Times New Roman"/>
          <w:b w:val="false"/>
          <w:i w:val="false"/>
          <w:color w:val="000000"/>
          <w:sz w:val="28"/>
        </w:rPr>
        <w:t>      2) "Эмпатия";</w:t>
      </w:r>
    </w:p>
    <w:p>
      <w:pPr>
        <w:spacing w:after="0"/>
        <w:ind w:left="0"/>
        <w:jc w:val="both"/>
      </w:pPr>
      <w:r>
        <w:rPr>
          <w:rFonts w:ascii="Times New Roman"/>
          <w:b w:val="false"/>
          <w:i w:val="false"/>
          <w:color w:val="000000"/>
          <w:sz w:val="28"/>
        </w:rPr>
        <w:t>      3) "Талдау және синтез";</w:t>
      </w:r>
    </w:p>
    <w:p>
      <w:pPr>
        <w:spacing w:after="0"/>
        <w:ind w:left="0"/>
        <w:jc w:val="both"/>
      </w:pPr>
      <w:r>
        <w:rPr>
          <w:rFonts w:ascii="Times New Roman"/>
          <w:b w:val="false"/>
          <w:i w:val="false"/>
          <w:color w:val="000000"/>
          <w:sz w:val="28"/>
        </w:rPr>
        <w:t>      4) "Идея ойлап табу";</w:t>
      </w:r>
    </w:p>
    <w:p>
      <w:pPr>
        <w:spacing w:after="0"/>
        <w:ind w:left="0"/>
        <w:jc w:val="both"/>
      </w:pPr>
      <w:r>
        <w:rPr>
          <w:rFonts w:ascii="Times New Roman"/>
          <w:b w:val="false"/>
          <w:i w:val="false"/>
          <w:color w:val="000000"/>
          <w:sz w:val="28"/>
        </w:rPr>
        <w:t>      5) "Прототип жасау";</w:t>
      </w:r>
    </w:p>
    <w:p>
      <w:pPr>
        <w:spacing w:after="0"/>
        <w:ind w:left="0"/>
        <w:jc w:val="both"/>
      </w:pPr>
      <w:r>
        <w:rPr>
          <w:rFonts w:ascii="Times New Roman"/>
          <w:b w:val="false"/>
          <w:i w:val="false"/>
          <w:color w:val="000000"/>
          <w:sz w:val="28"/>
        </w:rPr>
        <w:t>      6) "Тестілеу";</w:t>
      </w:r>
    </w:p>
    <w:p>
      <w:pPr>
        <w:spacing w:after="0"/>
        <w:ind w:left="0"/>
        <w:jc w:val="both"/>
      </w:pPr>
      <w:r>
        <w:rPr>
          <w:rFonts w:ascii="Times New Roman"/>
          <w:b w:val="false"/>
          <w:i w:val="false"/>
          <w:color w:val="000000"/>
          <w:sz w:val="28"/>
        </w:rPr>
        <w:t>      7) "Сторителлинг".</w:t>
      </w:r>
    </w:p>
    <w:p>
      <w:pPr>
        <w:spacing w:after="0"/>
        <w:ind w:left="0"/>
        <w:jc w:val="both"/>
      </w:pPr>
      <w:r>
        <w:rPr>
          <w:rFonts w:ascii="Times New Roman"/>
          <w:b w:val="false"/>
          <w:i w:val="false"/>
          <w:color w:val="000000"/>
          <w:sz w:val="28"/>
        </w:rPr>
        <w:t>      12. Оқу пәнінің мазмұны 11-сыныпта 4 бөлімнен тұрады:</w:t>
      </w:r>
    </w:p>
    <w:p>
      <w:pPr>
        <w:spacing w:after="0"/>
        <w:ind w:left="0"/>
        <w:jc w:val="both"/>
      </w:pPr>
      <w:r>
        <w:rPr>
          <w:rFonts w:ascii="Times New Roman"/>
          <w:b w:val="false"/>
          <w:i w:val="false"/>
          <w:color w:val="000000"/>
          <w:sz w:val="28"/>
        </w:rPr>
        <w:t>      1) "Стартап акселератор (1)";</w:t>
      </w:r>
    </w:p>
    <w:p>
      <w:pPr>
        <w:spacing w:after="0"/>
        <w:ind w:left="0"/>
        <w:jc w:val="both"/>
      </w:pPr>
      <w:r>
        <w:rPr>
          <w:rFonts w:ascii="Times New Roman"/>
          <w:b w:val="false"/>
          <w:i w:val="false"/>
          <w:color w:val="000000"/>
          <w:sz w:val="28"/>
        </w:rPr>
        <w:t>      2) "Стартап акселератор (2)";</w:t>
      </w:r>
    </w:p>
    <w:p>
      <w:pPr>
        <w:spacing w:after="0"/>
        <w:ind w:left="0"/>
        <w:jc w:val="both"/>
      </w:pPr>
      <w:r>
        <w:rPr>
          <w:rFonts w:ascii="Times New Roman"/>
          <w:b w:val="false"/>
          <w:i w:val="false"/>
          <w:color w:val="000000"/>
          <w:sz w:val="28"/>
        </w:rPr>
        <w:t>      3) "Кәсіпкердің өзін-өзі алға жылжытуы";</w:t>
      </w:r>
    </w:p>
    <w:p>
      <w:pPr>
        <w:spacing w:after="0"/>
        <w:ind w:left="0"/>
        <w:jc w:val="both"/>
      </w:pPr>
      <w:r>
        <w:rPr>
          <w:rFonts w:ascii="Times New Roman"/>
          <w:b w:val="false"/>
          <w:i w:val="false"/>
          <w:color w:val="000000"/>
          <w:sz w:val="28"/>
        </w:rPr>
        <w:t>      4) "Даму стратегиясы".</w:t>
      </w:r>
    </w:p>
    <w:p>
      <w:pPr>
        <w:spacing w:after="0"/>
        <w:ind w:left="0"/>
        <w:jc w:val="both"/>
      </w:pPr>
      <w:r>
        <w:rPr>
          <w:rFonts w:ascii="Times New Roman"/>
          <w:b w:val="false"/>
          <w:i w:val="false"/>
          <w:color w:val="000000"/>
          <w:sz w:val="28"/>
        </w:rPr>
        <w:t>      13. "Стартап акселератор (1)" бөлімі келесі бөлімшелерден тұрады:</w:t>
      </w:r>
    </w:p>
    <w:p>
      <w:pPr>
        <w:spacing w:after="0"/>
        <w:ind w:left="0"/>
        <w:jc w:val="both"/>
      </w:pPr>
      <w:r>
        <w:rPr>
          <w:rFonts w:ascii="Times New Roman"/>
          <w:b w:val="false"/>
          <w:i w:val="false"/>
          <w:color w:val="000000"/>
          <w:sz w:val="28"/>
        </w:rPr>
        <w:t>      1) "Питчинг";</w:t>
      </w:r>
    </w:p>
    <w:p>
      <w:pPr>
        <w:spacing w:after="0"/>
        <w:ind w:left="0"/>
        <w:jc w:val="both"/>
      </w:pPr>
      <w:r>
        <w:rPr>
          <w:rFonts w:ascii="Times New Roman"/>
          <w:b w:val="false"/>
          <w:i w:val="false"/>
          <w:color w:val="000000"/>
          <w:sz w:val="28"/>
        </w:rPr>
        <w:t>      2) "Команда құру және кәсіпкерлік қызметтегі командалар рөлі";</w:t>
      </w:r>
    </w:p>
    <w:p>
      <w:pPr>
        <w:spacing w:after="0"/>
        <w:ind w:left="0"/>
        <w:jc w:val="both"/>
      </w:pPr>
      <w:r>
        <w:rPr>
          <w:rFonts w:ascii="Times New Roman"/>
          <w:b w:val="false"/>
          <w:i w:val="false"/>
          <w:color w:val="000000"/>
          <w:sz w:val="28"/>
        </w:rPr>
        <w:t>      3) "Канва бизнес-моделі, маңызды құндылықтарды анықтау. Бизнес-жоспар құрылымы";</w:t>
      </w:r>
    </w:p>
    <w:p>
      <w:pPr>
        <w:spacing w:after="0"/>
        <w:ind w:left="0"/>
        <w:jc w:val="both"/>
      </w:pPr>
      <w:r>
        <w:rPr>
          <w:rFonts w:ascii="Times New Roman"/>
          <w:b w:val="false"/>
          <w:i w:val="false"/>
          <w:color w:val="000000"/>
          <w:sz w:val="28"/>
        </w:rPr>
        <w:t>      4) "Стартап-жобалардағы маркетинг";</w:t>
      </w:r>
    </w:p>
    <w:p>
      <w:pPr>
        <w:spacing w:after="0"/>
        <w:ind w:left="0"/>
        <w:jc w:val="both"/>
      </w:pPr>
      <w:r>
        <w:rPr>
          <w:rFonts w:ascii="Times New Roman"/>
          <w:b w:val="false"/>
          <w:i w:val="false"/>
          <w:color w:val="000000"/>
          <w:sz w:val="28"/>
        </w:rPr>
        <w:t>      5) "Стартап-жобалардағы коммуникация арналары;</w:t>
      </w:r>
    </w:p>
    <w:p>
      <w:pPr>
        <w:spacing w:after="0"/>
        <w:ind w:left="0"/>
        <w:jc w:val="both"/>
      </w:pPr>
      <w:r>
        <w:rPr>
          <w:rFonts w:ascii="Times New Roman"/>
          <w:b w:val="false"/>
          <w:i w:val="false"/>
          <w:color w:val="000000"/>
          <w:sz w:val="28"/>
        </w:rPr>
        <w:t>      6) "Тұтынушылық және сатыпалушылық бейілділік";</w:t>
      </w:r>
    </w:p>
    <w:p>
      <w:pPr>
        <w:spacing w:after="0"/>
        <w:ind w:left="0"/>
        <w:jc w:val="both"/>
      </w:pPr>
      <w:r>
        <w:rPr>
          <w:rFonts w:ascii="Times New Roman"/>
          <w:b w:val="false"/>
          <w:i w:val="false"/>
          <w:color w:val="000000"/>
          <w:sz w:val="28"/>
        </w:rPr>
        <w:t>      7) "Стартаптардағы пайда арналары".</w:t>
      </w:r>
    </w:p>
    <w:p>
      <w:pPr>
        <w:spacing w:after="0"/>
        <w:ind w:left="0"/>
        <w:jc w:val="both"/>
      </w:pPr>
      <w:r>
        <w:rPr>
          <w:rFonts w:ascii="Times New Roman"/>
          <w:b w:val="false"/>
          <w:i w:val="false"/>
          <w:color w:val="000000"/>
          <w:sz w:val="28"/>
        </w:rPr>
        <w:t>      14. "Стартап акселератор (2)" бөлімі келесі бөлімшелерден тұрады:</w:t>
      </w:r>
    </w:p>
    <w:p>
      <w:pPr>
        <w:spacing w:after="0"/>
        <w:ind w:left="0"/>
        <w:jc w:val="both"/>
      </w:pPr>
      <w:r>
        <w:rPr>
          <w:rFonts w:ascii="Times New Roman"/>
          <w:b w:val="false"/>
          <w:i w:val="false"/>
          <w:color w:val="000000"/>
          <w:sz w:val="28"/>
        </w:rPr>
        <w:t>      1) "Бизнес ресурстар және ресурстарды басқару";</w:t>
      </w:r>
    </w:p>
    <w:p>
      <w:pPr>
        <w:spacing w:after="0"/>
        <w:ind w:left="0"/>
        <w:jc w:val="both"/>
      </w:pPr>
      <w:r>
        <w:rPr>
          <w:rFonts w:ascii="Times New Roman"/>
          <w:b w:val="false"/>
          <w:i w:val="false"/>
          <w:color w:val="000000"/>
          <w:sz w:val="28"/>
        </w:rPr>
        <w:t>      2) "Кәсіпкерлік қызметтегі серіктестік";</w:t>
      </w:r>
    </w:p>
    <w:p>
      <w:pPr>
        <w:spacing w:after="0"/>
        <w:ind w:left="0"/>
        <w:jc w:val="both"/>
      </w:pPr>
      <w:r>
        <w:rPr>
          <w:rFonts w:ascii="Times New Roman"/>
          <w:b w:val="false"/>
          <w:i w:val="false"/>
          <w:color w:val="000000"/>
          <w:sz w:val="28"/>
        </w:rPr>
        <w:t>      3) "Бизнестегі маңызды қызмет";</w:t>
      </w:r>
    </w:p>
    <w:p>
      <w:pPr>
        <w:spacing w:after="0"/>
        <w:ind w:left="0"/>
        <w:jc w:val="both"/>
      </w:pPr>
      <w:r>
        <w:rPr>
          <w:rFonts w:ascii="Times New Roman"/>
          <w:b w:val="false"/>
          <w:i w:val="false"/>
          <w:color w:val="000000"/>
          <w:sz w:val="28"/>
        </w:rPr>
        <w:t>      4) "Кәсіпкерлік қызметтегі салықтар";</w:t>
      </w:r>
    </w:p>
    <w:p>
      <w:pPr>
        <w:spacing w:after="0"/>
        <w:ind w:left="0"/>
        <w:jc w:val="both"/>
      </w:pPr>
      <w:r>
        <w:rPr>
          <w:rFonts w:ascii="Times New Roman"/>
          <w:b w:val="false"/>
          <w:i w:val="false"/>
          <w:color w:val="000000"/>
          <w:sz w:val="28"/>
        </w:rPr>
        <w:t>      5) "Шығындар құрылымы";</w:t>
      </w:r>
    </w:p>
    <w:p>
      <w:pPr>
        <w:spacing w:after="0"/>
        <w:ind w:left="0"/>
        <w:jc w:val="both"/>
      </w:pPr>
      <w:r>
        <w:rPr>
          <w:rFonts w:ascii="Times New Roman"/>
          <w:b w:val="false"/>
          <w:i w:val="false"/>
          <w:color w:val="000000"/>
          <w:sz w:val="28"/>
        </w:rPr>
        <w:t>      6) "Жобаның аяқталуы және оның нәтижелерін талдау – бизнес-жобалардың питчингі".</w:t>
      </w:r>
    </w:p>
    <w:p>
      <w:pPr>
        <w:spacing w:after="0"/>
        <w:ind w:left="0"/>
        <w:jc w:val="both"/>
      </w:pPr>
      <w:r>
        <w:rPr>
          <w:rFonts w:ascii="Times New Roman"/>
          <w:b w:val="false"/>
          <w:i w:val="false"/>
          <w:color w:val="000000"/>
          <w:sz w:val="28"/>
        </w:rPr>
        <w:t>      15. "Кәсіпкердің өзін-өзі алға жылжытуы" бөлімі келесі бөлімшелерден тұрады:</w:t>
      </w:r>
    </w:p>
    <w:p>
      <w:pPr>
        <w:spacing w:after="0"/>
        <w:ind w:left="0"/>
        <w:jc w:val="both"/>
      </w:pPr>
      <w:r>
        <w:rPr>
          <w:rFonts w:ascii="Times New Roman"/>
          <w:b w:val="false"/>
          <w:i w:val="false"/>
          <w:color w:val="000000"/>
          <w:sz w:val="28"/>
        </w:rPr>
        <w:t>      1) "Жеке адамның активтері мен пассивтері";</w:t>
      </w:r>
    </w:p>
    <w:p>
      <w:pPr>
        <w:spacing w:after="0"/>
        <w:ind w:left="0"/>
        <w:jc w:val="both"/>
      </w:pPr>
      <w:r>
        <w:rPr>
          <w:rFonts w:ascii="Times New Roman"/>
          <w:b w:val="false"/>
          <w:i w:val="false"/>
          <w:color w:val="000000"/>
          <w:sz w:val="28"/>
        </w:rPr>
        <w:t>      2) "Жинақтаулар, кредиттер және депозиттер";</w:t>
      </w:r>
    </w:p>
    <w:p>
      <w:pPr>
        <w:spacing w:after="0"/>
        <w:ind w:left="0"/>
        <w:jc w:val="both"/>
      </w:pPr>
      <w:r>
        <w:rPr>
          <w:rFonts w:ascii="Times New Roman"/>
          <w:b w:val="false"/>
          <w:i w:val="false"/>
          <w:color w:val="000000"/>
          <w:sz w:val="28"/>
        </w:rPr>
        <w:t>      3) "Дүниежүзілік ақша бірліктері, электронды ақшалар";</w:t>
      </w:r>
    </w:p>
    <w:p>
      <w:pPr>
        <w:spacing w:after="0"/>
        <w:ind w:left="0"/>
        <w:jc w:val="both"/>
      </w:pPr>
      <w:r>
        <w:rPr>
          <w:rFonts w:ascii="Times New Roman"/>
          <w:b w:val="false"/>
          <w:i w:val="false"/>
          <w:color w:val="000000"/>
          <w:sz w:val="28"/>
        </w:rPr>
        <w:t>      4) "Қор нарығы";</w:t>
      </w:r>
    </w:p>
    <w:p>
      <w:pPr>
        <w:spacing w:after="0"/>
        <w:ind w:left="0"/>
        <w:jc w:val="both"/>
      </w:pPr>
      <w:r>
        <w:rPr>
          <w:rFonts w:ascii="Times New Roman"/>
          <w:b w:val="false"/>
          <w:i w:val="false"/>
          <w:color w:val="000000"/>
          <w:sz w:val="28"/>
        </w:rPr>
        <w:t>      5) "Жеке бюджетті басқару";</w:t>
      </w:r>
    </w:p>
    <w:p>
      <w:pPr>
        <w:spacing w:after="0"/>
        <w:ind w:left="0"/>
        <w:jc w:val="both"/>
      </w:pPr>
      <w:r>
        <w:rPr>
          <w:rFonts w:ascii="Times New Roman"/>
          <w:b w:val="false"/>
          <w:i w:val="false"/>
          <w:color w:val="000000"/>
          <w:sz w:val="28"/>
        </w:rPr>
        <w:t>      6) "Өзін-өзі алға жылжыту";</w:t>
      </w:r>
    </w:p>
    <w:p>
      <w:pPr>
        <w:spacing w:after="0"/>
        <w:ind w:left="0"/>
        <w:jc w:val="both"/>
      </w:pPr>
      <w:r>
        <w:rPr>
          <w:rFonts w:ascii="Times New Roman"/>
          <w:b w:val="false"/>
          <w:i w:val="false"/>
          <w:color w:val="000000"/>
          <w:sz w:val="28"/>
        </w:rPr>
        <w:t>      7) "Түйіндеме және түйіндеме құру тәжірибесі";</w:t>
      </w:r>
    </w:p>
    <w:p>
      <w:pPr>
        <w:spacing w:after="0"/>
        <w:ind w:left="0"/>
        <w:jc w:val="both"/>
      </w:pPr>
      <w:r>
        <w:rPr>
          <w:rFonts w:ascii="Times New Roman"/>
          <w:b w:val="false"/>
          <w:i w:val="false"/>
          <w:color w:val="000000"/>
          <w:sz w:val="28"/>
        </w:rPr>
        <w:t>      8) "Нетворкинг (кәсіби жүйелер)";</w:t>
      </w:r>
    </w:p>
    <w:p>
      <w:pPr>
        <w:spacing w:after="0"/>
        <w:ind w:left="0"/>
        <w:jc w:val="both"/>
      </w:pPr>
      <w:r>
        <w:rPr>
          <w:rFonts w:ascii="Times New Roman"/>
          <w:b w:val="false"/>
          <w:i w:val="false"/>
          <w:color w:val="000000"/>
          <w:sz w:val="28"/>
        </w:rPr>
        <w:t>      9) "Кәсіпкердің іскерлік қарым-қатынасы - келіссөздер мен келіссөздер жүргізу тәжірибелері";</w:t>
      </w:r>
    </w:p>
    <w:p>
      <w:pPr>
        <w:spacing w:after="0"/>
        <w:ind w:left="0"/>
        <w:jc w:val="both"/>
      </w:pPr>
      <w:r>
        <w:rPr>
          <w:rFonts w:ascii="Times New Roman"/>
          <w:b w:val="false"/>
          <w:i w:val="false"/>
          <w:color w:val="000000"/>
          <w:sz w:val="28"/>
        </w:rPr>
        <w:t>      10) "Эмоционалдық интеллект";</w:t>
      </w:r>
    </w:p>
    <w:p>
      <w:pPr>
        <w:spacing w:after="0"/>
        <w:ind w:left="0"/>
        <w:jc w:val="both"/>
      </w:pPr>
      <w:r>
        <w:rPr>
          <w:rFonts w:ascii="Times New Roman"/>
          <w:b w:val="false"/>
          <w:i w:val="false"/>
          <w:color w:val="000000"/>
          <w:sz w:val="28"/>
        </w:rPr>
        <w:t>      11) "Тайм-менеджмент".</w:t>
      </w:r>
    </w:p>
    <w:p>
      <w:pPr>
        <w:spacing w:after="0"/>
        <w:ind w:left="0"/>
        <w:jc w:val="both"/>
      </w:pPr>
      <w:r>
        <w:rPr>
          <w:rFonts w:ascii="Times New Roman"/>
          <w:b w:val="false"/>
          <w:i w:val="false"/>
          <w:color w:val="000000"/>
          <w:sz w:val="28"/>
        </w:rPr>
        <w:t>      16. "Даму стратегиясы" бөлімі келесі бөлімшелерден тұрады:</w:t>
      </w:r>
    </w:p>
    <w:p>
      <w:pPr>
        <w:spacing w:after="0"/>
        <w:ind w:left="0"/>
        <w:jc w:val="both"/>
      </w:pPr>
      <w:r>
        <w:rPr>
          <w:rFonts w:ascii="Times New Roman"/>
          <w:b w:val="false"/>
          <w:i w:val="false"/>
          <w:color w:val="000000"/>
          <w:sz w:val="28"/>
        </w:rPr>
        <w:t>      1) "Бизнес ауқымын кеңейту – нарық дамуын болжау";</w:t>
      </w:r>
    </w:p>
    <w:p>
      <w:pPr>
        <w:spacing w:after="0"/>
        <w:ind w:left="0"/>
        <w:jc w:val="both"/>
      </w:pPr>
      <w:r>
        <w:rPr>
          <w:rFonts w:ascii="Times New Roman"/>
          <w:b w:val="false"/>
          <w:i w:val="false"/>
          <w:color w:val="000000"/>
          <w:sz w:val="28"/>
        </w:rPr>
        <w:t>      2) "Бизнес дамуының тәсілдері мен түрлері";</w:t>
      </w:r>
    </w:p>
    <w:p>
      <w:pPr>
        <w:spacing w:after="0"/>
        <w:ind w:left="0"/>
        <w:jc w:val="both"/>
      </w:pPr>
      <w:r>
        <w:rPr>
          <w:rFonts w:ascii="Times New Roman"/>
          <w:b w:val="false"/>
          <w:i w:val="false"/>
          <w:color w:val="000000"/>
          <w:sz w:val="28"/>
        </w:rPr>
        <w:t>      3) "Сапаны басқару";</w:t>
      </w:r>
    </w:p>
    <w:p>
      <w:pPr>
        <w:spacing w:after="0"/>
        <w:ind w:left="0"/>
        <w:jc w:val="both"/>
      </w:pPr>
      <w:r>
        <w:rPr>
          <w:rFonts w:ascii="Times New Roman"/>
          <w:b w:val="false"/>
          <w:i w:val="false"/>
          <w:color w:val="000000"/>
          <w:sz w:val="28"/>
        </w:rPr>
        <w:t>      4) "Халықаралық бизнес";</w:t>
      </w:r>
    </w:p>
    <w:p>
      <w:pPr>
        <w:spacing w:after="0"/>
        <w:ind w:left="0"/>
        <w:jc w:val="both"/>
      </w:pPr>
      <w:r>
        <w:rPr>
          <w:rFonts w:ascii="Times New Roman"/>
          <w:b w:val="false"/>
          <w:i w:val="false"/>
          <w:color w:val="000000"/>
          <w:sz w:val="28"/>
        </w:rPr>
        <w:t>      5) "Тұтынушының құқығын қорғау";</w:t>
      </w:r>
    </w:p>
    <w:p>
      <w:pPr>
        <w:spacing w:after="0"/>
        <w:ind w:left="0"/>
        <w:jc w:val="both"/>
      </w:pPr>
      <w:r>
        <w:rPr>
          <w:rFonts w:ascii="Times New Roman"/>
          <w:b w:val="false"/>
          <w:i w:val="false"/>
          <w:color w:val="000000"/>
          <w:sz w:val="28"/>
        </w:rPr>
        <w:t>      6) "Кәсіпкердің құқығын қорғау, бизнесті қолдау институттары";</w:t>
      </w:r>
    </w:p>
    <w:p>
      <w:pPr>
        <w:spacing w:after="0"/>
        <w:ind w:left="0"/>
        <w:jc w:val="both"/>
      </w:pPr>
      <w:r>
        <w:rPr>
          <w:rFonts w:ascii="Times New Roman"/>
          <w:b w:val="false"/>
          <w:i w:val="false"/>
          <w:color w:val="000000"/>
          <w:sz w:val="28"/>
        </w:rPr>
        <w:t>      7) "Кәсіпкерлердің жауапкершілігі (экономикалық, әлеуметтік, заңды, экологиялық, этикалық)";</w:t>
      </w:r>
    </w:p>
    <w:p>
      <w:pPr>
        <w:spacing w:after="0"/>
        <w:ind w:left="0"/>
        <w:jc w:val="both"/>
      </w:pPr>
      <w:r>
        <w:rPr>
          <w:rFonts w:ascii="Times New Roman"/>
          <w:b w:val="false"/>
          <w:i w:val="false"/>
          <w:color w:val="000000"/>
          <w:sz w:val="28"/>
        </w:rPr>
        <w:t>      8) "Мақсаттарды қоя білу";</w:t>
      </w:r>
    </w:p>
    <w:p>
      <w:pPr>
        <w:spacing w:after="0"/>
        <w:ind w:left="0"/>
        <w:jc w:val="both"/>
      </w:pPr>
      <w:r>
        <w:rPr>
          <w:rFonts w:ascii="Times New Roman"/>
          <w:b w:val="false"/>
          <w:i w:val="false"/>
          <w:color w:val="000000"/>
          <w:sz w:val="28"/>
        </w:rPr>
        <w:t>      9) "Өзіндік өмір стратегиясы".</w:t>
      </w:r>
    </w:p>
    <w:p>
      <w:pPr>
        <w:spacing w:after="0"/>
        <w:ind w:left="0"/>
        <w:jc w:val="both"/>
      </w:pPr>
      <w:r>
        <w:rPr>
          <w:rFonts w:ascii="Times New Roman"/>
          <w:b w:val="false"/>
          <w:i w:val="false"/>
          <w:color w:val="000000"/>
          <w:sz w:val="28"/>
        </w:rPr>
        <w:t>      17. "Кәсіпкерлік және бизнес негіздері" оқу пәнінің 10-сыныптағы базалық білім мазмұны:</w:t>
      </w:r>
    </w:p>
    <w:p>
      <w:pPr>
        <w:spacing w:after="0"/>
        <w:ind w:left="0"/>
        <w:jc w:val="both"/>
      </w:pPr>
      <w:r>
        <w:rPr>
          <w:rFonts w:ascii="Times New Roman"/>
          <w:b w:val="false"/>
          <w:i w:val="false"/>
          <w:color w:val="000000"/>
          <w:sz w:val="28"/>
        </w:rPr>
        <w:t>      1) "Кәсіпкерлікке кіріспе". XXI ғасырдың қажетті дағдысы болып табылатын, ерекше ой тәсілі ретінде кәсіпкерлік туралы түсінік. Кәсіпкерлік ой дамуының тәсілдері. Экономикадағы және заманауи әлем дамуындағы кәсіпкерлер маңызы. Кәсіпкерлік призмасы арқылы оқушылардың өз көзқарасы мен мақсаттарын салыстыру. Кәсіпкер мен бизнесмен арасындағы айырмашылықты түсіну. Жас кәсіпкерлердің рөлін түсіну мен олардың қоғамдағы оң имиджін қалыптастыру. Нақты кәсіпкерлердің мысалдары мен тарихы. Қазақстан экономикасына тарихи экскурс. Экономика не зерттейтінін түсіну, микроэкономика мен макроэкономика арасындағы айырмашылық. Экономикалық түсініктермен, өндіріс үрдісінің ресурстары мен факторлары, нарықтың қызмет ету механизмі, сұраныс пен ұсыныс заңымен, нарықтық тепе-теңдікпен және терминологиялармен танысу. Кәсіпкерлік идеялар көздері (нарық мұқтаждықтары, хобби және т.с.с.). Тоқсандықтың оқу үдерісінің құрылымы: 1. Теориялық оқыту сабағы; 2. Теориялық білімді бекіту үшін офлайн-ойын, ойын дебрифингі; 3. Бизнес-кейстермен жұмыс жасау – өткен материалдар бойынша Қазақстан мен әлемнің нақты кәсіпкерлерінің сәттіліктері, сәтсіздіктері, қиындықтары мен шешімдерін көрсету.</w:t>
      </w:r>
    </w:p>
    <w:p>
      <w:pPr>
        <w:spacing w:after="0"/>
        <w:ind w:left="0"/>
        <w:jc w:val="both"/>
      </w:pPr>
      <w:r>
        <w:rPr>
          <w:rFonts w:ascii="Times New Roman"/>
          <w:b w:val="false"/>
          <w:i w:val="false"/>
          <w:color w:val="000000"/>
          <w:sz w:val="28"/>
        </w:rPr>
        <w:t>      2) "Заманауи жағдайлардағы кәсіпкерлік". Кәсіпкерліктің экономикалық негіздері мен кәсіпкерлік қызмет түрлері. Қазақстанда кәсіпкерліктің дамуындағы географиялық-аймақтық ерекшеліктерін, стартап және инновацияларды түсінеді. Баға бойынша және бағалық емес, жетілген және жетілмеген бәсекелестік түсінігі. Баға белгілеу - экономикалық категория ретінде баға қызметі мен мәні. "Көк мұхит" және "қызыл мұхит" стратегияларымен танысу. Әрекеттегі қазақстандық және әлемдік компаниялардың бизнес-кейстерінің мысалдары. Оқушылар арасында бақталастық сезімін құру мен бәсекелестік қағидаларын ұғыну.</w:t>
      </w:r>
    </w:p>
    <w:p>
      <w:pPr>
        <w:spacing w:after="0"/>
        <w:ind w:left="0"/>
        <w:jc w:val="both"/>
      </w:pPr>
      <w:r>
        <w:rPr>
          <w:rFonts w:ascii="Times New Roman"/>
          <w:b w:val="false"/>
          <w:i w:val="false"/>
          <w:color w:val="000000"/>
          <w:sz w:val="28"/>
        </w:rPr>
        <w:t>      Виртуалды кәсіпорынды құру үшін алынған білімдерді, топтық жұмыс-ойындар аясында, тәжірибеде қолдану. Тоқсандықтың оқу үдерісінің құрылымы: 1. Теориялық оқыту сабағы; 2. Ойын түрінде топтарда тәжірибелік жұмыс жасау.</w:t>
      </w:r>
    </w:p>
    <w:p>
      <w:pPr>
        <w:spacing w:after="0"/>
        <w:ind w:left="0"/>
        <w:jc w:val="both"/>
      </w:pPr>
      <w:r>
        <w:rPr>
          <w:rFonts w:ascii="Times New Roman"/>
          <w:b w:val="false"/>
          <w:i w:val="false"/>
          <w:color w:val="000000"/>
          <w:sz w:val="28"/>
        </w:rPr>
        <w:t>      3) "Әрекеттегі маркетинг". Нарықта отандық өндірушілердің нақты өнімдерін жылжыту бағдарламаларын құру призмалары тұрғысынан маркетингті оқыту. Топтарға бөлу, FMCG нарығында жұмыс жасайтын Қазақстанның нақты компаниясын таңдау. Әр команданың міндеті – облыс нарығында ұсынылған нақты өнімді жылжытудың маркетингілік стратегиясын жасау (мақсатты аудиторияны, ұранын, неймингін, коммуникацияның офлайн- және онлайн-каналдарын анықтау, жарнамалық өнімнің сыртқы түрін жасау мен әлеуметтік желілерде позициялау).</w:t>
      </w:r>
    </w:p>
    <w:p>
      <w:pPr>
        <w:spacing w:after="0"/>
        <w:ind w:left="0"/>
        <w:jc w:val="both"/>
      </w:pPr>
      <w:r>
        <w:rPr>
          <w:rFonts w:ascii="Times New Roman"/>
          <w:b w:val="false"/>
          <w:i w:val="false"/>
          <w:color w:val="000000"/>
          <w:sz w:val="28"/>
        </w:rPr>
        <w:t>      Тоқсандықтың оқу үдерісінің құрылымы: 1. Теориялық оқыту сабағы; 2. Өнімді жылжытудың маркетингілік стратегиясын жасауда алынған білімді қолдану бойынша топтарда тәжірибелік жұмыс.</w:t>
      </w:r>
    </w:p>
    <w:p>
      <w:pPr>
        <w:spacing w:after="0"/>
        <w:ind w:left="0"/>
        <w:jc w:val="both"/>
      </w:pPr>
      <w:r>
        <w:rPr>
          <w:rFonts w:ascii="Times New Roman"/>
          <w:b w:val="false"/>
          <w:i w:val="false"/>
          <w:color w:val="000000"/>
          <w:sz w:val="28"/>
        </w:rPr>
        <w:t>      4) "Ойлау дизайны". Ойлау дизайны әдістемесінің кезеңдерін қолдана отырып практикалық тапсырмалар арқылы клиенттерге бағытталған шешімдерді құру. "Эмпатия" кезеңінің аясында оқушылар мәселелік жайттарға тереңірек енеді. Адам (пайдаланушы), оның физикалық және эмоционалдық қажеттіліктері, жүріс-тұрысы, ойлары зерттеудің маңызды обьектісі болып табылады. Топтық жұмыс аясында олар сұрақтар қояды, тыңдайды және бақылайды. Келесі "Талдау және синтез" кезеңінде оқушылар жиналған ақпаратты талдайды, жүйелейді және түсіндіреді – барлық тыңдалынған және көрген ақпаратты нақты, маңызды мәселеге айналдырады. Осы кезеңде оқушылар аналитикалық ойлау дағдыларымен танысады, маңыздысын ажыратуға, ойлап табылған нәрселерді құрастыру және нақты міндеттерге айналдыруға үйренеді. "Идеяларды ойлап табу" кезеңінде оқушылар команданың басқа қатысушыларының идеяларымен өзінің идеяларын ойлап табу мен дамыту үшін оң әсер ету тәсілдерін меңгере отырып ми шабуылының қағидаларымен танысады. "Прототип жасау" және "Тестілеу" кезеңдерінде таңдалынған идеяларды болашақта іске асыруда кері байланысты алу үшін қолданылады.</w:t>
      </w:r>
    </w:p>
    <w:p>
      <w:pPr>
        <w:spacing w:after="0"/>
        <w:ind w:left="0"/>
        <w:jc w:val="both"/>
      </w:pPr>
      <w:r>
        <w:rPr>
          <w:rFonts w:ascii="Times New Roman"/>
          <w:b w:val="false"/>
          <w:i w:val="false"/>
          <w:color w:val="000000"/>
          <w:sz w:val="28"/>
        </w:rPr>
        <w:t>      Тоқсандықтың оқу үдерісінің құрылымы: 1. Теориялық оқыту сабағы; 2. Адамға бағытталған инновациялық шешімдерді жобалауда алынған білімдерді қолдану бойынша топтарда тәжірибелік жұмыс.</w:t>
      </w:r>
    </w:p>
    <w:p>
      <w:pPr>
        <w:spacing w:after="0"/>
        <w:ind w:left="0"/>
        <w:jc w:val="both"/>
      </w:pPr>
      <w:r>
        <w:rPr>
          <w:rFonts w:ascii="Times New Roman"/>
          <w:b w:val="false"/>
          <w:i w:val="false"/>
          <w:color w:val="000000"/>
          <w:sz w:val="28"/>
        </w:rPr>
        <w:t>      18. "Кәсіпкерлік және бизнес негіздері" оқу пәнінің 11-сыныптағы базалық білім мазмұны:</w:t>
      </w:r>
    </w:p>
    <w:p>
      <w:pPr>
        <w:spacing w:after="0"/>
        <w:ind w:left="0"/>
        <w:jc w:val="both"/>
      </w:pPr>
      <w:r>
        <w:rPr>
          <w:rFonts w:ascii="Times New Roman"/>
          <w:b w:val="false"/>
          <w:i w:val="false"/>
          <w:color w:val="000000"/>
          <w:sz w:val="28"/>
        </w:rPr>
        <w:t>      1) " Стартап акселератор (1)". 10 сыныпта алынған білім мен дағдылар негізінде жеке өзіндік бизнес-идеямен жұмыс жасау. Жеке бизнес-модельді құру туралы түінікті қалыптастыру, өзгерістерді басқару дағдылары. Бизнес-модель жүйесін құру призмасы тұрғысынан жеке бизнесті құру мен жүргізудің тәжірибелік дағдыларын қалыптастыру. Оқушылардың жеке бизнес-идеяларын қорғауы (жаздық демалысқа үй тапсырмасы), идеялардың келісілген бағалауы мен 2-5 адамнан тұратын командалар құру (хакатон форматында қызығушылық танытқан тараптар (мектептер, аймақтық жоғары оқу орындары, жергілікті компаниялар) тарапынан мәселелерді құруға да мүмкін болады). Заманауи стартап-акселераторлар мысалымен негізгі құрал – канва бизнес-моделімен (Canvas) танысу. Бизнес-жоспар құрылымын түсіну. Өз өнімнің/қызмет көрсетудің құндылық ұсынысын, қолданушылар сегментін, коммуникациялар арналарын, пайдаланушылармен қатынас пен табыстар түсімдерін анықтау. Тоқсандықтың оқу үдерісінің құрылымы: 1. Теориялық оқыту сабағы; 2. Өзінің жеке жобасын жасауда алынған білімдерді қолдану бойынша топтарда тәжірибелік жұмыс жасау;</w:t>
      </w:r>
    </w:p>
    <w:p>
      <w:pPr>
        <w:spacing w:after="0"/>
        <w:ind w:left="0"/>
        <w:jc w:val="both"/>
      </w:pPr>
      <w:r>
        <w:rPr>
          <w:rFonts w:ascii="Times New Roman"/>
          <w:b w:val="false"/>
          <w:i w:val="false"/>
          <w:color w:val="000000"/>
          <w:sz w:val="28"/>
        </w:rPr>
        <w:t>      2) "Стартап акселератор (2)". Оқушылардың өзіндік жеке жобаларын жасаудың қорытынды кезеңі. Маңызды құндылықтарды құруға қажетті ресурстармен (материалды, физикалық, адами, зияткерлік) танысу. Әр ресурстарды талдау: оқушылардың жеке жобаларына қажетті ресурстарды таңдау, ресурстар құнын анықтау, олардың орналасуын анықтау. Маңызды құндылықтарды құру үшін ресурстарды басқару. Бизнес-концептіні құру (бизнес-модельдер, нарық мәселелері, команданың сипаты, мақсаттар). Тоқсандықтың оқу үдерісінің құрылымы: 1. Теориялық оқыту сабағы; 2. Өзінің жеке жобасын жасауда алынған білімдерді қолдану бойынша топтарда тәжірибелік жұмыс жасау;</w:t>
      </w:r>
    </w:p>
    <w:p>
      <w:pPr>
        <w:spacing w:after="0"/>
        <w:ind w:left="0"/>
        <w:jc w:val="both"/>
      </w:pPr>
      <w:r>
        <w:rPr>
          <w:rFonts w:ascii="Times New Roman"/>
          <w:b w:val="false"/>
          <w:i w:val="false"/>
          <w:color w:val="000000"/>
          <w:sz w:val="28"/>
        </w:rPr>
        <w:t>      3) "Кәсіпкердің өзін-өзі алға жылжытуы". Жеке қаржылық сауаттылықпен танысу, жеке қаржы ресурстарын басқара білу мен өзін-өзі алға жылжыту бағдарламасын жасақтау. Өзіндік презентация, өз-өзін сату, түйіндеме құру мен кәсіби байланыстар орнату бойынша тәжірибелік білім;</w:t>
      </w:r>
    </w:p>
    <w:p>
      <w:pPr>
        <w:spacing w:after="0"/>
        <w:ind w:left="0"/>
        <w:jc w:val="both"/>
      </w:pPr>
      <w:r>
        <w:rPr>
          <w:rFonts w:ascii="Times New Roman"/>
          <w:b w:val="false"/>
          <w:i w:val="false"/>
          <w:color w:val="000000"/>
          <w:sz w:val="28"/>
        </w:rPr>
        <w:t>      4) "Даму стратегиясы". Кәсіпкердің стратегиялық ойлау қабілетін дамыту. Бизнес-кейстер мен теориялар арқылы ішкі нарықта және халықаралық нарықтарда да бизнестің дамуының моделін таныстыру. Бизнесті қолдау институттарының рөлін бөліп қарастыру. Мақсат қою құралдары арқылы жеке дербес өмірлік стратегия мен мансапты (1-20 жыл) құру.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19. Бағдарламаны оқуға ыңғайлы болу үшін кодтар енгізілді. Кодтың бірінші саны оқу сыныбын білдіреді, екінші және үшінші сандары – бөлім мен бөлімше нөмерін береді, төртінші сан – оқыту мақсатының реттік саны. Мысалы, кодта 10.2.1.2: "10" – сынып, "2.1." – бөлім мен бөлімше саны, "2" – мақсаттың реттік саны.</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635"/>
        <w:gridCol w:w="78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 білім алушыларының білім нәтижесі</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құбылыс ретіндегі кәсіпкерлік</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Кәсіпкерлікке кіріспе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"жеке кәсіпкер", "бизнесмен", "қажеттілік", "игілік" түсініктерін түсінеді;</w:t>
            </w:r>
            <w:r>
              <w:br/>
            </w:r>
            <w:r>
              <w:rPr>
                <w:rFonts w:ascii="Times New Roman"/>
                <w:b w:val="false"/>
                <w:i w:val="false"/>
                <w:color w:val="000000"/>
                <w:sz w:val="20"/>
              </w:rPr>
              <w:t>
10.1.1.2 кәсіпкерліктің пәнін, мақсаттары мен міндеттерін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 экономикасына тарихи экскурс</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Қазақстан Республикасындағы кәсіпкерліктің тарихын талдай біледі;</w:t>
            </w:r>
            <w:r>
              <w:br/>
            </w:r>
            <w:r>
              <w:rPr>
                <w:rFonts w:ascii="Times New Roman"/>
                <w:b w:val="false"/>
                <w:i w:val="false"/>
                <w:color w:val="000000"/>
                <w:sz w:val="20"/>
              </w:rPr>
              <w:t>
10.1.2.2 экономикадағы кәсіпкерліктің мағынасын түсінеді;</w:t>
            </w:r>
            <w:r>
              <w:br/>
            </w:r>
            <w:r>
              <w:rPr>
                <w:rFonts w:ascii="Times New Roman"/>
                <w:b w:val="false"/>
                <w:i w:val="false"/>
                <w:color w:val="000000"/>
                <w:sz w:val="20"/>
              </w:rPr>
              <w:t>
10.1.2.3 микроэкономика мен макроэкономика арасындағы айырмашылықты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Кәсіпкерлік тәсілдеме: бастамашылдық және даму мен жаңашылдыққа үздіксіз ұмтылу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кәсіпкерлікті жеке мотивация мен өзін-өзі іске асыру формасы ретінде қарастырады;</w:t>
            </w:r>
            <w:r>
              <w:br/>
            </w:r>
            <w:r>
              <w:rPr>
                <w:rFonts w:ascii="Times New Roman"/>
                <w:b w:val="false"/>
                <w:i w:val="false"/>
                <w:color w:val="000000"/>
                <w:sz w:val="20"/>
              </w:rPr>
              <w:t>
10.1.3.2 кәсіпкер біліктілігі ретінде идеяның қалыптасу маңызын бағалайды;</w:t>
            </w:r>
            <w:r>
              <w:br/>
            </w:r>
            <w:r>
              <w:rPr>
                <w:rFonts w:ascii="Times New Roman"/>
                <w:b w:val="false"/>
                <w:i w:val="false"/>
                <w:color w:val="000000"/>
                <w:sz w:val="20"/>
              </w:rPr>
              <w:t>
10.1.3.3 бизнес-идеяны қалыптастыру құралын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Өндіріс үрдісіне қатысатын ресурстар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тауар мен қызмет көрсетулер өндірісіне қажетті ресурстар мен факторларды біледі;</w:t>
            </w:r>
            <w:r>
              <w:br/>
            </w:r>
            <w:r>
              <w:rPr>
                <w:rFonts w:ascii="Times New Roman"/>
                <w:b w:val="false"/>
                <w:i w:val="false"/>
                <w:color w:val="000000"/>
                <w:sz w:val="20"/>
              </w:rPr>
              <w:t>
10.1.4.2 тауар мен қызмет көрсетулер өндірісіне қажетті ресурстар мен факторлар арасындағы айырмашылықты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Нарықтың қызмет ету механизмі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сұраныс пен ұсыныс заңдарын түсінеді;</w:t>
            </w:r>
            <w:r>
              <w:br/>
            </w:r>
            <w:r>
              <w:rPr>
                <w:rFonts w:ascii="Times New Roman"/>
                <w:b w:val="false"/>
                <w:i w:val="false"/>
                <w:color w:val="000000"/>
                <w:sz w:val="20"/>
              </w:rPr>
              <w:t>
10.1.5.2 сұраныс пен ұсынысқа әсер ететін факторларды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Нарықтық тепе-теңдік</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нарықта тепе-теңдіктің қалыптасуы, артықшылық пен тапшылықты біледі;</w:t>
            </w:r>
            <w:r>
              <w:br/>
            </w:r>
            <w:r>
              <w:rPr>
                <w:rFonts w:ascii="Times New Roman"/>
                <w:b w:val="false"/>
                <w:i w:val="false"/>
                <w:color w:val="000000"/>
                <w:sz w:val="20"/>
              </w:rPr>
              <w:t>
10.1.6.2 негізгі факторлардың өзгерісіне нарықтың бейімделу үрдісі ретінде сұраныс пен ұсыныс икемділігін түсінеді</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жағдайлардағы кәсіпкерлік</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неден басталады?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экономикалық құбылыс ретінде кәсіпкерлікті талдайды;</w:t>
            </w:r>
            <w:r>
              <w:br/>
            </w:r>
            <w:r>
              <w:rPr>
                <w:rFonts w:ascii="Times New Roman"/>
                <w:b w:val="false"/>
                <w:i w:val="false"/>
                <w:color w:val="000000"/>
                <w:sz w:val="20"/>
              </w:rPr>
              <w:t>
10.2.1.2 заманауи жағдайларда кәсіпкерліктің даму факторларын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 түрлері, кәсіпкерліктің ұйымдастырушылық-құқықтық формалары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кәсіпкерлік қызмет түрлерін ажырата біледі;</w:t>
            </w:r>
            <w:r>
              <w:br/>
            </w:r>
            <w:r>
              <w:rPr>
                <w:rFonts w:ascii="Times New Roman"/>
                <w:b w:val="false"/>
                <w:i w:val="false"/>
                <w:color w:val="000000"/>
                <w:sz w:val="20"/>
              </w:rPr>
              <w:t>
10.2.2.2 мемлекет экономикасындағы, соның ішінде Қазақстандағы шағын және орта бизнестің рөлін түсінеді;</w:t>
            </w:r>
            <w:r>
              <w:br/>
            </w:r>
            <w:r>
              <w:rPr>
                <w:rFonts w:ascii="Times New Roman"/>
                <w:b w:val="false"/>
                <w:i w:val="false"/>
                <w:color w:val="000000"/>
                <w:sz w:val="20"/>
              </w:rPr>
              <w:t>
10.2.2.3 кәсіпкерліктің ұйымдастырушылық-құқықтық формаларын ажырата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Стартап мәдениет</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стартап түсінігін суреттейді;</w:t>
            </w:r>
            <w:r>
              <w:br/>
            </w:r>
            <w:r>
              <w:rPr>
                <w:rFonts w:ascii="Times New Roman"/>
                <w:b w:val="false"/>
                <w:i w:val="false"/>
                <w:color w:val="000000"/>
                <w:sz w:val="20"/>
              </w:rPr>
              <w:t>
10.2.3.2 стартап пен жұмыс істеп тұрған бизнестің айырмашылығын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Кәсіпкерліктегі инновациялар мен трендтер (әлемдік, аймақтық және жастардың)</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Қазақстанда кәсіпкерліктің дамуындағы географиялық-аймақтық ерекшеліктерін түсінеді;</w:t>
            </w:r>
            <w:r>
              <w:br/>
            </w:r>
            <w:r>
              <w:rPr>
                <w:rFonts w:ascii="Times New Roman"/>
                <w:b w:val="false"/>
                <w:i w:val="false"/>
                <w:color w:val="000000"/>
                <w:sz w:val="20"/>
              </w:rPr>
              <w:t>
10.2.4.2 Қазақстандағы кәсіпкерліктің заманауи тенденцияларын танып біледі;</w:t>
            </w:r>
            <w:r>
              <w:br/>
            </w:r>
            <w:r>
              <w:rPr>
                <w:rFonts w:ascii="Times New Roman"/>
                <w:b w:val="false"/>
                <w:i w:val="false"/>
                <w:color w:val="000000"/>
                <w:sz w:val="20"/>
              </w:rPr>
              <w:t>
10.2.4.3 кәсіпкерліктің трендтерінің болашақ кезеңдеріндегі болжамын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Қазіргі жағдайдағы бәсекенің дамуы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баға бойынша және бағалық емес, жетілген және жетілмеген бәсекелестік мысалдарын сипаттайды;</w:t>
            </w:r>
            <w:r>
              <w:br/>
            </w:r>
            <w:r>
              <w:rPr>
                <w:rFonts w:ascii="Times New Roman"/>
                <w:b w:val="false"/>
                <w:i w:val="false"/>
                <w:color w:val="000000"/>
                <w:sz w:val="20"/>
              </w:rPr>
              <w:t>
10.2.5.2 бәсекелестік стратегиясы мен бәсекелестер түрлерін сипаттайды;</w:t>
            </w:r>
            <w:r>
              <w:br/>
            </w:r>
            <w:r>
              <w:rPr>
                <w:rFonts w:ascii="Times New Roman"/>
                <w:b w:val="false"/>
                <w:i w:val="false"/>
                <w:color w:val="000000"/>
                <w:sz w:val="20"/>
              </w:rPr>
              <w:t>
10.2.5.3 баға бойынша және бағалық емес бәсекені қолданудың тиімділігін бағалауды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Баға белгілеу - экономикалық категория ретінде баға қызметі мен мәні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экономикалық категория ретінде баға қызметі мен мәнін түсінеді;</w:t>
            </w:r>
            <w:r>
              <w:br/>
            </w:r>
            <w:r>
              <w:rPr>
                <w:rFonts w:ascii="Times New Roman"/>
                <w:b w:val="false"/>
                <w:i w:val="false"/>
                <w:color w:val="000000"/>
                <w:sz w:val="20"/>
              </w:rPr>
              <w:t>
10.2.6.2 бағаны қалыптастырудың құрылымын сипаттайды;</w:t>
            </w:r>
            <w:r>
              <w:br/>
            </w:r>
            <w:r>
              <w:rPr>
                <w:rFonts w:ascii="Times New Roman"/>
                <w:b w:val="false"/>
                <w:i w:val="false"/>
                <w:color w:val="000000"/>
                <w:sz w:val="20"/>
              </w:rPr>
              <w:t>
10.2.6.3 баға саясатының мәнін түсінеді;</w:t>
            </w:r>
            <w:r>
              <w:br/>
            </w:r>
            <w:r>
              <w:rPr>
                <w:rFonts w:ascii="Times New Roman"/>
                <w:b w:val="false"/>
                <w:i w:val="false"/>
                <w:color w:val="000000"/>
                <w:sz w:val="20"/>
              </w:rPr>
              <w:t>
10.2.6.4 баға стратегияларын ажыратады</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Әрекеттегі маркетинг</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Маркетингіге кіріспе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маркетинг және оның қызметін түсіндіреді;</w:t>
            </w:r>
            <w:r>
              <w:br/>
            </w:r>
            <w:r>
              <w:rPr>
                <w:rFonts w:ascii="Times New Roman"/>
                <w:b w:val="false"/>
                <w:i w:val="false"/>
                <w:color w:val="000000"/>
                <w:sz w:val="20"/>
              </w:rPr>
              <w:t>
10.3.1.2 өнім мен кәсіпорынның маркетингілік стратегиясын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Маркетинг-микс</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4P, 4C, маркетинг-микс құрамын түсінеді;</w:t>
            </w:r>
            <w:r>
              <w:br/>
            </w:r>
            <w:r>
              <w:rPr>
                <w:rFonts w:ascii="Times New Roman"/>
                <w:b w:val="false"/>
                <w:i w:val="false"/>
                <w:color w:val="000000"/>
                <w:sz w:val="20"/>
              </w:rPr>
              <w:t>
10.3.2.2 4P, 4C, қолдану форматын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Кабинеттік және далалық зерттеулер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кабинеттік және далалық зерттеулердің айырмашылығын біледі;</w:t>
            </w:r>
            <w:r>
              <w:br/>
            </w:r>
            <w:r>
              <w:rPr>
                <w:rFonts w:ascii="Times New Roman"/>
                <w:b w:val="false"/>
                <w:i w:val="false"/>
                <w:color w:val="000000"/>
                <w:sz w:val="20"/>
              </w:rPr>
              <w:t>
10.3.3.2 кабинеттік және далалық зерттеу әдістемесін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SWOT- талдау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SWOT талдаудың тағайындалуын түсіну;</w:t>
            </w:r>
            <w:r>
              <w:br/>
            </w:r>
            <w:r>
              <w:rPr>
                <w:rFonts w:ascii="Times New Roman"/>
                <w:b w:val="false"/>
                <w:i w:val="false"/>
                <w:color w:val="000000"/>
                <w:sz w:val="20"/>
              </w:rPr>
              <w:t>
10.3.4.2 зерттелетін өнімнің күшті және әлсіз жақтарын бағалау кезінде SWOT-талдауды тәжірибеде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Мақсатты аудитория, сегменттеу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тұтынушыны сегменттеудің мәні мен қағидаларын түсінеді;</w:t>
            </w:r>
            <w:r>
              <w:br/>
            </w:r>
            <w:r>
              <w:rPr>
                <w:rFonts w:ascii="Times New Roman"/>
                <w:b w:val="false"/>
                <w:i w:val="false"/>
                <w:color w:val="000000"/>
                <w:sz w:val="20"/>
              </w:rPr>
              <w:t>
10.3.5.2 белгілі бір мақсатты аудиториялардың қажеттіліктерін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Бренд</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брендтің негізгі құраушыларын біледі;</w:t>
            </w:r>
            <w:r>
              <w:br/>
            </w:r>
            <w:r>
              <w:rPr>
                <w:rFonts w:ascii="Times New Roman"/>
                <w:b w:val="false"/>
                <w:i w:val="false"/>
                <w:color w:val="000000"/>
                <w:sz w:val="20"/>
              </w:rPr>
              <w:t>
10.3.6.2 брендінің сипаттамалық және шығармашылық жағын ажыратады;</w:t>
            </w:r>
            <w:r>
              <w:br/>
            </w:r>
            <w:r>
              <w:rPr>
                <w:rFonts w:ascii="Times New Roman"/>
                <w:b w:val="false"/>
                <w:i w:val="false"/>
                <w:color w:val="000000"/>
                <w:sz w:val="20"/>
              </w:rPr>
              <w:t>
10.3.6.3 брендінің платформасын сипаттау үшін дағдыларды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Маркетингілік коммуникациялар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ATL, BTL маркетингілік коммуникациялар кешенін ажыратады;</w:t>
            </w:r>
            <w:r>
              <w:br/>
            </w:r>
            <w:r>
              <w:rPr>
                <w:rFonts w:ascii="Times New Roman"/>
                <w:b w:val="false"/>
                <w:i w:val="false"/>
                <w:color w:val="000000"/>
                <w:sz w:val="20"/>
              </w:rPr>
              <w:t>
10.3.7.2 ATL, BTL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Онлайн маркетингілік коммуникациялар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 сандық маркетингтің мәнін түсінеді;</w:t>
            </w:r>
            <w:r>
              <w:br/>
            </w:r>
            <w:r>
              <w:rPr>
                <w:rFonts w:ascii="Times New Roman"/>
                <w:b w:val="false"/>
                <w:i w:val="false"/>
                <w:color w:val="000000"/>
                <w:sz w:val="20"/>
              </w:rPr>
              <w:t>
10.3.8.2 сандық маркетинг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 дизайны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Ойлау дизайнына кіріспе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ойлау дизайнының мәнін түсінеді;</w:t>
            </w:r>
            <w:r>
              <w:br/>
            </w:r>
            <w:r>
              <w:rPr>
                <w:rFonts w:ascii="Times New Roman"/>
                <w:b w:val="false"/>
                <w:i w:val="false"/>
                <w:color w:val="000000"/>
                <w:sz w:val="20"/>
              </w:rPr>
              <w:t>
10.4.1.2 ойлау-дизайны қай жерде қолдануға болатынын түсінеді;</w:t>
            </w:r>
            <w:r>
              <w:br/>
            </w:r>
            <w:r>
              <w:rPr>
                <w:rFonts w:ascii="Times New Roman"/>
                <w:b w:val="false"/>
                <w:i w:val="false"/>
                <w:color w:val="000000"/>
                <w:sz w:val="20"/>
              </w:rPr>
              <w:t>
10.4.1.3 ойлау-дизайны тәсілдерін бизнес-идеяларды іздестіру мен бизнес-үрдістерді ұйымдастырудың дәстүрлі тәсілдерімен салыстырғандағы артықшылықтарын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Эмпатия</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жобаға тікелей немесе жанама әсер ететін тұтынушылар тобын анықтай біледі;</w:t>
            </w:r>
            <w:r>
              <w:br/>
            </w:r>
            <w:r>
              <w:rPr>
                <w:rFonts w:ascii="Times New Roman"/>
                <w:b w:val="false"/>
                <w:i w:val="false"/>
                <w:color w:val="000000"/>
                <w:sz w:val="20"/>
              </w:rPr>
              <w:t>
10.4.2.2 эмпатия қағидаларын түсінеді және тәжірибеде қолдана біледі;</w:t>
            </w:r>
            <w:r>
              <w:br/>
            </w:r>
            <w:r>
              <w:rPr>
                <w:rFonts w:ascii="Times New Roman"/>
                <w:b w:val="false"/>
                <w:i w:val="false"/>
                <w:color w:val="000000"/>
                <w:sz w:val="20"/>
              </w:rPr>
              <w:t>
10.4.2.3 сұхбат жасай білу және ондағы сұрақтар кезектілігін дұрыс ұйымдастыра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Талдау және синтез</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мәселені дұрыс айқындап және сипаттай біледі;</w:t>
            </w:r>
            <w:r>
              <w:br/>
            </w:r>
            <w:r>
              <w:rPr>
                <w:rFonts w:ascii="Times New Roman"/>
                <w:b w:val="false"/>
                <w:i w:val="false"/>
                <w:color w:val="000000"/>
                <w:sz w:val="20"/>
              </w:rPr>
              <w:t>
10.4.3.2 сұхбаттан алынған ең маңызды тұжырымдарды анықтайды;</w:t>
            </w:r>
            <w:r>
              <w:br/>
            </w:r>
            <w:r>
              <w:rPr>
                <w:rFonts w:ascii="Times New Roman"/>
                <w:b w:val="false"/>
                <w:i w:val="false"/>
                <w:color w:val="000000"/>
                <w:sz w:val="20"/>
              </w:rPr>
              <w:t>
10.4.3.3 ақпараттың маңызды сәттерін бөледі және оларды ары қарай қолдану үшін тиімді рәсімдей алады;</w:t>
            </w:r>
            <w:r>
              <w:br/>
            </w:r>
            <w:r>
              <w:rPr>
                <w:rFonts w:ascii="Times New Roman"/>
                <w:b w:val="false"/>
                <w:i w:val="false"/>
                <w:color w:val="000000"/>
                <w:sz w:val="20"/>
              </w:rPr>
              <w:t>
10.4.3.4 сұхбат кезінде алынған ақпаратты топтайды.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Идея ойлап табу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брейнсторминг қағидалары мен қажеттілігін түсінеді;</w:t>
            </w:r>
            <w:r>
              <w:br/>
            </w:r>
            <w:r>
              <w:rPr>
                <w:rFonts w:ascii="Times New Roman"/>
                <w:b w:val="false"/>
                <w:i w:val="false"/>
                <w:color w:val="000000"/>
                <w:sz w:val="20"/>
              </w:rPr>
              <w:t>
10.4.4.2 брейнстормингті жүргізу ережелері мен оларды сақтап, орындай алуды біледі;</w:t>
            </w:r>
            <w:r>
              <w:br/>
            </w:r>
            <w:r>
              <w:rPr>
                <w:rFonts w:ascii="Times New Roman"/>
                <w:b w:val="false"/>
                <w:i w:val="false"/>
                <w:color w:val="000000"/>
                <w:sz w:val="20"/>
              </w:rPr>
              <w:t>
10.4.4.3 брейнсторминг кезеңдерін білу және кезеңдерін сақтап, айтылған идеяларды жүйелеу және солардың ішінен ең жақсысын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Прототип жасау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прототип жасауды түсінеді және қағидаларын түсіндіреді;</w:t>
            </w:r>
            <w:r>
              <w:br/>
            </w:r>
            <w:r>
              <w:rPr>
                <w:rFonts w:ascii="Times New Roman"/>
                <w:b w:val="false"/>
                <w:i w:val="false"/>
                <w:color w:val="000000"/>
                <w:sz w:val="20"/>
              </w:rPr>
              <w:t>
10.4.5.2 прототип жасаудың негізгі әдістерін біледі және қолдана алуды үйренеді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Тестілеу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 адамға бағытталған дизайн үшін тестілеудің маңызын түсінеді;</w:t>
            </w:r>
            <w:r>
              <w:br/>
            </w:r>
            <w:r>
              <w:rPr>
                <w:rFonts w:ascii="Times New Roman"/>
                <w:b w:val="false"/>
                <w:i w:val="false"/>
                <w:color w:val="000000"/>
                <w:sz w:val="20"/>
              </w:rPr>
              <w:t>
10.4.6.2 шешім қабылдау кезінде кері байланыстың маңызын және эмпатияны тереңірек дамыту мүмкіндігін түсінеді;</w:t>
            </w:r>
            <w:r>
              <w:br/>
            </w:r>
            <w:r>
              <w:rPr>
                <w:rFonts w:ascii="Times New Roman"/>
                <w:b w:val="false"/>
                <w:i w:val="false"/>
                <w:color w:val="000000"/>
                <w:sz w:val="20"/>
              </w:rPr>
              <w:t>
10.4.6.3 тәжірибеде алынған идеяларды қолдану мүмкіндігін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Сторителлинг</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 жасалынған жұмыс үрдісін сипаттау үшін сторителлинг қағидаларын түсінеді;</w:t>
            </w:r>
            <w:r>
              <w:br/>
            </w:r>
            <w:r>
              <w:rPr>
                <w:rFonts w:ascii="Times New Roman"/>
                <w:b w:val="false"/>
                <w:i w:val="false"/>
                <w:color w:val="000000"/>
                <w:sz w:val="20"/>
              </w:rPr>
              <w:t>
10.4.7.2 ойлау-дизайнымен жұмыс жасау кезінде алынған барлық білімдерді талдау, тұжырымдар жасау және болашақта берілген қағидаларды қолдана алатындығын дәлелдеу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3819"/>
        <w:gridCol w:w="6924"/>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білім алушыларының білім нәтижесі</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акселератор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Питчинг</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кәсіпкер (стартапер) үшін питчингтің мәні мен мағынасын түсінеді;</w:t>
            </w:r>
            <w:r>
              <w:br/>
            </w:r>
            <w:r>
              <w:rPr>
                <w:rFonts w:ascii="Times New Roman"/>
                <w:b w:val="false"/>
                <w:i w:val="false"/>
                <w:color w:val="000000"/>
                <w:sz w:val="20"/>
              </w:rPr>
              <w:t>
11.1.1.2 оқу-ойын жағдайында өз идеяларын іске асыру үшін питчинг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Команда құру және кәсіпкерлік қызметтегі командалар рөлі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команда мүшелері арасындағы рөлдерді анықтайды;</w:t>
            </w:r>
            <w:r>
              <w:br/>
            </w:r>
            <w:r>
              <w:rPr>
                <w:rFonts w:ascii="Times New Roman"/>
                <w:b w:val="false"/>
                <w:i w:val="false"/>
                <w:color w:val="000000"/>
                <w:sz w:val="20"/>
              </w:rPr>
              <w:t>
11.1.2.2 оқу-ойын жағдайында командаға қажетті адамдарды тарту үшін шешендік өнер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Канва бизнес-моделі, маңызды құндылықтарды анықтау. Бизнес-жоспар құрылымы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бизнес модель түсінігін суреттейді;</w:t>
            </w:r>
            <w:r>
              <w:br/>
            </w:r>
            <w:r>
              <w:rPr>
                <w:rFonts w:ascii="Times New Roman"/>
                <w:b w:val="false"/>
                <w:i w:val="false"/>
                <w:color w:val="000000"/>
                <w:sz w:val="20"/>
              </w:rPr>
              <w:t>
11.1.3.2 Канва бизнес моделінің және бизнес-жоспардың құрылымын түсінеді;</w:t>
            </w:r>
            <w:r>
              <w:br/>
            </w:r>
            <w:r>
              <w:rPr>
                <w:rFonts w:ascii="Times New Roman"/>
                <w:b w:val="false"/>
                <w:i w:val="false"/>
                <w:color w:val="000000"/>
                <w:sz w:val="20"/>
              </w:rPr>
              <w:t>
11.1.3.3 оқу-ойын жағдайында өз стартап идеялары үшін маңызды құндылықтарды қалыптастыру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Стартап-жобалардағы маркетинг</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стартап жоба үшін маркетингтің мәнін түсінеді;</w:t>
            </w:r>
            <w:r>
              <w:br/>
            </w:r>
            <w:r>
              <w:rPr>
                <w:rFonts w:ascii="Times New Roman"/>
                <w:b w:val="false"/>
                <w:i w:val="false"/>
                <w:color w:val="000000"/>
                <w:sz w:val="20"/>
              </w:rPr>
              <w:t>
11.1.4.2 тұтынушылар сегменттерін мен олардың қажеттіліктерін, нарық сыйымдылығын талдайды;</w:t>
            </w:r>
            <w:r>
              <w:br/>
            </w:r>
            <w:r>
              <w:rPr>
                <w:rFonts w:ascii="Times New Roman"/>
                <w:b w:val="false"/>
                <w:i w:val="false"/>
                <w:color w:val="000000"/>
                <w:sz w:val="20"/>
              </w:rPr>
              <w:t>
11.1.4.3 өміршеңдігі ең төмен өнімнің (MVP) қағидаларын түсінеді;</w:t>
            </w:r>
            <w:r>
              <w:br/>
            </w:r>
            <w:r>
              <w:rPr>
                <w:rFonts w:ascii="Times New Roman"/>
                <w:b w:val="false"/>
                <w:i w:val="false"/>
                <w:color w:val="000000"/>
                <w:sz w:val="20"/>
              </w:rPr>
              <w:t>
11.1.4.4 өз стартапында ең аз мөлшерде өнімді сату туралы шешім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Стартап-жобалардағы коммуникация арналары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тұтынушыға құндылық "Қалай" (қандай арналар нәтижесінде) жеткізіледі? - деген сұраққа жауап береді;</w:t>
            </w:r>
            <w:r>
              <w:br/>
            </w:r>
            <w:r>
              <w:rPr>
                <w:rFonts w:ascii="Times New Roman"/>
                <w:b w:val="false"/>
                <w:i w:val="false"/>
                <w:color w:val="000000"/>
                <w:sz w:val="20"/>
              </w:rPr>
              <w:t>
11.1.5.2 қандай да бір коммуникация арналарын таңдау қандай пайда әкелетінін түсіндіреді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Тұтынушылық және сатып алушылық бейілділік</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"тұтынушылық және сатып алушылық бейілділік" түсінігін ажыратады;</w:t>
            </w:r>
            <w:r>
              <w:br/>
            </w:r>
            <w:r>
              <w:rPr>
                <w:rFonts w:ascii="Times New Roman"/>
                <w:b w:val="false"/>
                <w:i w:val="false"/>
                <w:color w:val="000000"/>
                <w:sz w:val="20"/>
              </w:rPr>
              <w:t>
11.1.6.2 коммуникация каналдары арқылы тұтынушылармен өзара қатынас стратегиясын құрады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Стартаптардағы пайда арналары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 AB-тест, пайда түсімі арналарының мәнін түсінеді;</w:t>
            </w:r>
            <w:r>
              <w:br/>
            </w:r>
            <w:r>
              <w:rPr>
                <w:rFonts w:ascii="Times New Roman"/>
                <w:b w:val="false"/>
                <w:i w:val="false"/>
                <w:color w:val="000000"/>
                <w:sz w:val="20"/>
              </w:rPr>
              <w:t>
11.1.7.2 кіріс құрылымын талдайды;</w:t>
            </w:r>
            <w:r>
              <w:br/>
            </w:r>
            <w:r>
              <w:rPr>
                <w:rFonts w:ascii="Times New Roman"/>
                <w:b w:val="false"/>
                <w:i w:val="false"/>
                <w:color w:val="000000"/>
                <w:sz w:val="20"/>
              </w:rPr>
              <w:t>
11.1.7.3 оқу-ойын жағдайында AB-тестіні талдау мақсатында қолданады</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акселератор (2)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ресурстар және ресурстарды басқару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стартаптарда ресурстардың мәні мен маңызын түсінеді;</w:t>
            </w:r>
            <w:r>
              <w:br/>
            </w:r>
            <w:r>
              <w:rPr>
                <w:rFonts w:ascii="Times New Roman"/>
                <w:b w:val="false"/>
                <w:i w:val="false"/>
                <w:color w:val="000000"/>
                <w:sz w:val="20"/>
              </w:rPr>
              <w:t>
11.2.1.2 адами, қаржылық, материалдық, интеллектуалды, бизнес ресурстарды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қызметтегі серіктестік</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стартап үшін аутсорс пен серіктестіктің мәні мен мағынасын түсінеді;</w:t>
            </w:r>
            <w:r>
              <w:br/>
            </w:r>
            <w:r>
              <w:rPr>
                <w:rFonts w:ascii="Times New Roman"/>
                <w:b w:val="false"/>
                <w:i w:val="false"/>
                <w:color w:val="000000"/>
                <w:sz w:val="20"/>
              </w:rPr>
              <w:t>
11.2.2.2 серіктестіктің қағидаларын сипаттайды;</w:t>
            </w:r>
            <w:r>
              <w:br/>
            </w:r>
            <w:r>
              <w:rPr>
                <w:rFonts w:ascii="Times New Roman"/>
                <w:b w:val="false"/>
                <w:i w:val="false"/>
                <w:color w:val="000000"/>
                <w:sz w:val="20"/>
              </w:rPr>
              <w:t>
11.2.2.3 өз жобасы үшін серіктестер тізімін құру үшін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Бизнестегі маңызды қызмет</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операциялық қызметтің мәнін түсінеді;</w:t>
            </w:r>
            <w:r>
              <w:br/>
            </w:r>
            <w:r>
              <w:rPr>
                <w:rFonts w:ascii="Times New Roman"/>
                <w:b w:val="false"/>
                <w:i w:val="false"/>
                <w:color w:val="000000"/>
                <w:sz w:val="20"/>
              </w:rPr>
              <w:t>
11.2.3.2 өз стартапында операциялық қызметті анықтау үшін дағдыны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 қызметтегі салықтар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салық және оның мемлекет үшін маңызын сипаттайды;</w:t>
            </w:r>
            <w:r>
              <w:br/>
            </w:r>
            <w:r>
              <w:rPr>
                <w:rFonts w:ascii="Times New Roman"/>
                <w:b w:val="false"/>
                <w:i w:val="false"/>
                <w:color w:val="000000"/>
                <w:sz w:val="20"/>
              </w:rPr>
              <w:t>
11.2.4.2 салық режимдерінің ерекшеліктерін ажырата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Шығындар құрылымы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шығын құрылымын түсінеді;</w:t>
            </w:r>
            <w:r>
              <w:br/>
            </w:r>
            <w:r>
              <w:rPr>
                <w:rFonts w:ascii="Times New Roman"/>
                <w:b w:val="false"/>
                <w:i w:val="false"/>
                <w:color w:val="000000"/>
                <w:sz w:val="20"/>
              </w:rPr>
              <w:t>
11.2.5.2 Стартап жобасында шығыс пен кіріс құрылымын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Жобаның аяқталуы және оның нәтижелерін талдау – бизнес-жобалардың питчингі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стартап жобаның инвестициялық тартымдылығын түсінеді;</w:t>
            </w:r>
            <w:r>
              <w:br/>
            </w:r>
            <w:r>
              <w:rPr>
                <w:rFonts w:ascii="Times New Roman"/>
                <w:b w:val="false"/>
                <w:i w:val="false"/>
                <w:color w:val="000000"/>
                <w:sz w:val="20"/>
              </w:rPr>
              <w:t>
11.2.6.2 инвесторлардың назарын аудару үшін шешендік өнер (питчинг) дағдыларын қолданады</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өзін-өзі алға жылжытуы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Жеке адамның активтері мен пассивтері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актив және пассив, бюджеттің мәнін түсінеді;</w:t>
            </w:r>
            <w:r>
              <w:br/>
            </w:r>
            <w:r>
              <w:rPr>
                <w:rFonts w:ascii="Times New Roman"/>
                <w:b w:val="false"/>
                <w:i w:val="false"/>
                <w:color w:val="000000"/>
                <w:sz w:val="20"/>
              </w:rPr>
              <w:t>
11.3.1.2 кірістер мен шығындарды ажырата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Жинақтаулар, кредиттер және депозиттер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ҚР екі деңгейлі банктік жүйені ажыратады;</w:t>
            </w:r>
            <w:r>
              <w:br/>
            </w:r>
            <w:r>
              <w:rPr>
                <w:rFonts w:ascii="Times New Roman"/>
                <w:b w:val="false"/>
                <w:i w:val="false"/>
                <w:color w:val="000000"/>
                <w:sz w:val="20"/>
              </w:rPr>
              <w:t>
11.3.2.2 депозиттер мен кредиттің мәнін түсінеді;</w:t>
            </w:r>
            <w:r>
              <w:br/>
            </w:r>
            <w:r>
              <w:rPr>
                <w:rFonts w:ascii="Times New Roman"/>
                <w:b w:val="false"/>
                <w:i w:val="false"/>
                <w:color w:val="000000"/>
                <w:sz w:val="20"/>
              </w:rPr>
              <w:t>
11.3.2.3 кредиттік және депозиттік мөлшерлемеге әсер етуші факторы ретіндегі инфляция түсінігін түсінеді;</w:t>
            </w:r>
            <w:r>
              <w:br/>
            </w:r>
            <w:r>
              <w:rPr>
                <w:rFonts w:ascii="Times New Roman"/>
                <w:b w:val="false"/>
                <w:i w:val="false"/>
                <w:color w:val="000000"/>
                <w:sz w:val="20"/>
              </w:rPr>
              <w:t>
11.3.2.4 депозиттік және кредиттік пайызды есептеуде дағдыларды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Дүниежүзілік ақша бірліктері, электронды ақшалар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әлемдік ақша бірліктерінің жүйесін сипаттайды;</w:t>
            </w:r>
            <w:r>
              <w:br/>
            </w:r>
            <w:r>
              <w:rPr>
                <w:rFonts w:ascii="Times New Roman"/>
                <w:b w:val="false"/>
                <w:i w:val="false"/>
                <w:color w:val="000000"/>
                <w:sz w:val="20"/>
              </w:rPr>
              <w:t>
11.3.3.2 қолма қол және қолма-қол ақшасыз есеп айырысуды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Қор нарығы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қор нарығының жұмыс механизмін біледі;</w:t>
            </w:r>
            <w:r>
              <w:br/>
            </w:r>
            <w:r>
              <w:rPr>
                <w:rFonts w:ascii="Times New Roman"/>
                <w:b w:val="false"/>
                <w:i w:val="false"/>
                <w:color w:val="000000"/>
                <w:sz w:val="20"/>
              </w:rPr>
              <w:t>
11.3.4.2 қор нарығына экономикалық циклдардың әсерін біледі;</w:t>
            </w:r>
            <w:r>
              <w:br/>
            </w:r>
            <w:r>
              <w:rPr>
                <w:rFonts w:ascii="Times New Roman"/>
                <w:b w:val="false"/>
                <w:i w:val="false"/>
                <w:color w:val="000000"/>
                <w:sz w:val="20"/>
              </w:rPr>
              <w:t>
11.3.4.3 құнды қағаз түрлерінің айырмашылығын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Жеке бюджетті басқару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жеке бюджетті басқарудың негізін түсінеді;</w:t>
            </w:r>
            <w:r>
              <w:br/>
            </w:r>
            <w:r>
              <w:rPr>
                <w:rFonts w:ascii="Times New Roman"/>
                <w:b w:val="false"/>
                <w:i w:val="false"/>
                <w:color w:val="000000"/>
                <w:sz w:val="20"/>
              </w:rPr>
              <w:t>
11.3.5.2 жеке бюджетті басқару құралдарын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Өзін-өзі алға жылжыту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өзін-өзі алға жылжыту мәні мен оның құрамын және жеке брендингті түсінеді;</w:t>
            </w:r>
            <w:r>
              <w:br/>
            </w:r>
            <w:r>
              <w:rPr>
                <w:rFonts w:ascii="Times New Roman"/>
                <w:b w:val="false"/>
                <w:i w:val="false"/>
                <w:color w:val="000000"/>
                <w:sz w:val="20"/>
              </w:rPr>
              <w:t>
11.3.6.2 құзыреттілік пен біліктіліктің айырмашылығын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Түйіндеме және түйіндеме құру тәжірибесі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өз түйіндемесін құру дағдыларын қолданады;</w:t>
            </w:r>
            <w:r>
              <w:br/>
            </w:r>
            <w:r>
              <w:rPr>
                <w:rFonts w:ascii="Times New Roman"/>
                <w:b w:val="false"/>
                <w:i w:val="false"/>
                <w:color w:val="000000"/>
                <w:sz w:val="20"/>
              </w:rPr>
              <w:t>
11.3.7.2 оқу-ойын жағдайында жұмысқа орналасуда өзін өзі дамыту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Нетворкинг (кәсіби жүйелер)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 адамдармен сенімді және ұзақ мерзімді қатынастың маңызы және өзара көмектесу қажеттігін түсінеді;</w:t>
            </w:r>
            <w:r>
              <w:br/>
            </w:r>
            <w:r>
              <w:rPr>
                <w:rFonts w:ascii="Times New Roman"/>
                <w:b w:val="false"/>
                <w:i w:val="false"/>
                <w:color w:val="000000"/>
                <w:sz w:val="20"/>
              </w:rPr>
              <w:t>
11.3.8.2 өз мәселесін шешу үшін екі жақты іс-әрекеттің кәсіби потенциалын пайдалану мүмкіндігін өз көзқарасымен суреттейді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Кәсіпкердің іскерлік қарым-қатынасы – келіссөздер мен келіссөздер жүргізу тәжірибелері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 кәсіпкер үшін келіссөздердің маңызын түсінеді;</w:t>
            </w:r>
            <w:r>
              <w:br/>
            </w:r>
            <w:r>
              <w:rPr>
                <w:rFonts w:ascii="Times New Roman"/>
                <w:b w:val="false"/>
                <w:i w:val="false"/>
                <w:color w:val="000000"/>
                <w:sz w:val="20"/>
              </w:rPr>
              <w:t>
11.3.9.2 оқу-ойын жағдайы шеңберінде оқушылардың өзара қатынасындағы келіссөз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Эмоционалдық интеллект</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 эмоционалды интеллект мәні мен мағынасын түсінеді;</w:t>
            </w:r>
            <w:r>
              <w:br/>
            </w:r>
            <w:r>
              <w:rPr>
                <w:rFonts w:ascii="Times New Roman"/>
                <w:b w:val="false"/>
                <w:i w:val="false"/>
                <w:color w:val="000000"/>
                <w:sz w:val="20"/>
              </w:rPr>
              <w:t>
11.3.10.2 эмоционалды интеллектіні басқарудың көмегімен өз мақсаттарына жету мүмкіндіктерін зерттейді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Тайм-менеджмент</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11.3.11.1 тайм-менеджментінің мәні мен мағынасын түсінеді;</w:t>
            </w:r>
            <w:r>
              <w:br/>
            </w:r>
            <w:r>
              <w:rPr>
                <w:rFonts w:ascii="Times New Roman"/>
                <w:b w:val="false"/>
                <w:i w:val="false"/>
                <w:color w:val="000000"/>
                <w:sz w:val="20"/>
              </w:rPr>
              <w:t>
11.3.11.2 өз тиімділігін арттыру мақсатында уақытты басқару дағдыларын қолданады</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стратегиясы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Бизнес ауқымын кеңейту – нарық дамуын болжау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бизнестің ауқымын кеңейту және оның мәнін түсінеді;</w:t>
            </w:r>
            <w:r>
              <w:br/>
            </w:r>
            <w:r>
              <w:rPr>
                <w:rFonts w:ascii="Times New Roman"/>
                <w:b w:val="false"/>
                <w:i w:val="false"/>
                <w:color w:val="000000"/>
                <w:sz w:val="20"/>
              </w:rPr>
              <w:t>
11.4.1.2 нарық дамуының болжамын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Бизнес дамуының тәсілдері мен түрлері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дамудың базалық стратегияларының мәнін түсінеді;</w:t>
            </w:r>
            <w:r>
              <w:br/>
            </w:r>
            <w:r>
              <w:rPr>
                <w:rFonts w:ascii="Times New Roman"/>
                <w:b w:val="false"/>
                <w:i w:val="false"/>
                <w:color w:val="000000"/>
                <w:sz w:val="20"/>
              </w:rPr>
              <w:t>
11.4.2.2 экономикалық өсу, ЖҰӨ, ЖІӨ мәнін түсінеді;</w:t>
            </w:r>
            <w:r>
              <w:br/>
            </w:r>
            <w:r>
              <w:rPr>
                <w:rFonts w:ascii="Times New Roman"/>
                <w:b w:val="false"/>
                <w:i w:val="false"/>
                <w:color w:val="000000"/>
                <w:sz w:val="20"/>
              </w:rPr>
              <w:t>
11.4.2.3 бизнес дамуының қарқынды және экстенсивті тәсілдерін танып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Сапаны басқару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сапаны басқару құрамын және оның мәнін түсінеді;</w:t>
            </w:r>
            <w:r>
              <w:br/>
            </w:r>
            <w:r>
              <w:rPr>
                <w:rFonts w:ascii="Times New Roman"/>
                <w:b w:val="false"/>
                <w:i w:val="false"/>
                <w:color w:val="000000"/>
                <w:sz w:val="20"/>
              </w:rPr>
              <w:t>
11.4.3.2 Кайдзен қағидасын суреттейді.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Халықаралық бизнес</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халықаралық бизнестің мәні мен мағынасын түсінеді;</w:t>
            </w:r>
            <w:r>
              <w:br/>
            </w:r>
            <w:r>
              <w:rPr>
                <w:rFonts w:ascii="Times New Roman"/>
                <w:b w:val="false"/>
                <w:i w:val="false"/>
                <w:color w:val="000000"/>
                <w:sz w:val="20"/>
              </w:rPr>
              <w:t>
11.4.4.2 ойындық түрде халықаралық нарыққа Қазақстан өнімдерін шығарудың стратегиясын құруда өзіндік көзқарасты қалыптастыру үшін халықаралық бизнестің аясынан факторларды синтездейді.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Тұтынушының құқығын қорғау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тұтынушылардың құқығын қорғауға бағытталған, мемлекет пен қоғамдық қозғалыс іске асырып отырған шаралар жиынтығымен танысады;</w:t>
            </w:r>
            <w:r>
              <w:br/>
            </w:r>
            <w:r>
              <w:rPr>
                <w:rFonts w:ascii="Times New Roman"/>
                <w:b w:val="false"/>
                <w:i w:val="false"/>
                <w:color w:val="000000"/>
                <w:sz w:val="20"/>
              </w:rPr>
              <w:t>
11.4.5.2 тұтынушылардың құқығын қорғау ұйымдарын ажырата біледі;</w:t>
            </w:r>
            <w:r>
              <w:br/>
            </w:r>
            <w:r>
              <w:rPr>
                <w:rFonts w:ascii="Times New Roman"/>
                <w:b w:val="false"/>
                <w:i w:val="false"/>
                <w:color w:val="000000"/>
                <w:sz w:val="20"/>
              </w:rPr>
              <w:t>
11.4.5.3 оқу-ойын жағдайында тұтынушылардың құқығын қорғау дадыларын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Кәсіпкердің құқығын қорғау, бизнес қолдау институттары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 кәсіпкерлердің құқығын қорғауға бағытталған, мемлекет пен қоғамдық қозғалыс іске асырып отырған шаралар кешенімен танысады;</w:t>
            </w:r>
            <w:r>
              <w:br/>
            </w:r>
            <w:r>
              <w:rPr>
                <w:rFonts w:ascii="Times New Roman"/>
                <w:b w:val="false"/>
                <w:i w:val="false"/>
                <w:color w:val="000000"/>
                <w:sz w:val="20"/>
              </w:rPr>
              <w:t>
11.4.6.2 кәсіпкерлердің құқығын қорғау ұйымдарын ажырата біледі;</w:t>
            </w:r>
            <w:r>
              <w:br/>
            </w:r>
            <w:r>
              <w:rPr>
                <w:rFonts w:ascii="Times New Roman"/>
                <w:b w:val="false"/>
                <w:i w:val="false"/>
                <w:color w:val="000000"/>
                <w:sz w:val="20"/>
              </w:rPr>
              <w:t>
11.4.6.3 кәсіпкерлік пен бизнес қолдау институттарын сипаттайды;</w:t>
            </w:r>
            <w:r>
              <w:br/>
            </w:r>
            <w:r>
              <w:rPr>
                <w:rFonts w:ascii="Times New Roman"/>
                <w:b w:val="false"/>
                <w:i w:val="false"/>
                <w:color w:val="000000"/>
                <w:sz w:val="20"/>
              </w:rPr>
              <w:t>
11.4.6.4 ШОБ-ты мемлекеттік қолдау түрлерін түсінеді;</w:t>
            </w:r>
            <w:r>
              <w:br/>
            </w:r>
            <w:r>
              <w:rPr>
                <w:rFonts w:ascii="Times New Roman"/>
                <w:b w:val="false"/>
                <w:i w:val="false"/>
                <w:color w:val="000000"/>
                <w:sz w:val="20"/>
              </w:rPr>
              <w:t>
11.4.6.5 оқу-ойын жағдайында кәсіпкерлердің құқығын қорғау дадыларын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Кәсіпкерлердің жауапкершілігі (экономикалық, әлеуметтік, заңды, экологиялық, этикалық)</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 кәсіпкерлердің экономикалық, әлеуметтік, заңды, экологиялық, этикалық жауапкершілік түрлерін танып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Мақсаттарды қоя білу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 мақсатты қоя білудің мәнін түсінеді;</w:t>
            </w:r>
            <w:r>
              <w:br/>
            </w:r>
            <w:r>
              <w:rPr>
                <w:rFonts w:ascii="Times New Roman"/>
                <w:b w:val="false"/>
                <w:i w:val="false"/>
                <w:color w:val="000000"/>
                <w:sz w:val="20"/>
              </w:rPr>
              <w:t>
11.4.8.2 мақсатты тиімді қою үшін мақсатты болжау құралын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Өзіндік өмір стратегиясы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 дұрыс мақсат қою арқылы жеке мансап стратегиясын құрады;</w:t>
            </w:r>
            <w:r>
              <w:br/>
            </w:r>
            <w:r>
              <w:rPr>
                <w:rFonts w:ascii="Times New Roman"/>
                <w:b w:val="false"/>
                <w:i w:val="false"/>
                <w:color w:val="000000"/>
                <w:sz w:val="20"/>
              </w:rPr>
              <w:t>
11.4.9.2 жеке өмір стратегиясын қорғау кезінде шешендік өнер дағдыларын қолданады</w:t>
            </w:r>
          </w:p>
        </w:tc>
      </w:tr>
    </w:tbl>
    <w:p>
      <w:pPr>
        <w:spacing w:after="0"/>
        <w:ind w:left="0"/>
        <w:jc w:val="both"/>
      </w:pPr>
      <w:r>
        <w:rPr>
          <w:rFonts w:ascii="Times New Roman"/>
          <w:b w:val="false"/>
          <w:i w:val="false"/>
          <w:color w:val="000000"/>
          <w:sz w:val="28"/>
        </w:rPr>
        <w:t>      20. Осы оқу бағдарламасы осы бұйрыққа қосымшаға сәйкес жалпы орта білім беру деңгейінің 10-11-сыныптарға арналған "Кәсіпкерлік пен бизнес негіздері"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xml:space="preserve">      21. Бөлімдер және бөлімшелер бойынша тоқсандықта бөлінген сағаттар саны мұғалімнің қарауы бойынша жіктеледі.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10-11-сыныптарға </w:t>
            </w:r>
            <w:r>
              <w:br/>
            </w:r>
            <w:r>
              <w:rPr>
                <w:rFonts w:ascii="Times New Roman"/>
                <w:b w:val="false"/>
                <w:i w:val="false"/>
                <w:color w:val="000000"/>
                <w:sz w:val="20"/>
              </w:rPr>
              <w:t xml:space="preserve">
арналған "Кәсіпкерлік пен </w:t>
            </w:r>
            <w:r>
              <w:br/>
            </w:r>
            <w:r>
              <w:rPr>
                <w:rFonts w:ascii="Times New Roman"/>
                <w:b w:val="false"/>
                <w:i w:val="false"/>
                <w:color w:val="000000"/>
                <w:sz w:val="20"/>
              </w:rPr>
              <w:t>
бизнес негіздері"</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мазмұндағы</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10-11-сыныптарға арналған "Кәсіпкерлік және бизнес негіздері" пәнінен жаңартылған мазмұндағы Үлгілік оқу бағдарламасын жүзеге асыру бойынша Ұзақ мерзімді жоспар (қоғамдық гуманитарлық бағыт, жаратылыстану-математикалық бағыт)</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3083"/>
        <w:gridCol w:w="6263"/>
      </w:tblGrid>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Экономикалық құбылыс ретіндегі кәсіпкерлік</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Кәсіпкерлікке кіріспе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"Кәсіпкерлік, бизнес және мен"</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"жеке кәсіпкер", "бизнесмен", "қажеттілік", "игілік" түсініктерін түсінеді;</w:t>
            </w:r>
            <w:r>
              <w:br/>
            </w:r>
            <w:r>
              <w:rPr>
                <w:rFonts w:ascii="Times New Roman"/>
                <w:b w:val="false"/>
                <w:i w:val="false"/>
                <w:color w:val="000000"/>
                <w:sz w:val="20"/>
              </w:rPr>
              <w:t>
10.1.1.2 кәсіпкерліктің пәнін, мақсаттары мен міндеттерін, түсінеді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 экономикасына тарихи экскурс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экономикасындағы кәсіпкерлік</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Қазақстан Республикасындағы кәсіпкерліктің тарихын талдай біледі;</w:t>
            </w:r>
            <w:r>
              <w:br/>
            </w:r>
            <w:r>
              <w:rPr>
                <w:rFonts w:ascii="Times New Roman"/>
                <w:b w:val="false"/>
                <w:i w:val="false"/>
                <w:color w:val="000000"/>
                <w:sz w:val="20"/>
              </w:rPr>
              <w:t>
10.1.2.2 экономикадағы кәсіпкерліктің мағынасын түсінеді;</w:t>
            </w:r>
            <w:r>
              <w:br/>
            </w:r>
            <w:r>
              <w:rPr>
                <w:rFonts w:ascii="Times New Roman"/>
                <w:b w:val="false"/>
                <w:i w:val="false"/>
                <w:color w:val="000000"/>
                <w:sz w:val="20"/>
              </w:rPr>
              <w:t>
10.1.2.3 микроэкономика мен макроэкономика арасындағы айырмашылықты түсінеді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Кәсіпкерлік тәсілдеме: бастамашылдық және даму мен жаңашылдыққа үздіксіз ұмтылу;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Идея кәсіпкерлік қызметтің негізі ретінде. Идеяны қалыптастырудың құралдары, идеяның сыртқы бағалануы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кәсіпкерлікті жеке мотивация мен өзін-өзі іске асыру формасы ретінде қарастырады;</w:t>
            </w:r>
            <w:r>
              <w:br/>
            </w:r>
            <w:r>
              <w:rPr>
                <w:rFonts w:ascii="Times New Roman"/>
                <w:b w:val="false"/>
                <w:i w:val="false"/>
                <w:color w:val="000000"/>
                <w:sz w:val="20"/>
              </w:rPr>
              <w:t>
10.1.3.2 кәсіпкер біліктілігі ретінде идеяның қалыптасу маңызын бағалайды;</w:t>
            </w:r>
            <w:r>
              <w:br/>
            </w:r>
            <w:r>
              <w:rPr>
                <w:rFonts w:ascii="Times New Roman"/>
                <w:b w:val="false"/>
                <w:i w:val="false"/>
                <w:color w:val="000000"/>
                <w:sz w:val="20"/>
              </w:rPr>
              <w:t>
10.1.3.3 бизнес-идеяны қалыптастыру құралын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Өндіріс үрдісіне қатысатын ресурстар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ресурстары мен факторлары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тауар мен қызмет көрсетулер өндірісіне қажетті ресурстар мен факторларды біледі;</w:t>
            </w:r>
            <w:r>
              <w:br/>
            </w:r>
            <w:r>
              <w:rPr>
                <w:rFonts w:ascii="Times New Roman"/>
                <w:b w:val="false"/>
                <w:i w:val="false"/>
                <w:color w:val="000000"/>
                <w:sz w:val="20"/>
              </w:rPr>
              <w:t>
10.1.4.2 тауар мен қызмет көрсетулер өндірісіне қажетті ресурстар мен факторлар арасындағы айырмашылықты түсінеді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Нарықтың қызмет ету механизмі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пен ұсыныс заңдары. Сұраныс пен ұсынысқа әсер етуші факторлар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сұраныс пен ұсыныс заңдарын түсінеді;</w:t>
            </w:r>
            <w:r>
              <w:br/>
            </w:r>
            <w:r>
              <w:rPr>
                <w:rFonts w:ascii="Times New Roman"/>
                <w:b w:val="false"/>
                <w:i w:val="false"/>
                <w:color w:val="000000"/>
                <w:sz w:val="20"/>
              </w:rPr>
              <w:t>
10.1.5.2 сұраныс пен ұсынысқа әсер ететін факторларды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Нарықтық тепе-теңдік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тепе-теңдіктің қалыптасуы. Сұраныс пен ұсныстың икемділігі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нарықта тепе-теңдіктің қалыптасуы, артықшылық пен тапшылықты біледі;</w:t>
            </w:r>
            <w:r>
              <w:br/>
            </w:r>
            <w:r>
              <w:rPr>
                <w:rFonts w:ascii="Times New Roman"/>
                <w:b w:val="false"/>
                <w:i w:val="false"/>
                <w:color w:val="000000"/>
                <w:sz w:val="20"/>
              </w:rPr>
              <w:t>
10.1.6.2 негізгі факторлардың өзгерісіне нарықтың бейімделу үрдісі ретінде сұраныс пен ұсыныс икемділігін түсінеді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Заманауи жағдайлардағы кәсіпкерлік</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неден басталады?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жағдайларда кәсіпкерліктің дамуын талдау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экономикалық құбылыс ретінде кәсіпкерлікті талдайды;</w:t>
            </w:r>
            <w:r>
              <w:br/>
            </w:r>
            <w:r>
              <w:rPr>
                <w:rFonts w:ascii="Times New Roman"/>
                <w:b w:val="false"/>
                <w:i w:val="false"/>
                <w:color w:val="000000"/>
                <w:sz w:val="20"/>
              </w:rPr>
              <w:t>
10.2.1.2 заманауи жағдайларда кәсіпкерліктің даму факторларын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 түрлері, кәсіпкерліктің ұйымдастырушылық-құқықтық формалары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 мен кәсіпкерліктің ұйымдастырушылық -құқықтық формалары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кәсіпкерлік қызмет түрлерін ажырата біледі;</w:t>
            </w:r>
            <w:r>
              <w:br/>
            </w:r>
            <w:r>
              <w:rPr>
                <w:rFonts w:ascii="Times New Roman"/>
                <w:b w:val="false"/>
                <w:i w:val="false"/>
                <w:color w:val="000000"/>
                <w:sz w:val="20"/>
              </w:rPr>
              <w:t>
10.2.2.2 мемлекет экономикасындағы, соның ішінде Қазақстандағы шағын және орта бизнестің рөлін түсінеді;</w:t>
            </w:r>
            <w:r>
              <w:br/>
            </w:r>
            <w:r>
              <w:rPr>
                <w:rFonts w:ascii="Times New Roman"/>
                <w:b w:val="false"/>
                <w:i w:val="false"/>
                <w:color w:val="000000"/>
                <w:sz w:val="20"/>
              </w:rPr>
              <w:t>
10.2.2.3 кәсіпкерліктің ұйымдастырушылық-құқықтық формаларын ажырата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Стартап мәдениет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мәдениет. Стартап пен жұмыс істеп тұрған бизнестің арасындағы айырмашылық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стартап түсінігін суреттейді;</w:t>
            </w:r>
            <w:r>
              <w:br/>
            </w:r>
            <w:r>
              <w:rPr>
                <w:rFonts w:ascii="Times New Roman"/>
                <w:b w:val="false"/>
                <w:i w:val="false"/>
                <w:color w:val="000000"/>
                <w:sz w:val="20"/>
              </w:rPr>
              <w:t>
10.2.3.2 стартап пен жұмыс істеп тұрған бизнестің айырмашылығын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Кәсіпкерліктегі инновациялар мен трендтер (әлемдік, аймақтық және жастардың)</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кәсіпкерліктің даму ерекшеліктері.</w:t>
            </w:r>
            <w:r>
              <w:br/>
            </w:r>
            <w:r>
              <w:rPr>
                <w:rFonts w:ascii="Times New Roman"/>
                <w:b w:val="false"/>
                <w:i w:val="false"/>
                <w:color w:val="000000"/>
                <w:sz w:val="20"/>
              </w:rPr>
              <w:t>
Кәсіпкерліктегі тренділер. Кәсіпкерлік қызметтегі инновациялар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Қазақстанда кәсіпкерліктің дамуындағы географиялық-аймақтық ерекшеліктерін түсінеді;</w:t>
            </w:r>
            <w:r>
              <w:br/>
            </w:r>
            <w:r>
              <w:rPr>
                <w:rFonts w:ascii="Times New Roman"/>
                <w:b w:val="false"/>
                <w:i w:val="false"/>
                <w:color w:val="000000"/>
                <w:sz w:val="20"/>
              </w:rPr>
              <w:t>
10.2.4.2 Қазақстандағы кәсіпкерліктің заманауи тенденцияларын танып біледі;</w:t>
            </w:r>
            <w:r>
              <w:br/>
            </w:r>
            <w:r>
              <w:rPr>
                <w:rFonts w:ascii="Times New Roman"/>
                <w:b w:val="false"/>
                <w:i w:val="false"/>
                <w:color w:val="000000"/>
                <w:sz w:val="20"/>
              </w:rPr>
              <w:t>
10.2.4.3 кәсіпкерліктің трендтерінің болашақ кезеңдеріндегі болжамын талдайды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Қазіргі жағдайдағы бәсекенің дамуы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экономиканың негізін қалаушы принципі ретінде бәсеке лестіктің мәні. Баға бойынша және бағалық емес, жетілген және жетілмеген бәсекелестік</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баға бойынша және бағалық емес, жетілген және жетілмеген бәсекелестік мысалдарын сипаттайды;</w:t>
            </w:r>
            <w:r>
              <w:br/>
            </w:r>
            <w:r>
              <w:rPr>
                <w:rFonts w:ascii="Times New Roman"/>
                <w:b w:val="false"/>
                <w:i w:val="false"/>
                <w:color w:val="000000"/>
                <w:sz w:val="20"/>
              </w:rPr>
              <w:t>
10.2.5.2 бәсекелестік стратегиясы мен бәсекелестер түрлерін сипаттайды;</w:t>
            </w:r>
            <w:r>
              <w:br/>
            </w:r>
            <w:r>
              <w:rPr>
                <w:rFonts w:ascii="Times New Roman"/>
                <w:b w:val="false"/>
                <w:i w:val="false"/>
                <w:color w:val="000000"/>
                <w:sz w:val="20"/>
              </w:rPr>
              <w:t>
10.2.5.3 баға бойынша және бағалық емес бәсекені қолданудың тиімділігін бағалауды жасайды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Баға белгілеу - экономикалық категория ретінде баға қызметі мен мәні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экономикалық категория ретінде</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экономикалық категория ретінде баға қызметі мен мәнін түсінеді;</w:t>
            </w:r>
            <w:r>
              <w:br/>
            </w:r>
            <w:r>
              <w:rPr>
                <w:rFonts w:ascii="Times New Roman"/>
                <w:b w:val="false"/>
                <w:i w:val="false"/>
                <w:color w:val="000000"/>
                <w:sz w:val="20"/>
              </w:rPr>
              <w:t>
10.2.6.2 бағаны қалыптастырудың құрылымын сипаттайды;</w:t>
            </w:r>
            <w:r>
              <w:br/>
            </w:r>
            <w:r>
              <w:rPr>
                <w:rFonts w:ascii="Times New Roman"/>
                <w:b w:val="false"/>
                <w:i w:val="false"/>
                <w:color w:val="000000"/>
                <w:sz w:val="20"/>
              </w:rPr>
              <w:t>
10.2.6.3 баға саясатының мәнін түсінеді;</w:t>
            </w:r>
            <w:r>
              <w:br/>
            </w:r>
            <w:r>
              <w:rPr>
                <w:rFonts w:ascii="Times New Roman"/>
                <w:b w:val="false"/>
                <w:i w:val="false"/>
                <w:color w:val="000000"/>
                <w:sz w:val="20"/>
              </w:rPr>
              <w:t>
10.2.6.4 баға стратегияларын ажыратады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Әрекеттегі маркетинг</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Маркетингіге кіріспе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тарихы. Заманауи маркетинг</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маркетинг және оның қызметін түсіндіреді;</w:t>
            </w:r>
            <w:r>
              <w:br/>
            </w:r>
            <w:r>
              <w:rPr>
                <w:rFonts w:ascii="Times New Roman"/>
                <w:b w:val="false"/>
                <w:i w:val="false"/>
                <w:color w:val="000000"/>
                <w:sz w:val="20"/>
              </w:rPr>
              <w:t>
10.3.1.2 өнім мен кәсіпорынның маркетингілік стратегиясын ажыратады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Маркетинг-микс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Маркетинг-микс</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4P, 4C, маркетинг-микс құрамын түсінеді;</w:t>
            </w:r>
            <w:r>
              <w:br/>
            </w:r>
            <w:r>
              <w:rPr>
                <w:rFonts w:ascii="Times New Roman"/>
                <w:b w:val="false"/>
                <w:i w:val="false"/>
                <w:color w:val="000000"/>
                <w:sz w:val="20"/>
              </w:rPr>
              <w:t>
10.3.2.2 4P, 4C қолдану форматын ажыратады.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Кабинеттік және далалық зерттеулер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Кабинеттік және далалық зерттеулер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кабинеттік және далалық зерттеулердің айырмашылығын біледі;</w:t>
            </w:r>
            <w:r>
              <w:br/>
            </w:r>
            <w:r>
              <w:rPr>
                <w:rFonts w:ascii="Times New Roman"/>
                <w:b w:val="false"/>
                <w:i w:val="false"/>
                <w:color w:val="000000"/>
                <w:sz w:val="20"/>
              </w:rPr>
              <w:t>
10.3.3.2 кабинеттік және далалық зерттеу әдістемесін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SWOT- талдау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дамуына әсер ететін ішкі және сыртқы факторлар кешені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SWOT талдаудың тағайындалуын түсіну;</w:t>
            </w:r>
            <w:r>
              <w:br/>
            </w:r>
            <w:r>
              <w:rPr>
                <w:rFonts w:ascii="Times New Roman"/>
                <w:b w:val="false"/>
                <w:i w:val="false"/>
                <w:color w:val="000000"/>
                <w:sz w:val="20"/>
              </w:rPr>
              <w:t>
10.3.4.2 зерттелетін өнімнің күшті және әлсіз жақтарын бағалау кезінде SWOT-талдауды тәжірибеде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Мақсатты аудитория, сегменттеу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сегменттеу. Мақсатты аудитория. Клиенттің бейнесін қалыптастыру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тұтынушыны сегменттеудің мәні мен қағидаларын түсінеді;</w:t>
            </w:r>
            <w:r>
              <w:br/>
            </w:r>
            <w:r>
              <w:rPr>
                <w:rFonts w:ascii="Times New Roman"/>
                <w:b w:val="false"/>
                <w:i w:val="false"/>
                <w:color w:val="000000"/>
                <w:sz w:val="20"/>
              </w:rPr>
              <w:t>
10.3.5.2 белгілі бір мақсатты аудиториялардың қажеттіліктерін анықтайды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Бренд</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Бренд және оны құраушылар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брендтің негізгі құраушыларын біледі;</w:t>
            </w:r>
            <w:r>
              <w:br/>
            </w:r>
            <w:r>
              <w:rPr>
                <w:rFonts w:ascii="Times New Roman"/>
                <w:b w:val="false"/>
                <w:i w:val="false"/>
                <w:color w:val="000000"/>
                <w:sz w:val="20"/>
              </w:rPr>
              <w:t>
10.3.6.2 брендтің сипаттамалық және шығармашылық жағын ажыратады;</w:t>
            </w:r>
            <w:r>
              <w:br/>
            </w:r>
            <w:r>
              <w:rPr>
                <w:rFonts w:ascii="Times New Roman"/>
                <w:b w:val="false"/>
                <w:i w:val="false"/>
                <w:color w:val="000000"/>
                <w:sz w:val="20"/>
              </w:rPr>
              <w:t>
10.3.6.3 брендтің платформасын сипаттау үшін дағдыларды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Маркетингілік коммуникациялар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PR. Дәстүрлі (классикалық) жарнама түрлері және мақсатты аудиторияға тікелей әсер ету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ATL, BTL маркетингілік коммуникациялар кешенін ажыратады;</w:t>
            </w:r>
            <w:r>
              <w:br/>
            </w:r>
            <w:r>
              <w:rPr>
                <w:rFonts w:ascii="Times New Roman"/>
                <w:b w:val="false"/>
                <w:i w:val="false"/>
                <w:color w:val="000000"/>
                <w:sz w:val="20"/>
              </w:rPr>
              <w:t>
10.3.7.2 ATL, BTL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Онлайн маркетингілік коммуникациялар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маркетингтің заманауи құралдары.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 сандық маркетингтің мәнін түсінеді;</w:t>
            </w:r>
            <w:r>
              <w:br/>
            </w:r>
            <w:r>
              <w:rPr>
                <w:rFonts w:ascii="Times New Roman"/>
                <w:b w:val="false"/>
                <w:i w:val="false"/>
                <w:color w:val="000000"/>
                <w:sz w:val="20"/>
              </w:rPr>
              <w:t>
10.3.8.2 сандық маркетинг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Ойлау дизайны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Ойлау дизайнына кіріспе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Адамға бағытталған өнімдерді құру әдісі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ойлау дизайнының мәнін түсінеді;</w:t>
            </w:r>
            <w:r>
              <w:br/>
            </w:r>
            <w:r>
              <w:rPr>
                <w:rFonts w:ascii="Times New Roman"/>
                <w:b w:val="false"/>
                <w:i w:val="false"/>
                <w:color w:val="000000"/>
                <w:sz w:val="20"/>
              </w:rPr>
              <w:t>
10.4.1.2 ойлау-дизайны қай жерде қолдануға болатынын түсінеді;</w:t>
            </w:r>
            <w:r>
              <w:br/>
            </w:r>
            <w:r>
              <w:rPr>
                <w:rFonts w:ascii="Times New Roman"/>
                <w:b w:val="false"/>
                <w:i w:val="false"/>
                <w:color w:val="000000"/>
                <w:sz w:val="20"/>
              </w:rPr>
              <w:t>
10.4.1.3 ойлау-дизайны тәсілдерін бизнес-идеяларды іздестіру мен бизнес-үрдістерді ұйымдастырудың дәстүрлі тәсілдерімен салыстырғандағы артықшылықтарын салыстыру</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Эмпатия</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Мәселелік жайттарға тереңірек ену және пайдаланушылар тәжірибесі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жобаға тікелей немесе жанама әсер ететін тұтынушылар тобын анықтай біледі;</w:t>
            </w:r>
            <w:r>
              <w:br/>
            </w:r>
            <w:r>
              <w:rPr>
                <w:rFonts w:ascii="Times New Roman"/>
                <w:b w:val="false"/>
                <w:i w:val="false"/>
                <w:color w:val="000000"/>
                <w:sz w:val="20"/>
              </w:rPr>
              <w:t>
10.4.2.2 эмпатия қағидаларын түсінеді және тәжірибеде қолдана біледі;</w:t>
            </w:r>
            <w:r>
              <w:br/>
            </w:r>
            <w:r>
              <w:rPr>
                <w:rFonts w:ascii="Times New Roman"/>
                <w:b w:val="false"/>
                <w:i w:val="false"/>
                <w:color w:val="000000"/>
                <w:sz w:val="20"/>
              </w:rPr>
              <w:t>
10.4.2.3 сұхбат жасай білу және ондағы сұрақтар кезектілігін дұрыс ұйымдастыра алады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Талдау және синтез</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маңызды және іске асырылатын міндеттерді құрастыру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мәселені дұрыс айқындап және сипаттай біледі;</w:t>
            </w:r>
            <w:r>
              <w:br/>
            </w:r>
            <w:r>
              <w:rPr>
                <w:rFonts w:ascii="Times New Roman"/>
                <w:b w:val="false"/>
                <w:i w:val="false"/>
                <w:color w:val="000000"/>
                <w:sz w:val="20"/>
              </w:rPr>
              <w:t>
10.4.3.2 сұхбаттан алынған ең маңызды тұжырымдарды анықтайды;</w:t>
            </w:r>
            <w:r>
              <w:br/>
            </w:r>
            <w:r>
              <w:rPr>
                <w:rFonts w:ascii="Times New Roman"/>
                <w:b w:val="false"/>
                <w:i w:val="false"/>
                <w:color w:val="000000"/>
                <w:sz w:val="20"/>
              </w:rPr>
              <w:t>
10.4.3.3 ақпараттың маңызды сәттерін бөледі және оларды ары қарай қолдану үшін тиімді рәсімдей алады;</w:t>
            </w:r>
            <w:r>
              <w:br/>
            </w:r>
            <w:r>
              <w:rPr>
                <w:rFonts w:ascii="Times New Roman"/>
                <w:b w:val="false"/>
                <w:i w:val="false"/>
                <w:color w:val="000000"/>
                <w:sz w:val="20"/>
              </w:rPr>
              <w:t>
10.4.3.4 сұхбат кезінде алынған ақпаратты топтайды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Идея ойлап табу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Идеяны ойлап табу және шешім қабылдау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брейнсторминг қағидалары мен қажеттілігін түсінеді;</w:t>
            </w:r>
            <w:r>
              <w:br/>
            </w:r>
            <w:r>
              <w:rPr>
                <w:rFonts w:ascii="Times New Roman"/>
                <w:b w:val="false"/>
                <w:i w:val="false"/>
                <w:color w:val="000000"/>
                <w:sz w:val="20"/>
              </w:rPr>
              <w:t>
10.4.4.2 брейнстормингті жүргізу ережелері мен оларды сақтап, орындай алуды біледі;</w:t>
            </w:r>
            <w:r>
              <w:br/>
            </w:r>
            <w:r>
              <w:rPr>
                <w:rFonts w:ascii="Times New Roman"/>
                <w:b w:val="false"/>
                <w:i w:val="false"/>
                <w:color w:val="000000"/>
                <w:sz w:val="20"/>
              </w:rPr>
              <w:t>
10.4.4.3 брейнсторминг кезеңдерін білу және кезеңдерін сақтап, айтылған идеяларды жүйелеу және солардың ішінен ең жақсысын таңдайды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Прототип жасау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шешімдерді тестілеу үшін модель құру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прототип жасауды түсінеді және қағидаларын түсіндіреді;</w:t>
            </w:r>
            <w:r>
              <w:br/>
            </w:r>
            <w:r>
              <w:rPr>
                <w:rFonts w:ascii="Times New Roman"/>
                <w:b w:val="false"/>
                <w:i w:val="false"/>
                <w:color w:val="000000"/>
                <w:sz w:val="20"/>
              </w:rPr>
              <w:t>
10.4.5.2 прототип жасаудың негізгі әдістерін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Тестілеу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байланысты алу және ең тиімді шешімді іздеу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 адамға бағытталған дизайн үшін тестілеудің маңызын түсінеді;</w:t>
            </w:r>
            <w:r>
              <w:br/>
            </w:r>
            <w:r>
              <w:rPr>
                <w:rFonts w:ascii="Times New Roman"/>
                <w:b w:val="false"/>
                <w:i w:val="false"/>
                <w:color w:val="000000"/>
                <w:sz w:val="20"/>
              </w:rPr>
              <w:t>
10.4.6.2 шешім қабылдау кезінде кері байланыстың маңызын және эмпатияны тереңірек дамыту мүмкіндігін түсінеді;</w:t>
            </w:r>
            <w:r>
              <w:br/>
            </w:r>
            <w:r>
              <w:rPr>
                <w:rFonts w:ascii="Times New Roman"/>
                <w:b w:val="false"/>
                <w:i w:val="false"/>
                <w:color w:val="000000"/>
                <w:sz w:val="20"/>
              </w:rPr>
              <w:t>
10.4.6.3 тәжірибеде алынған идеяларды қолдану мүмкіндігін бағалайды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Сторителлинг</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Жасалынған материалдың презентациясы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 жасалынған жұмыс үрдісін сипаттау үшін сторителлинг қағидаларын түсінеді;</w:t>
            </w:r>
            <w:r>
              <w:br/>
            </w:r>
            <w:r>
              <w:rPr>
                <w:rFonts w:ascii="Times New Roman"/>
                <w:b w:val="false"/>
                <w:i w:val="false"/>
                <w:color w:val="000000"/>
                <w:sz w:val="20"/>
              </w:rPr>
              <w:t>
10.4.7.2 ойлау-дизайнымен жұмыс жасау кезінде алынған барлық білімдерді талдау, тұжырымдар жасау және болашақта берілген қағидаларды қолдана алатындығын дәлелдеу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4045"/>
        <w:gridCol w:w="5321"/>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Стартап акселератор (1)</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Питчинг</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Питчинг. Питчинг құрылымы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кәсіпкер (стартапер) үшін питчингтің мәні мен мағынасын түсінеді;</w:t>
            </w:r>
            <w:r>
              <w:br/>
            </w:r>
            <w:r>
              <w:rPr>
                <w:rFonts w:ascii="Times New Roman"/>
                <w:b w:val="false"/>
                <w:i w:val="false"/>
                <w:color w:val="000000"/>
                <w:sz w:val="20"/>
              </w:rPr>
              <w:t>
11.1.1.2 оқу-ойын жағдайында өз идеяларын іске асыру үшін питчинг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Команда құру және кәсіпкерлік қызметтегі командалар рөлі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Командадағы рөлдер. Көшбасшы рөлі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команда мүшелері арасындағы рөлдерді анықтайды;</w:t>
            </w:r>
            <w:r>
              <w:br/>
            </w:r>
            <w:r>
              <w:rPr>
                <w:rFonts w:ascii="Times New Roman"/>
                <w:b w:val="false"/>
                <w:i w:val="false"/>
                <w:color w:val="000000"/>
                <w:sz w:val="20"/>
              </w:rPr>
              <w:t>
11.1.2.2 оқу-ойын жағдайында командаға қажетті адамдарды тарту үшін шешендік өнер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Канва бизнес-моделі, маңызды құндылықтарды анықтау.</w:t>
            </w:r>
            <w:r>
              <w:br/>
            </w:r>
            <w:r>
              <w:rPr>
                <w:rFonts w:ascii="Times New Roman"/>
                <w:b w:val="false"/>
                <w:i w:val="false"/>
                <w:color w:val="000000"/>
                <w:sz w:val="20"/>
              </w:rPr>
              <w:t>
Бизнес-жоспар құрылымы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Canvas бизнес моделі. Маңызды құндылықты анықтау. Бизнес-жоспар құрылымы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бизнес модель түсінігін суреттейді;</w:t>
            </w:r>
            <w:r>
              <w:br/>
            </w:r>
            <w:r>
              <w:rPr>
                <w:rFonts w:ascii="Times New Roman"/>
                <w:b w:val="false"/>
                <w:i w:val="false"/>
                <w:color w:val="000000"/>
                <w:sz w:val="20"/>
              </w:rPr>
              <w:t>
11.1.3.2 Канва бизнес моделінің және бизнес-жоспардың құрылымын түсінеді;</w:t>
            </w:r>
            <w:r>
              <w:br/>
            </w:r>
            <w:r>
              <w:rPr>
                <w:rFonts w:ascii="Times New Roman"/>
                <w:b w:val="false"/>
                <w:i w:val="false"/>
                <w:color w:val="000000"/>
                <w:sz w:val="20"/>
              </w:rPr>
              <w:t>
11.1.3.3 оқу-ойын жағдайында өз стартап идеялары үшін маңызды құндылықтарды қалыптастыру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Стартап-жобалардағы маркетинг</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және әрекеттегі бизнестегі маркетинг тәсілдеріндегі айырмашылық. Вирусты маркетинг. Өміршеңдігі ең төмен өнім (MVP)</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стартап жоба үшін маркетингтің мәнін түсінеді;</w:t>
            </w:r>
            <w:r>
              <w:br/>
            </w:r>
            <w:r>
              <w:rPr>
                <w:rFonts w:ascii="Times New Roman"/>
                <w:b w:val="false"/>
                <w:i w:val="false"/>
                <w:color w:val="000000"/>
                <w:sz w:val="20"/>
              </w:rPr>
              <w:t>
11.1.4.2 тұтынушылар сегменттерін мен олардың қажеттіліктерін, нарық сыйымдылығын талдайды</w:t>
            </w:r>
            <w:r>
              <w:br/>
            </w:r>
            <w:r>
              <w:rPr>
                <w:rFonts w:ascii="Times New Roman"/>
                <w:b w:val="false"/>
                <w:i w:val="false"/>
                <w:color w:val="000000"/>
                <w:sz w:val="20"/>
              </w:rPr>
              <w:t>
11.1.4.3 өміршеңдігі ең төмен өнімнің (MVP) қағидаларын түсінеді;</w:t>
            </w:r>
            <w:r>
              <w:br/>
            </w:r>
            <w:r>
              <w:rPr>
                <w:rFonts w:ascii="Times New Roman"/>
                <w:b w:val="false"/>
                <w:i w:val="false"/>
                <w:color w:val="000000"/>
                <w:sz w:val="20"/>
              </w:rPr>
              <w:t>
11.1.4.4 өз стартапында ең аз мөлшерде өнімді сату туралы шешім қабылдайды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Стартап-жобалардағы коммуникация арналары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арналарының оңтайлысын таңдау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тұтынушыға құндылық "қалай" (қандай арналар нәтижесінде) жеткізіледі? - деген сұраққа жауап береді;</w:t>
            </w:r>
            <w:r>
              <w:br/>
            </w:r>
            <w:r>
              <w:rPr>
                <w:rFonts w:ascii="Times New Roman"/>
                <w:b w:val="false"/>
                <w:i w:val="false"/>
                <w:color w:val="000000"/>
                <w:sz w:val="20"/>
              </w:rPr>
              <w:t>
11.1.5.2 қандай да бір коммуникация арналарын таңдау қандай пайда әкелетінін түсіндіреді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Тұтынушылық және сатып алушылық бейілділік</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кәсіпкерлік қызметте клиенттер тарапынан бейілділіктің маңызы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"тұтынушылық және сатып алушылық бейілділік" түсінігін ажыратады;</w:t>
            </w:r>
            <w:r>
              <w:br/>
            </w:r>
            <w:r>
              <w:rPr>
                <w:rFonts w:ascii="Times New Roman"/>
                <w:b w:val="false"/>
                <w:i w:val="false"/>
                <w:color w:val="000000"/>
                <w:sz w:val="20"/>
              </w:rPr>
              <w:t>
11.1.6.2 коммуникация каналдары арқылы тұтынушылармен өзара қатынас стратегиясын құрады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Стартаптардағы пайда арналары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түсу каналдарын іздестіру, пайда түсетін негізгі каналдарды таңдау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 AB - тест, пайда түсімі арналарының мәнін түсінеді;</w:t>
            </w:r>
            <w:r>
              <w:br/>
            </w:r>
            <w:r>
              <w:rPr>
                <w:rFonts w:ascii="Times New Roman"/>
                <w:b w:val="false"/>
                <w:i w:val="false"/>
                <w:color w:val="000000"/>
                <w:sz w:val="20"/>
              </w:rPr>
              <w:t>
11.1.7.2 кіріс құрылымын талдайды;</w:t>
            </w:r>
            <w:r>
              <w:br/>
            </w:r>
            <w:r>
              <w:rPr>
                <w:rFonts w:ascii="Times New Roman"/>
                <w:b w:val="false"/>
                <w:i w:val="false"/>
                <w:color w:val="000000"/>
                <w:sz w:val="20"/>
              </w:rPr>
              <w:t>
11.1.7.3 оқу-ойын жағдайында AB-тестіні талдау мақсатында қолданады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Стартап акселератор (2)</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ресурстар және ресурстарды басқару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шектеулілігі және маңызы. Зияткерлік ресурстар. Материалдық ресурстар. Қаржылық ресурстар. Адами ресурстар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Стартаптарда ресурстардың мәні мен маңызын түсінеді;</w:t>
            </w:r>
            <w:r>
              <w:br/>
            </w:r>
            <w:r>
              <w:rPr>
                <w:rFonts w:ascii="Times New Roman"/>
                <w:b w:val="false"/>
                <w:i w:val="false"/>
                <w:color w:val="000000"/>
                <w:sz w:val="20"/>
              </w:rPr>
              <w:t>
11.2.1.2 адами, қаржылық, материалдық, интеллектуалды, бизнес ресурстарды ажыратады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қызметтегі серіктестік</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 Серіктестік қатынас құрумен байланысты тәуекел мен қатынас жасау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стартап үшін аутсорс пен серіктестіктің мәні мен мағынасын түсінеді;</w:t>
            </w:r>
            <w:r>
              <w:br/>
            </w:r>
            <w:r>
              <w:rPr>
                <w:rFonts w:ascii="Times New Roman"/>
                <w:b w:val="false"/>
                <w:i w:val="false"/>
                <w:color w:val="000000"/>
                <w:sz w:val="20"/>
              </w:rPr>
              <w:t>
11.2.2.2 серіктестіктің қағидаларын сипаттайды;</w:t>
            </w:r>
            <w:r>
              <w:br/>
            </w:r>
            <w:r>
              <w:rPr>
                <w:rFonts w:ascii="Times New Roman"/>
                <w:b w:val="false"/>
                <w:i w:val="false"/>
                <w:color w:val="000000"/>
                <w:sz w:val="20"/>
              </w:rPr>
              <w:t>
11.2.2.3 Өз жобасы үшін серіктестер тізімін құру үшін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Бизнестегі маңызды қызмет</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Эйзенхауэр матрицасы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операциялық қызметтің мәнін түсінеді;</w:t>
            </w:r>
            <w:r>
              <w:br/>
            </w:r>
            <w:r>
              <w:rPr>
                <w:rFonts w:ascii="Times New Roman"/>
                <w:b w:val="false"/>
                <w:i w:val="false"/>
                <w:color w:val="000000"/>
                <w:sz w:val="20"/>
              </w:rPr>
              <w:t>
11.2.3.2 өз стартапында операциялық қызметті анықтау үшін дағдыны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 қызметтегі салықтар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жүйесіндегі салықтардың рөлі. Кәсіпкерлік қызметіндегі салықтар және олардың түрлері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салық және оның мемлекет үшін маңызын сипаттайды;</w:t>
            </w:r>
            <w:r>
              <w:br/>
            </w:r>
            <w:r>
              <w:rPr>
                <w:rFonts w:ascii="Times New Roman"/>
                <w:b w:val="false"/>
                <w:i w:val="false"/>
                <w:color w:val="000000"/>
                <w:sz w:val="20"/>
              </w:rPr>
              <w:t>
11.2.4.2 салық режимдерінің ерекшеліктерін ажырата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Шығындар құрылымы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қаржылық және инвестициялық шығындар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шығын құрылымын түсінеді;</w:t>
            </w:r>
            <w:r>
              <w:br/>
            </w:r>
            <w:r>
              <w:rPr>
                <w:rFonts w:ascii="Times New Roman"/>
                <w:b w:val="false"/>
                <w:i w:val="false"/>
                <w:color w:val="000000"/>
                <w:sz w:val="20"/>
              </w:rPr>
              <w:t>
11.2.5.2 стартап жобасында шығыс пен кіріс құрылымын талдайды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Жобаның аяқталуы және оның нәтижелерін талдау – бизнес-жобалардың питчингі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инвестициялық тартымдылығы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стартап жобаның инвестициялық тартымдылығын түсінеді;</w:t>
            </w:r>
            <w:r>
              <w:br/>
            </w:r>
            <w:r>
              <w:rPr>
                <w:rFonts w:ascii="Times New Roman"/>
                <w:b w:val="false"/>
                <w:i w:val="false"/>
                <w:color w:val="000000"/>
                <w:sz w:val="20"/>
              </w:rPr>
              <w:t>
11.2.6.2 инвесторлардың назарын аудару үшін шешендік өнер (питчинг) дағдыларын қолданады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Кәсіпкердің өзін-өзі алға жылжытуы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Жеке адамның активтері мен пассивтері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кірістері мен шығындары. Тиімді бюджет.</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актив және пассив, бюджеттің мәнін түсінеді;</w:t>
            </w:r>
            <w:r>
              <w:br/>
            </w:r>
            <w:r>
              <w:rPr>
                <w:rFonts w:ascii="Times New Roman"/>
                <w:b w:val="false"/>
                <w:i w:val="false"/>
                <w:color w:val="000000"/>
                <w:sz w:val="20"/>
              </w:rPr>
              <w:t>
11.3.1.2 кірістер мен шығындарды ажырата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Жинақтаулар, кредиттер және депозиттер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деңгейлі банктік жүйе. Депозиттер. Кредиттер. Кредиттік мөлшерлеме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ҚР екі деңгейлі банктік жүйені ажыратады;</w:t>
            </w:r>
            <w:r>
              <w:br/>
            </w:r>
            <w:r>
              <w:rPr>
                <w:rFonts w:ascii="Times New Roman"/>
                <w:b w:val="false"/>
                <w:i w:val="false"/>
                <w:color w:val="000000"/>
                <w:sz w:val="20"/>
              </w:rPr>
              <w:t>
11.3.2.2 депозиттер мен кредиттің мәнін түсінеді;</w:t>
            </w:r>
            <w:r>
              <w:br/>
            </w:r>
            <w:r>
              <w:rPr>
                <w:rFonts w:ascii="Times New Roman"/>
                <w:b w:val="false"/>
                <w:i w:val="false"/>
                <w:color w:val="000000"/>
                <w:sz w:val="20"/>
              </w:rPr>
              <w:t>
11.3.2.3 кредиттік және депозиттік мөлшерлемеге әсер етуші факторы ретіндегі инфляция түсінігі;</w:t>
            </w:r>
            <w:r>
              <w:br/>
            </w:r>
            <w:r>
              <w:rPr>
                <w:rFonts w:ascii="Times New Roman"/>
                <w:b w:val="false"/>
                <w:i w:val="false"/>
                <w:color w:val="000000"/>
                <w:sz w:val="20"/>
              </w:rPr>
              <w:t>
11.3.2.4 депозиттік және кредиттік пайызды есептеуде дағдыларды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Дүниежүзілік ақша бірліктері, электронды ақшалар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 Қолма қол және қолма-қол ақшасыз есеп айырысу. Пластикалық карталар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әлемдік ақша бірліктерінің жүйесін сипаттайды;</w:t>
            </w:r>
            <w:r>
              <w:br/>
            </w:r>
            <w:r>
              <w:rPr>
                <w:rFonts w:ascii="Times New Roman"/>
                <w:b w:val="false"/>
                <w:i w:val="false"/>
                <w:color w:val="000000"/>
                <w:sz w:val="20"/>
              </w:rPr>
              <w:t>
11.3.3.2 қолма қол және қолма-қол ақшасыз есеп айырысуды ажыратады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Қор нарығы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Халықаралық қор нарықтары. KASE қор нарығы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қор нарығының жұмыс механизмін біледі;</w:t>
            </w:r>
            <w:r>
              <w:br/>
            </w:r>
            <w:r>
              <w:rPr>
                <w:rFonts w:ascii="Times New Roman"/>
                <w:b w:val="false"/>
                <w:i w:val="false"/>
                <w:color w:val="000000"/>
                <w:sz w:val="20"/>
              </w:rPr>
              <w:t>
11.3.4.2 қор нарығына экономикалық циклдардың әсерін біледі;</w:t>
            </w:r>
            <w:r>
              <w:br/>
            </w:r>
            <w:r>
              <w:rPr>
                <w:rFonts w:ascii="Times New Roman"/>
                <w:b w:val="false"/>
                <w:i w:val="false"/>
                <w:color w:val="000000"/>
                <w:sz w:val="20"/>
              </w:rPr>
              <w:t>
11.3.4.3 құнды қағаз түрлерінің айырмашылығын анықтайды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Жеке бюджетті басқару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басқару қағидалары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жеке бюджетті басқарудың негізін түсінеді;</w:t>
            </w:r>
            <w:r>
              <w:br/>
            </w:r>
            <w:r>
              <w:rPr>
                <w:rFonts w:ascii="Times New Roman"/>
                <w:b w:val="false"/>
                <w:i w:val="false"/>
                <w:color w:val="000000"/>
                <w:sz w:val="20"/>
              </w:rPr>
              <w:t>
11.3.5.2 жеке бюджетті басқару құралдарын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Өзін-өзі алға жылжыту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брендті құру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өзін-өзі алға жылжыту мәні мен оның құрамын және жеке брендингті түсінеді;</w:t>
            </w:r>
            <w:r>
              <w:br/>
            </w:r>
            <w:r>
              <w:rPr>
                <w:rFonts w:ascii="Times New Roman"/>
                <w:b w:val="false"/>
                <w:i w:val="false"/>
                <w:color w:val="000000"/>
                <w:sz w:val="20"/>
              </w:rPr>
              <w:t>
11.3.6.2 құзыреттілік пен біліктіліктің айырмашылығын анықтайды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Түйіндеме және түйіндеме құру тәжірибесі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түйіндемелер. Түйіндеме құру дағдылары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өз түйіндемесін құру дағдыларын қолданады;</w:t>
            </w:r>
            <w:r>
              <w:br/>
            </w:r>
            <w:r>
              <w:rPr>
                <w:rFonts w:ascii="Times New Roman"/>
                <w:b w:val="false"/>
                <w:i w:val="false"/>
                <w:color w:val="000000"/>
                <w:sz w:val="20"/>
              </w:rPr>
              <w:t>
11.3.7.2 оқу-ойын жағдайында жұмысқа орналасуда өзін өзі дамыту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Нетворкинг (кәсіби жүйелер)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сенімді және ұзақ мерзімді қатынастың маңызы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 адамдармен сенімді және ұзақ мерзімді қатынастың маңызы және өзара көмектесу қажеттігін түсінеді;</w:t>
            </w:r>
            <w:r>
              <w:br/>
            </w:r>
            <w:r>
              <w:rPr>
                <w:rFonts w:ascii="Times New Roman"/>
                <w:b w:val="false"/>
                <w:i w:val="false"/>
                <w:color w:val="000000"/>
                <w:sz w:val="20"/>
              </w:rPr>
              <w:t>
11.3.8.2 өз мәселесін шешу үшін екі жақты іс-әрекеттің кәсіби потенциалын пайдалану мүмкіндігін өз көзқарасымен суреттейді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Кәсіпкердің іскерлік қарым-қатынасы – келіссөздер мен келіссөздер жүргізу тәжірибелері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үшін келіссөздердің маңызы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 кәсіпкер үшін келіссөздердің маңызын түсінеді;</w:t>
            </w:r>
            <w:r>
              <w:br/>
            </w:r>
            <w:r>
              <w:rPr>
                <w:rFonts w:ascii="Times New Roman"/>
                <w:b w:val="false"/>
                <w:i w:val="false"/>
                <w:color w:val="000000"/>
                <w:sz w:val="20"/>
              </w:rPr>
              <w:t>
11.3.9.2 оқу-ойын жағдайы шеңберінде оқушылардың өзара қатынасындағы келіссөз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Эмоционалдық интеллект</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Эмоцияларды тану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 эмоционалды интеллект мәні мен мағынасын түсінеді;</w:t>
            </w:r>
            <w:r>
              <w:br/>
            </w:r>
            <w:r>
              <w:rPr>
                <w:rFonts w:ascii="Times New Roman"/>
                <w:b w:val="false"/>
                <w:i w:val="false"/>
                <w:color w:val="000000"/>
                <w:sz w:val="20"/>
              </w:rPr>
              <w:t>
11.3.10.2 эмоционалды интеллектіні басқарудың көмегімен өз мақсаттарына жету мүмкіндіктерін зерттейді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Тайм менеджмент</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нәтижелілік пен өнімділік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11.3.11.1 тайм-менеджментінің мәні мен мағынасын түсінеді;</w:t>
            </w:r>
            <w:r>
              <w:br/>
            </w:r>
            <w:r>
              <w:rPr>
                <w:rFonts w:ascii="Times New Roman"/>
                <w:b w:val="false"/>
                <w:i w:val="false"/>
                <w:color w:val="000000"/>
                <w:sz w:val="20"/>
              </w:rPr>
              <w:t>
11.3.11.2 өз тиімділігін арттыру мақсатында уақытты басқару дағдыларын қолданады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Даму стратегиясы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Бизнес ауқымын кеңейту – нарық дамуын болжау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дамуы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Бизнестің ауқымын кеңейту және оның мәнін түсінеді;</w:t>
            </w:r>
            <w:r>
              <w:br/>
            </w:r>
            <w:r>
              <w:rPr>
                <w:rFonts w:ascii="Times New Roman"/>
                <w:b w:val="false"/>
                <w:i w:val="false"/>
                <w:color w:val="000000"/>
                <w:sz w:val="20"/>
              </w:rPr>
              <w:t>
11.4.1.2 нарық дамуының болжамын талдайды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Бизнес дамуының тәсілдері мен түрлері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негізгі стратегиялары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дамудың базалық стратегияларының мәнін түсінеді;</w:t>
            </w:r>
            <w:r>
              <w:br/>
            </w:r>
            <w:r>
              <w:rPr>
                <w:rFonts w:ascii="Times New Roman"/>
                <w:b w:val="false"/>
                <w:i w:val="false"/>
                <w:color w:val="000000"/>
                <w:sz w:val="20"/>
              </w:rPr>
              <w:t>
11.4.2.2 экономикалық өсу, ЖҰӨ, ЖІӨ мәнін түсінеді;</w:t>
            </w:r>
            <w:r>
              <w:br/>
            </w:r>
            <w:r>
              <w:rPr>
                <w:rFonts w:ascii="Times New Roman"/>
                <w:b w:val="false"/>
                <w:i w:val="false"/>
                <w:color w:val="000000"/>
                <w:sz w:val="20"/>
              </w:rPr>
              <w:t>
11.4.2.3 бизнес дамуының қарқынды және экстенсивті тәсілдерін танып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Сапаны басқару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жүйесі. Кайдзен қағидасы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сапаны басқару құрамын және оның мәнін түсінеді;</w:t>
            </w:r>
            <w:r>
              <w:br/>
            </w:r>
            <w:r>
              <w:rPr>
                <w:rFonts w:ascii="Times New Roman"/>
                <w:b w:val="false"/>
                <w:i w:val="false"/>
                <w:color w:val="000000"/>
                <w:sz w:val="20"/>
              </w:rPr>
              <w:t>
11.4.3.2 Кайдзен қағидасын суреттейді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Халықаралық бизнес</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 және маркетинг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халықаралық бизнестің мәні мен мағынасын түсінеді;</w:t>
            </w:r>
            <w:r>
              <w:br/>
            </w:r>
            <w:r>
              <w:rPr>
                <w:rFonts w:ascii="Times New Roman"/>
                <w:b w:val="false"/>
                <w:i w:val="false"/>
                <w:color w:val="000000"/>
                <w:sz w:val="20"/>
              </w:rPr>
              <w:t>
11.4.4.2 ойындық түрде халықаралық нарыққа Қазақстан өнімдерін шығарудың стратегиясын құруда өзіндік көзқарасты қалыптастыру үшін халықаралық бизнестің аясынан факторларды синтездейді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Тұтынушының құқығын қорғау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құқығын қорғау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тұтынушылардың құқығын қорғауға бағытталған, мемлекет пен қоғамдық қозғалыс іске асырып отырған шаралар жиынтығымен танысады;</w:t>
            </w:r>
            <w:r>
              <w:br/>
            </w:r>
            <w:r>
              <w:rPr>
                <w:rFonts w:ascii="Times New Roman"/>
                <w:b w:val="false"/>
                <w:i w:val="false"/>
                <w:color w:val="000000"/>
                <w:sz w:val="20"/>
              </w:rPr>
              <w:t>
11.4.5.2 тұтынушылардың құқығын қорғау ұйымдарын ажырата біледі;</w:t>
            </w:r>
            <w:r>
              <w:br/>
            </w:r>
            <w:r>
              <w:rPr>
                <w:rFonts w:ascii="Times New Roman"/>
                <w:b w:val="false"/>
                <w:i w:val="false"/>
                <w:color w:val="000000"/>
                <w:sz w:val="20"/>
              </w:rPr>
              <w:t>
11.4.5.3 оқу-ойын жағдайында тұтынушылардың құқығын қорғау дадыларын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Кәсіпкердің құқығын қорғау, бизнес қолдау институттары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Кәспкерлікті мемлекеттік қолдау. Ұлттық Кәсіпкерлер палатасы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 кәсіпкерлердің құқығын қорғауға бағытталған, мемлекет пен қоғамдық қозғалыс іске асырып отырған шаралар кешенімен танысады;</w:t>
            </w:r>
            <w:r>
              <w:br/>
            </w:r>
            <w:r>
              <w:rPr>
                <w:rFonts w:ascii="Times New Roman"/>
                <w:b w:val="false"/>
                <w:i w:val="false"/>
                <w:color w:val="000000"/>
                <w:sz w:val="20"/>
              </w:rPr>
              <w:t>
11.4.6.2 кәсіпкерлердің құқығын қорғау ұйымдарын ажырата біледі;</w:t>
            </w:r>
            <w:r>
              <w:br/>
            </w:r>
            <w:r>
              <w:rPr>
                <w:rFonts w:ascii="Times New Roman"/>
                <w:b w:val="false"/>
                <w:i w:val="false"/>
                <w:color w:val="000000"/>
                <w:sz w:val="20"/>
              </w:rPr>
              <w:t>
11.4.6.3 кәсіпкерлік пен бизнес қолдау институттарын сипаттайды;</w:t>
            </w:r>
            <w:r>
              <w:br/>
            </w:r>
            <w:r>
              <w:rPr>
                <w:rFonts w:ascii="Times New Roman"/>
                <w:b w:val="false"/>
                <w:i w:val="false"/>
                <w:color w:val="000000"/>
                <w:sz w:val="20"/>
              </w:rPr>
              <w:t>
11.4.6.4 ШОБ-ты мемлекеттік қолдау түрлерін түсінеді;</w:t>
            </w:r>
            <w:r>
              <w:br/>
            </w:r>
            <w:r>
              <w:rPr>
                <w:rFonts w:ascii="Times New Roman"/>
                <w:b w:val="false"/>
                <w:i w:val="false"/>
                <w:color w:val="000000"/>
                <w:sz w:val="20"/>
              </w:rPr>
              <w:t>
11.4.6.5 оқу-ойын жағдайында кәсіпкерлердің құқығын қорғау дадыларын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Кәсіпкерлердің жауапкершілігі (экономикалық, әлеуметтік, заңды, экологиялық, этикалық)</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экономикалық, әлеуметтік, заңды, экологиялық жауапкершілігі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 кәсіпкерлердің экономикалық, әлеуметтік, заңды, экологиялық, этикалық жауапкершілік түрлерін танып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Мақсаттарды қоя білу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тиімді құру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 мақсатты қоя білудің мәнін түсінеді;</w:t>
            </w:r>
            <w:r>
              <w:br/>
            </w:r>
            <w:r>
              <w:rPr>
                <w:rFonts w:ascii="Times New Roman"/>
                <w:b w:val="false"/>
                <w:i w:val="false"/>
                <w:color w:val="000000"/>
                <w:sz w:val="20"/>
              </w:rPr>
              <w:t>
11.4.8.2 мақсатты тиімді қою үшін мақсатты болжау құралын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Өзіндік өмір стратегиясы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 стратегиясының презентациясы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 дұрыс мақсат қою арқылы жеке мансап стратегиясын құрады;</w:t>
            </w:r>
            <w:r>
              <w:br/>
            </w:r>
            <w:r>
              <w:rPr>
                <w:rFonts w:ascii="Times New Roman"/>
                <w:b w:val="false"/>
                <w:i w:val="false"/>
                <w:color w:val="000000"/>
                <w:sz w:val="20"/>
              </w:rPr>
              <w:t>
11.4.9.2 жеке өмір стратегиясын қорғау кезінде шешендік өнер дағдыларын қолданады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